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A57B" w14:textId="77777777" w:rsidR="00B92DF3" w:rsidRPr="00F07141" w:rsidRDefault="001704D4" w:rsidP="004948E6">
      <w:pPr>
        <w:spacing w:after="60" w:line="240" w:lineRule="auto"/>
        <w:jc w:val="center"/>
        <w:outlineLvl w:val="1"/>
        <w:rPr>
          <w:rFonts w:ascii="Book Antiqua" w:eastAsia="Times New Roman" w:hAnsi="Book Antiqua" w:cs="Times New Roman"/>
          <w:sz w:val="20"/>
          <w:szCs w:val="20"/>
          <w:lang w:val="es-ES" w:eastAsia="es-ES"/>
        </w:rPr>
      </w:pPr>
      <w:bookmarkStart w:id="0" w:name="_Toc3530857"/>
      <w:r w:rsidRPr="00F07141">
        <w:rPr>
          <w:rFonts w:ascii="Book Antiqua" w:eastAsia="Times New Roman" w:hAnsi="Book Antiqua" w:cs="Times New Roman"/>
          <w:noProof/>
          <w:sz w:val="20"/>
          <w:szCs w:val="20"/>
          <w:lang w:eastAsia="es-CL"/>
        </w:rPr>
        <w:drawing>
          <wp:anchor distT="0" distB="0" distL="114300" distR="114300" simplePos="0" relativeHeight="251667456" behindDoc="1" locked="0" layoutInCell="1" allowOverlap="1" wp14:anchorId="4F8C77D4" wp14:editId="5ADDD97B">
            <wp:simplePos x="0" y="0"/>
            <wp:positionH relativeFrom="leftMargin">
              <wp:posOffset>793750</wp:posOffset>
            </wp:positionH>
            <wp:positionV relativeFrom="paragraph">
              <wp:posOffset>27305</wp:posOffset>
            </wp:positionV>
            <wp:extent cx="581025" cy="6191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l="6401" t="29604" r="70338" b="31938"/>
                    <a:stretch>
                      <a:fillRect/>
                    </a:stretch>
                  </pic:blipFill>
                  <pic:spPr bwMode="auto">
                    <a:xfrm>
                      <a:off x="0" y="0"/>
                      <a:ext cx="5810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DF3" w:rsidRPr="00F07141">
        <w:rPr>
          <w:rFonts w:ascii="Book Antiqua" w:eastAsia="Calibri" w:hAnsi="Book Antiqua" w:cs="Times New Roman"/>
          <w:b/>
          <w:noProof/>
          <w:sz w:val="20"/>
          <w:szCs w:val="20"/>
          <w:lang w:eastAsia="es-CL"/>
        </w:rPr>
        <w:drawing>
          <wp:anchor distT="0" distB="0" distL="114300" distR="114300" simplePos="0" relativeHeight="251668480" behindDoc="1" locked="0" layoutInCell="1" allowOverlap="1" wp14:anchorId="0BED18E1" wp14:editId="21E0375F">
            <wp:simplePos x="0" y="0"/>
            <wp:positionH relativeFrom="margin">
              <wp:align>right</wp:align>
            </wp:positionH>
            <wp:positionV relativeFrom="paragraph">
              <wp:posOffset>4445</wp:posOffset>
            </wp:positionV>
            <wp:extent cx="685165" cy="702945"/>
            <wp:effectExtent l="0" t="0" r="635" b="1905"/>
            <wp:wrapTight wrapText="bothSides">
              <wp:wrapPolygon edited="0">
                <wp:start x="2402" y="0"/>
                <wp:lineTo x="0" y="1171"/>
                <wp:lineTo x="0" y="19317"/>
                <wp:lineTo x="1802" y="21073"/>
                <wp:lineTo x="2402" y="21073"/>
                <wp:lineTo x="18617" y="21073"/>
                <wp:lineTo x="19218" y="21073"/>
                <wp:lineTo x="21019" y="19317"/>
                <wp:lineTo x="21019" y="1171"/>
                <wp:lineTo x="18617" y="0"/>
                <wp:lineTo x="2402" y="0"/>
              </wp:wrapPolygon>
            </wp:wrapTight>
            <wp:docPr id="3" name="Imagen 3" descr="D:\Mis Documentos\Downloads\la f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Downloads\la foto (1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965" r="20000" b="8947"/>
                    <a:stretch/>
                  </pic:blipFill>
                  <pic:spPr bwMode="auto">
                    <a:xfrm>
                      <a:off x="0" y="0"/>
                      <a:ext cx="685165" cy="702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DF3" w:rsidRPr="00F07141">
        <w:rPr>
          <w:rFonts w:ascii="Book Antiqua" w:eastAsia="Times New Roman" w:hAnsi="Book Antiqua" w:cs="Times New Roman"/>
          <w:sz w:val="20"/>
          <w:szCs w:val="20"/>
          <w:lang w:val="es-ES" w:eastAsia="es-ES"/>
        </w:rPr>
        <w:t>Colegio BECARB</w:t>
      </w:r>
      <w:bookmarkEnd w:id="0"/>
    </w:p>
    <w:p w14:paraId="237B2AEA" w14:textId="77777777" w:rsidR="00B92DF3" w:rsidRPr="00F07141" w:rsidRDefault="00B92DF3" w:rsidP="004948E6">
      <w:pPr>
        <w:tabs>
          <w:tab w:val="center" w:pos="4263"/>
          <w:tab w:val="right" w:pos="8526"/>
        </w:tabs>
        <w:spacing w:after="60" w:line="240" w:lineRule="auto"/>
        <w:jc w:val="center"/>
        <w:outlineLvl w:val="1"/>
        <w:rPr>
          <w:rFonts w:ascii="Book Antiqua" w:eastAsia="Times New Roman" w:hAnsi="Book Antiqua" w:cs="Times New Roman"/>
          <w:sz w:val="20"/>
          <w:szCs w:val="20"/>
          <w:lang w:val="es-ES" w:eastAsia="es-ES"/>
        </w:rPr>
      </w:pPr>
      <w:bookmarkStart w:id="1" w:name="_Toc3530858"/>
      <w:r w:rsidRPr="00F07141">
        <w:rPr>
          <w:rFonts w:ascii="Book Antiqua" w:eastAsia="Times New Roman" w:hAnsi="Book Antiqua" w:cs="Times New Roman"/>
          <w:sz w:val="20"/>
          <w:szCs w:val="20"/>
          <w:lang w:val="es-ES" w:eastAsia="es-ES"/>
        </w:rPr>
        <w:t>UNIDAD CURRICULAR EDUCACIÓN POSITIVA</w:t>
      </w:r>
      <w:bookmarkEnd w:id="1"/>
    </w:p>
    <w:p w14:paraId="472A1492" w14:textId="77777777" w:rsidR="00B92DF3" w:rsidRPr="00F07141" w:rsidRDefault="001704D4" w:rsidP="004948E6">
      <w:pPr>
        <w:tabs>
          <w:tab w:val="center" w:pos="0"/>
          <w:tab w:val="right" w:pos="8838"/>
        </w:tabs>
        <w:spacing w:after="0" w:line="240" w:lineRule="auto"/>
        <w:jc w:val="center"/>
        <w:rPr>
          <w:rFonts w:ascii="Book Antiqua" w:eastAsia="Times New Roman" w:hAnsi="Book Antiqua" w:cs="Times New Roman"/>
          <w:i/>
          <w:sz w:val="20"/>
          <w:szCs w:val="20"/>
          <w:lang w:val="es-ES" w:eastAsia="es-ES"/>
        </w:rPr>
      </w:pPr>
      <w:r>
        <w:rPr>
          <w:rFonts w:ascii="Book Antiqua" w:eastAsia="Times New Roman" w:hAnsi="Book Antiqua" w:cs="Times New Roman"/>
          <w:i/>
          <w:sz w:val="20"/>
          <w:szCs w:val="20"/>
          <w:lang w:val="es-ES" w:eastAsia="es-ES"/>
        </w:rPr>
        <w:t xml:space="preserve">              </w:t>
      </w:r>
      <w:r w:rsidR="00B92DF3" w:rsidRPr="00F07141">
        <w:rPr>
          <w:rFonts w:ascii="Book Antiqua" w:eastAsia="Times New Roman" w:hAnsi="Book Antiqua" w:cs="Times New Roman"/>
          <w:i/>
          <w:sz w:val="20"/>
          <w:szCs w:val="20"/>
          <w:lang w:val="es-ES" w:eastAsia="es-ES"/>
        </w:rPr>
        <w:t>“Promoviendo la educación basada en la felicidad, el amor y las fortalezas personales”</w:t>
      </w:r>
    </w:p>
    <w:p w14:paraId="3463FC68" w14:textId="77777777" w:rsidR="006C37BA" w:rsidRPr="00F07141" w:rsidRDefault="006C37BA" w:rsidP="004948E6">
      <w:pPr>
        <w:jc w:val="center"/>
      </w:pPr>
    </w:p>
    <w:p w14:paraId="7AD6F3AD" w14:textId="77777777" w:rsidR="005303C2" w:rsidRPr="00F07141" w:rsidRDefault="005303C2" w:rsidP="004948E6">
      <w:pPr>
        <w:contextualSpacing/>
        <w:jc w:val="both"/>
        <w:rPr>
          <w:rFonts w:ascii="Book Antiqua" w:eastAsia="Calibri" w:hAnsi="Book Antiqua" w:cs="Calibri"/>
          <w:sz w:val="24"/>
          <w:szCs w:val="24"/>
        </w:rPr>
      </w:pPr>
    </w:p>
    <w:p w14:paraId="234F2225" w14:textId="77777777" w:rsidR="005303C2" w:rsidRPr="00F07141" w:rsidRDefault="005303C2" w:rsidP="0010466B">
      <w:pPr>
        <w:spacing w:after="0" w:line="240" w:lineRule="auto"/>
        <w:jc w:val="both"/>
        <w:rPr>
          <w:rFonts w:ascii="Book Antiqua" w:eastAsia="Times New Roman" w:hAnsi="Book Antiqua" w:cs="Calibri"/>
          <w:b/>
          <w:bCs/>
          <w:sz w:val="24"/>
          <w:szCs w:val="24"/>
          <w:lang w:eastAsia="es-ES"/>
        </w:rPr>
      </w:pPr>
    </w:p>
    <w:p w14:paraId="2DDDA74E" w14:textId="77777777" w:rsidR="005303C2" w:rsidRPr="00F07141" w:rsidRDefault="005303C2" w:rsidP="0010466B">
      <w:pPr>
        <w:spacing w:after="0" w:line="240" w:lineRule="auto"/>
        <w:jc w:val="both"/>
        <w:rPr>
          <w:rFonts w:ascii="Book Antiqua" w:eastAsia="Times New Roman" w:hAnsi="Book Antiqua" w:cs="Calibri"/>
          <w:b/>
          <w:bCs/>
          <w:sz w:val="24"/>
          <w:szCs w:val="24"/>
          <w:lang w:eastAsia="es-ES"/>
        </w:rPr>
      </w:pPr>
    </w:p>
    <w:p w14:paraId="2B682837" w14:textId="77777777" w:rsidR="005303C2" w:rsidRPr="00F07141" w:rsidRDefault="005303C2" w:rsidP="0010466B">
      <w:pPr>
        <w:spacing w:after="0" w:line="240" w:lineRule="auto"/>
        <w:jc w:val="both"/>
        <w:rPr>
          <w:rFonts w:ascii="Book Antiqua" w:eastAsia="Times New Roman" w:hAnsi="Book Antiqua" w:cs="Calibri"/>
          <w:b/>
          <w:bCs/>
          <w:sz w:val="24"/>
          <w:szCs w:val="24"/>
          <w:lang w:eastAsia="es-ES"/>
        </w:rPr>
      </w:pPr>
    </w:p>
    <w:p w14:paraId="55DB8764" w14:textId="77777777" w:rsidR="005303C2" w:rsidRPr="00F07141" w:rsidRDefault="00493C64" w:rsidP="0010466B">
      <w:pPr>
        <w:spacing w:after="0" w:line="240" w:lineRule="auto"/>
        <w:ind w:firstLine="708"/>
        <w:jc w:val="both"/>
        <w:rPr>
          <w:rFonts w:ascii="Book Antiqua" w:eastAsia="Times New Roman" w:hAnsi="Book Antiqua" w:cs="Calibri"/>
          <w:b/>
          <w:bCs/>
          <w:sz w:val="24"/>
          <w:szCs w:val="24"/>
          <w:lang w:eastAsia="es-ES"/>
        </w:rPr>
      </w:pPr>
      <w:r w:rsidRPr="00F07141">
        <w:rPr>
          <w:rFonts w:ascii="Book Antiqua" w:eastAsia="Times New Roman" w:hAnsi="Book Antiqua" w:cs="Calibri"/>
          <w:b/>
          <w:bCs/>
          <w:noProof/>
          <w:sz w:val="24"/>
          <w:szCs w:val="24"/>
          <w:lang w:eastAsia="es-CL"/>
        </w:rPr>
        <w:drawing>
          <wp:anchor distT="0" distB="0" distL="114300" distR="114300" simplePos="0" relativeHeight="251661312" behindDoc="1" locked="0" layoutInCell="1" allowOverlap="1" wp14:anchorId="31B903DD" wp14:editId="21D612A6">
            <wp:simplePos x="0" y="0"/>
            <wp:positionH relativeFrom="margin">
              <wp:posOffset>1682115</wp:posOffset>
            </wp:positionH>
            <wp:positionV relativeFrom="paragraph">
              <wp:posOffset>102235</wp:posOffset>
            </wp:positionV>
            <wp:extent cx="2242185" cy="2504440"/>
            <wp:effectExtent l="0" t="0" r="5715" b="0"/>
            <wp:wrapTight wrapText="bothSides">
              <wp:wrapPolygon edited="0">
                <wp:start x="1835" y="1479"/>
                <wp:lineTo x="1835" y="21359"/>
                <wp:lineTo x="21472" y="21359"/>
                <wp:lineTo x="21472" y="1479"/>
                <wp:lineTo x="1835" y="1479"/>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334" t="29510" r="72472" b="34927"/>
                    <a:stretch>
                      <a:fillRect/>
                    </a:stretch>
                  </pic:blipFill>
                  <pic:spPr bwMode="auto">
                    <a:xfrm>
                      <a:off x="0" y="0"/>
                      <a:ext cx="2242185" cy="2504440"/>
                    </a:xfrm>
                    <a:prstGeom prst="rect">
                      <a:avLst/>
                    </a:prstGeom>
                    <a:noFill/>
                  </pic:spPr>
                </pic:pic>
              </a:graphicData>
            </a:graphic>
            <wp14:sizeRelH relativeFrom="margin">
              <wp14:pctWidth>0</wp14:pctWidth>
            </wp14:sizeRelH>
            <wp14:sizeRelV relativeFrom="margin">
              <wp14:pctHeight>0</wp14:pctHeight>
            </wp14:sizeRelV>
          </wp:anchor>
        </w:drawing>
      </w:r>
    </w:p>
    <w:p w14:paraId="61E5F71F"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4E463A66" w14:textId="77777777" w:rsidR="005303C2" w:rsidRPr="00F07141" w:rsidRDefault="005303C2" w:rsidP="0010466B">
      <w:pPr>
        <w:spacing w:after="0" w:line="240" w:lineRule="auto"/>
        <w:jc w:val="both"/>
        <w:rPr>
          <w:rFonts w:ascii="Book Antiqua" w:eastAsia="Times New Roman" w:hAnsi="Book Antiqua" w:cs="Calibri"/>
          <w:b/>
          <w:bCs/>
          <w:sz w:val="24"/>
          <w:szCs w:val="24"/>
          <w:lang w:eastAsia="es-ES"/>
        </w:rPr>
      </w:pPr>
    </w:p>
    <w:p w14:paraId="773B4899"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385D04DA"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638FEEFE"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23D07146"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0E964C98"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3705259B"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5B808299"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6C1F18DF"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000A156E"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1DE4DE87"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7039920B"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6BA4B5E4"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28E2DC72"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222FDB8E"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21069DC5"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15DF5779" w14:textId="77777777" w:rsidR="005303C2" w:rsidRPr="00F07141" w:rsidRDefault="005303C2" w:rsidP="0010466B">
      <w:pPr>
        <w:spacing w:after="0" w:line="240" w:lineRule="auto"/>
        <w:ind w:firstLine="708"/>
        <w:jc w:val="both"/>
        <w:rPr>
          <w:rFonts w:ascii="Book Antiqua" w:eastAsia="Times New Roman" w:hAnsi="Book Antiqua" w:cs="Calibri"/>
          <w:b/>
          <w:bCs/>
          <w:sz w:val="24"/>
          <w:szCs w:val="24"/>
          <w:lang w:eastAsia="es-ES"/>
        </w:rPr>
      </w:pPr>
    </w:p>
    <w:p w14:paraId="342B8CAF" w14:textId="77777777" w:rsidR="0094420A" w:rsidRDefault="005303C2" w:rsidP="00B92DF3">
      <w:pPr>
        <w:spacing w:after="0" w:line="240" w:lineRule="auto"/>
        <w:ind w:firstLine="708"/>
        <w:jc w:val="center"/>
        <w:rPr>
          <w:rFonts w:ascii="Book Antiqua" w:eastAsia="Times New Roman" w:hAnsi="Book Antiqua" w:cs="Calibri"/>
          <w:b/>
          <w:bCs/>
          <w:sz w:val="24"/>
          <w:szCs w:val="24"/>
          <w:lang w:eastAsia="es-ES"/>
        </w:rPr>
      </w:pPr>
      <w:r w:rsidRPr="00F07141">
        <w:rPr>
          <w:rFonts w:ascii="Book Antiqua" w:eastAsia="Times New Roman" w:hAnsi="Book Antiqua" w:cs="Calibri"/>
          <w:b/>
          <w:bCs/>
          <w:sz w:val="24"/>
          <w:szCs w:val="24"/>
          <w:lang w:eastAsia="es-ES"/>
        </w:rPr>
        <w:t xml:space="preserve">REGLAMENTO INTERNO Y </w:t>
      </w:r>
    </w:p>
    <w:p w14:paraId="05C0D33E" w14:textId="77777777" w:rsidR="005303C2" w:rsidRPr="00F07141" w:rsidRDefault="005303C2" w:rsidP="00B92DF3">
      <w:pPr>
        <w:spacing w:after="0" w:line="240" w:lineRule="auto"/>
        <w:ind w:firstLine="708"/>
        <w:jc w:val="center"/>
        <w:rPr>
          <w:rFonts w:ascii="Book Antiqua" w:eastAsia="Times New Roman" w:hAnsi="Book Antiqua" w:cs="Calibri"/>
          <w:b/>
          <w:bCs/>
          <w:sz w:val="24"/>
          <w:szCs w:val="24"/>
          <w:lang w:eastAsia="es-ES"/>
        </w:rPr>
      </w:pPr>
      <w:r w:rsidRPr="00F07141">
        <w:rPr>
          <w:rFonts w:ascii="Book Antiqua" w:eastAsia="Times New Roman" w:hAnsi="Book Antiqua" w:cs="Calibri"/>
          <w:b/>
          <w:bCs/>
          <w:sz w:val="24"/>
          <w:szCs w:val="24"/>
          <w:lang w:eastAsia="es-ES"/>
        </w:rPr>
        <w:t>MANUAL</w:t>
      </w:r>
      <w:r w:rsidR="0094420A">
        <w:rPr>
          <w:rFonts w:ascii="Book Antiqua" w:eastAsia="Times New Roman" w:hAnsi="Book Antiqua" w:cs="Calibri"/>
          <w:b/>
          <w:bCs/>
          <w:sz w:val="24"/>
          <w:szCs w:val="24"/>
          <w:lang w:eastAsia="es-ES"/>
        </w:rPr>
        <w:t xml:space="preserve"> </w:t>
      </w:r>
      <w:r w:rsidRPr="00F07141">
        <w:rPr>
          <w:rFonts w:ascii="Book Antiqua" w:eastAsia="Times New Roman" w:hAnsi="Book Antiqua" w:cs="Calibri"/>
          <w:b/>
          <w:bCs/>
          <w:sz w:val="24"/>
          <w:szCs w:val="24"/>
          <w:lang w:eastAsia="es-ES"/>
        </w:rPr>
        <w:t>DE CONVIVENCIA ESCOLAR</w:t>
      </w:r>
    </w:p>
    <w:p w14:paraId="5174B7CE" w14:textId="77777777" w:rsidR="005303C2" w:rsidRPr="00F07141" w:rsidRDefault="005303C2" w:rsidP="00B92DF3">
      <w:pPr>
        <w:spacing w:after="0" w:line="240" w:lineRule="auto"/>
        <w:ind w:firstLine="708"/>
        <w:jc w:val="center"/>
        <w:rPr>
          <w:rFonts w:ascii="Book Antiqua" w:eastAsia="Times New Roman" w:hAnsi="Book Antiqua" w:cs="Calibri"/>
          <w:b/>
          <w:bCs/>
          <w:sz w:val="24"/>
          <w:szCs w:val="24"/>
          <w:lang w:eastAsia="es-ES"/>
        </w:rPr>
      </w:pPr>
      <w:r w:rsidRPr="00F07141">
        <w:rPr>
          <w:rFonts w:ascii="Book Antiqua" w:eastAsia="Times New Roman" w:hAnsi="Book Antiqua" w:cs="Calibri"/>
          <w:b/>
          <w:bCs/>
          <w:sz w:val="24"/>
          <w:szCs w:val="24"/>
          <w:lang w:eastAsia="es-ES"/>
        </w:rPr>
        <w:t>BECARB</w:t>
      </w:r>
    </w:p>
    <w:p w14:paraId="05BC4237" w14:textId="77777777" w:rsidR="005303C2" w:rsidRPr="00A06C69" w:rsidRDefault="005303C2" w:rsidP="00B92DF3">
      <w:pPr>
        <w:spacing w:after="0" w:line="240" w:lineRule="auto"/>
        <w:ind w:firstLine="708"/>
        <w:jc w:val="center"/>
        <w:rPr>
          <w:rFonts w:ascii="Book Antiqua" w:eastAsia="Times New Roman" w:hAnsi="Book Antiqua" w:cs="Calibri"/>
          <w:bCs/>
          <w:sz w:val="24"/>
          <w:szCs w:val="24"/>
          <w:lang w:eastAsia="es-ES"/>
        </w:rPr>
      </w:pPr>
    </w:p>
    <w:p w14:paraId="2244EC6F" w14:textId="77777777" w:rsidR="005303C2" w:rsidRPr="00F07141" w:rsidRDefault="005303C2" w:rsidP="00B92DF3">
      <w:pPr>
        <w:ind w:left="720"/>
        <w:contextualSpacing/>
        <w:jc w:val="center"/>
        <w:rPr>
          <w:rFonts w:ascii="Book Antiqua" w:eastAsia="Calibri" w:hAnsi="Book Antiqua" w:cs="Calibri"/>
          <w:sz w:val="24"/>
          <w:szCs w:val="24"/>
        </w:rPr>
      </w:pPr>
    </w:p>
    <w:p w14:paraId="492F177F" w14:textId="77777777" w:rsidR="005303C2" w:rsidRPr="00F07141" w:rsidRDefault="005303C2" w:rsidP="00B92DF3">
      <w:pPr>
        <w:ind w:left="720"/>
        <w:contextualSpacing/>
        <w:jc w:val="center"/>
        <w:rPr>
          <w:rFonts w:ascii="Book Antiqua" w:eastAsia="Calibri" w:hAnsi="Book Antiqua" w:cs="Calibri"/>
          <w:sz w:val="24"/>
          <w:szCs w:val="24"/>
        </w:rPr>
      </w:pPr>
    </w:p>
    <w:p w14:paraId="2EA52D51" w14:textId="77777777" w:rsidR="005303C2" w:rsidRPr="00F07141" w:rsidRDefault="005303C2" w:rsidP="0010466B">
      <w:pPr>
        <w:ind w:left="720"/>
        <w:contextualSpacing/>
        <w:jc w:val="both"/>
        <w:rPr>
          <w:rFonts w:ascii="Book Antiqua" w:eastAsia="Calibri" w:hAnsi="Book Antiqua" w:cs="Calibri"/>
          <w:sz w:val="24"/>
          <w:szCs w:val="24"/>
        </w:rPr>
      </w:pPr>
    </w:p>
    <w:p w14:paraId="11C84F86" w14:textId="77777777" w:rsidR="005303C2" w:rsidRPr="00F07141" w:rsidRDefault="005303C2" w:rsidP="0010466B">
      <w:pPr>
        <w:ind w:left="720"/>
        <w:contextualSpacing/>
        <w:jc w:val="both"/>
        <w:rPr>
          <w:rFonts w:ascii="Book Antiqua" w:eastAsia="Calibri" w:hAnsi="Book Antiqua" w:cs="Calibri"/>
          <w:sz w:val="24"/>
          <w:szCs w:val="24"/>
        </w:rPr>
      </w:pPr>
    </w:p>
    <w:p w14:paraId="4C9F8C04" w14:textId="77777777" w:rsidR="005303C2" w:rsidRPr="00F07141" w:rsidRDefault="005303C2" w:rsidP="0010466B">
      <w:pPr>
        <w:ind w:left="720"/>
        <w:contextualSpacing/>
        <w:jc w:val="both"/>
        <w:rPr>
          <w:rFonts w:ascii="Book Antiqua" w:eastAsia="Calibri" w:hAnsi="Book Antiqua" w:cs="Calibri"/>
          <w:sz w:val="24"/>
          <w:szCs w:val="24"/>
        </w:rPr>
      </w:pPr>
    </w:p>
    <w:p w14:paraId="1FCB421B" w14:textId="77777777" w:rsidR="005303C2" w:rsidRPr="00F07141" w:rsidRDefault="005303C2" w:rsidP="0010466B">
      <w:pPr>
        <w:ind w:left="720"/>
        <w:contextualSpacing/>
        <w:jc w:val="both"/>
        <w:rPr>
          <w:rFonts w:ascii="Book Antiqua" w:eastAsia="Calibri" w:hAnsi="Book Antiqua" w:cs="Calibri"/>
          <w:sz w:val="24"/>
          <w:szCs w:val="24"/>
        </w:rPr>
      </w:pPr>
    </w:p>
    <w:p w14:paraId="53B3D8AE" w14:textId="77777777" w:rsidR="005303C2" w:rsidRPr="00F07141" w:rsidRDefault="005303C2" w:rsidP="0010466B">
      <w:pPr>
        <w:ind w:left="720"/>
        <w:contextualSpacing/>
        <w:jc w:val="both"/>
        <w:rPr>
          <w:rFonts w:ascii="Book Antiqua" w:eastAsia="Calibri" w:hAnsi="Book Antiqua" w:cs="Calibri"/>
          <w:sz w:val="24"/>
          <w:szCs w:val="24"/>
        </w:rPr>
      </w:pPr>
    </w:p>
    <w:p w14:paraId="358C6101" w14:textId="77777777" w:rsidR="005303C2" w:rsidRPr="00F07141" w:rsidRDefault="005303C2" w:rsidP="0010466B">
      <w:pPr>
        <w:ind w:left="720"/>
        <w:contextualSpacing/>
        <w:jc w:val="both"/>
        <w:rPr>
          <w:rFonts w:ascii="Book Antiqua" w:eastAsia="Calibri" w:hAnsi="Book Antiqua" w:cs="Calibri"/>
          <w:sz w:val="24"/>
          <w:szCs w:val="24"/>
        </w:rPr>
      </w:pPr>
    </w:p>
    <w:p w14:paraId="65723C60" w14:textId="77777777" w:rsidR="005303C2" w:rsidRPr="00F07141" w:rsidRDefault="005303C2" w:rsidP="0010466B">
      <w:pPr>
        <w:ind w:left="720"/>
        <w:contextualSpacing/>
        <w:jc w:val="both"/>
        <w:rPr>
          <w:rFonts w:ascii="Book Antiqua" w:eastAsia="Calibri" w:hAnsi="Book Antiqua" w:cs="Calibri"/>
          <w:sz w:val="24"/>
          <w:szCs w:val="24"/>
        </w:rPr>
      </w:pPr>
    </w:p>
    <w:p w14:paraId="6A8326FC" w14:textId="77777777" w:rsidR="002E738B" w:rsidRPr="00F07141" w:rsidRDefault="002E738B" w:rsidP="0010466B">
      <w:pPr>
        <w:ind w:left="720"/>
        <w:contextualSpacing/>
        <w:jc w:val="both"/>
        <w:rPr>
          <w:rFonts w:ascii="Book Antiqua" w:eastAsia="Calibri" w:hAnsi="Book Antiqua" w:cs="Calibri"/>
          <w:sz w:val="24"/>
          <w:szCs w:val="24"/>
        </w:rPr>
      </w:pPr>
    </w:p>
    <w:p w14:paraId="447B71E8" w14:textId="77777777" w:rsidR="002E738B" w:rsidRPr="00F07141" w:rsidRDefault="002E738B" w:rsidP="0010466B">
      <w:pPr>
        <w:ind w:left="720"/>
        <w:contextualSpacing/>
        <w:jc w:val="both"/>
        <w:rPr>
          <w:rFonts w:ascii="Book Antiqua" w:eastAsia="Calibri" w:hAnsi="Book Antiqua" w:cs="Calibri"/>
          <w:sz w:val="24"/>
          <w:szCs w:val="24"/>
        </w:rPr>
      </w:pPr>
    </w:p>
    <w:p w14:paraId="4ECD9B62" w14:textId="77777777" w:rsidR="002E738B" w:rsidRPr="00F07141" w:rsidRDefault="002E738B" w:rsidP="0010466B">
      <w:pPr>
        <w:ind w:left="720"/>
        <w:contextualSpacing/>
        <w:jc w:val="both"/>
        <w:rPr>
          <w:rFonts w:ascii="Book Antiqua" w:eastAsia="Calibri" w:hAnsi="Book Antiqua" w:cs="Calibri"/>
          <w:sz w:val="24"/>
          <w:szCs w:val="24"/>
        </w:rPr>
      </w:pPr>
    </w:p>
    <w:p w14:paraId="40CEF118" w14:textId="77777777" w:rsidR="002E738B" w:rsidRPr="00F07141" w:rsidRDefault="002E738B" w:rsidP="00582616">
      <w:pPr>
        <w:contextualSpacing/>
        <w:jc w:val="both"/>
        <w:rPr>
          <w:rFonts w:ascii="Book Antiqua" w:eastAsia="Calibri" w:hAnsi="Book Antiqua" w:cs="Calibri"/>
          <w:sz w:val="24"/>
          <w:szCs w:val="24"/>
        </w:rPr>
      </w:pPr>
    </w:p>
    <w:sdt>
      <w:sdtPr>
        <w:rPr>
          <w:rFonts w:asciiTheme="minorHAnsi" w:eastAsiaTheme="minorHAnsi" w:hAnsiTheme="minorHAnsi" w:cstheme="minorBidi"/>
          <w:color w:val="auto"/>
          <w:sz w:val="22"/>
          <w:szCs w:val="22"/>
          <w:lang w:val="es-ES" w:eastAsia="en-US"/>
        </w:rPr>
        <w:id w:val="1423068607"/>
        <w:docPartObj>
          <w:docPartGallery w:val="Table of Contents"/>
          <w:docPartUnique/>
        </w:docPartObj>
      </w:sdtPr>
      <w:sdtEndPr>
        <w:rPr>
          <w:b/>
          <w:bCs/>
        </w:rPr>
      </w:sdtEndPr>
      <w:sdtContent>
        <w:p w14:paraId="5E03EE2C" w14:textId="77777777" w:rsidR="001B0FB3" w:rsidRPr="00F07141" w:rsidRDefault="001B0FB3">
          <w:pPr>
            <w:pStyle w:val="TtulodeTDC"/>
            <w:rPr>
              <w:color w:val="auto"/>
            </w:rPr>
          </w:pPr>
          <w:r w:rsidRPr="00F07141">
            <w:rPr>
              <w:color w:val="auto"/>
              <w:lang w:val="es-ES"/>
            </w:rPr>
            <w:t>Índice</w:t>
          </w:r>
        </w:p>
        <w:p w14:paraId="57D500A0" w14:textId="77777777" w:rsidR="00D47025" w:rsidRDefault="001B0FB3">
          <w:pPr>
            <w:pStyle w:val="TDC2"/>
            <w:tabs>
              <w:tab w:val="right" w:leader="dot" w:pos="8828"/>
            </w:tabs>
            <w:rPr>
              <w:rFonts w:eastAsiaTheme="minorEastAsia"/>
              <w:noProof/>
              <w:lang w:eastAsia="es-CL"/>
            </w:rPr>
          </w:pPr>
          <w:r w:rsidRPr="00F07141">
            <w:fldChar w:fldCharType="begin"/>
          </w:r>
          <w:r w:rsidRPr="00F07141">
            <w:instrText xml:space="preserve"> TOC \o "1-3" \h \z \u </w:instrText>
          </w:r>
          <w:r w:rsidRPr="00F07141">
            <w:fldChar w:fldCharType="separate"/>
          </w:r>
          <w:hyperlink w:anchor="_Toc3530857" w:history="1">
            <w:r w:rsidR="00D47025" w:rsidRPr="00207A7A">
              <w:rPr>
                <w:rStyle w:val="Hipervnculo"/>
                <w:rFonts w:ascii="Book Antiqua" w:eastAsia="Times New Roman" w:hAnsi="Book Antiqua" w:cs="Times New Roman"/>
                <w:noProof/>
                <w:lang w:val="es-ES" w:eastAsia="es-ES"/>
              </w:rPr>
              <w:t>Colegio BECARB</w:t>
            </w:r>
            <w:r w:rsidR="00D47025">
              <w:rPr>
                <w:noProof/>
                <w:webHidden/>
              </w:rPr>
              <w:tab/>
            </w:r>
            <w:r w:rsidR="00D47025">
              <w:rPr>
                <w:noProof/>
                <w:webHidden/>
              </w:rPr>
              <w:fldChar w:fldCharType="begin"/>
            </w:r>
            <w:r w:rsidR="00D47025">
              <w:rPr>
                <w:noProof/>
                <w:webHidden/>
              </w:rPr>
              <w:instrText xml:space="preserve"> PAGEREF _Toc3530857 \h </w:instrText>
            </w:r>
            <w:r w:rsidR="00D47025">
              <w:rPr>
                <w:noProof/>
                <w:webHidden/>
              </w:rPr>
            </w:r>
            <w:r w:rsidR="00D47025">
              <w:rPr>
                <w:noProof/>
                <w:webHidden/>
              </w:rPr>
              <w:fldChar w:fldCharType="separate"/>
            </w:r>
            <w:r w:rsidR="001B5B09">
              <w:rPr>
                <w:noProof/>
                <w:webHidden/>
              </w:rPr>
              <w:t>1</w:t>
            </w:r>
            <w:r w:rsidR="00D47025">
              <w:rPr>
                <w:noProof/>
                <w:webHidden/>
              </w:rPr>
              <w:fldChar w:fldCharType="end"/>
            </w:r>
          </w:hyperlink>
        </w:p>
        <w:p w14:paraId="2185D085" w14:textId="77777777" w:rsidR="00D47025" w:rsidRDefault="005C3E86">
          <w:pPr>
            <w:pStyle w:val="TDC2"/>
            <w:tabs>
              <w:tab w:val="right" w:leader="dot" w:pos="8828"/>
            </w:tabs>
            <w:rPr>
              <w:rFonts w:eastAsiaTheme="minorEastAsia"/>
              <w:noProof/>
              <w:lang w:eastAsia="es-CL"/>
            </w:rPr>
          </w:pPr>
          <w:hyperlink w:anchor="_Toc3530858" w:history="1">
            <w:r w:rsidR="00D47025" w:rsidRPr="00207A7A">
              <w:rPr>
                <w:rStyle w:val="Hipervnculo"/>
                <w:rFonts w:ascii="Book Antiqua" w:eastAsia="Times New Roman" w:hAnsi="Book Antiqua" w:cs="Times New Roman"/>
                <w:noProof/>
                <w:lang w:val="es-ES" w:eastAsia="es-ES"/>
              </w:rPr>
              <w:t>UNIDAD CURRICULAR EDUCACIÓN POSITIVA</w:t>
            </w:r>
            <w:r w:rsidR="00D47025">
              <w:rPr>
                <w:noProof/>
                <w:webHidden/>
              </w:rPr>
              <w:tab/>
            </w:r>
            <w:r w:rsidR="00D47025">
              <w:rPr>
                <w:noProof/>
                <w:webHidden/>
              </w:rPr>
              <w:fldChar w:fldCharType="begin"/>
            </w:r>
            <w:r w:rsidR="00D47025">
              <w:rPr>
                <w:noProof/>
                <w:webHidden/>
              </w:rPr>
              <w:instrText xml:space="preserve"> PAGEREF _Toc3530858 \h </w:instrText>
            </w:r>
            <w:r w:rsidR="00D47025">
              <w:rPr>
                <w:noProof/>
                <w:webHidden/>
              </w:rPr>
            </w:r>
            <w:r w:rsidR="00D47025">
              <w:rPr>
                <w:noProof/>
                <w:webHidden/>
              </w:rPr>
              <w:fldChar w:fldCharType="separate"/>
            </w:r>
            <w:r w:rsidR="001B5B09">
              <w:rPr>
                <w:noProof/>
                <w:webHidden/>
              </w:rPr>
              <w:t>1</w:t>
            </w:r>
            <w:r w:rsidR="00D47025">
              <w:rPr>
                <w:noProof/>
                <w:webHidden/>
              </w:rPr>
              <w:fldChar w:fldCharType="end"/>
            </w:r>
          </w:hyperlink>
        </w:p>
        <w:p w14:paraId="259D425A" w14:textId="77777777" w:rsidR="00D47025" w:rsidRDefault="005C3E86" w:rsidP="00F06654">
          <w:pPr>
            <w:pStyle w:val="TDC1"/>
            <w:rPr>
              <w:rFonts w:eastAsiaTheme="minorEastAsia"/>
              <w:lang w:eastAsia="es-CL"/>
            </w:rPr>
          </w:pPr>
          <w:hyperlink w:anchor="_Toc3530859" w:history="1">
            <w:r w:rsidR="00D47025" w:rsidRPr="00207A7A">
              <w:rPr>
                <w:rStyle w:val="Hipervnculo"/>
              </w:rPr>
              <w:t>Introducción</w:t>
            </w:r>
            <w:r w:rsidR="00D47025">
              <w:rPr>
                <w:webHidden/>
              </w:rPr>
              <w:tab/>
            </w:r>
          </w:hyperlink>
          <w:r w:rsidR="0063403E">
            <w:t>6</w:t>
          </w:r>
        </w:p>
        <w:p w14:paraId="1D074DD7" w14:textId="77777777" w:rsidR="00D47025" w:rsidRDefault="005C3E86" w:rsidP="00F06654">
          <w:pPr>
            <w:pStyle w:val="TDC1"/>
            <w:rPr>
              <w:rFonts w:eastAsiaTheme="minorEastAsia"/>
              <w:lang w:eastAsia="es-CL"/>
            </w:rPr>
          </w:pPr>
          <w:hyperlink w:anchor="_Toc3530860" w:history="1">
            <w:r w:rsidR="00D47025" w:rsidRPr="00207A7A">
              <w:rPr>
                <w:rStyle w:val="Hipervnculo"/>
              </w:rPr>
              <w:t>Fundamentación</w:t>
            </w:r>
            <w:r w:rsidR="00D47025">
              <w:rPr>
                <w:webHidden/>
              </w:rPr>
              <w:tab/>
            </w:r>
            <w:r w:rsidR="00D47025">
              <w:rPr>
                <w:webHidden/>
              </w:rPr>
              <w:fldChar w:fldCharType="begin"/>
            </w:r>
            <w:r w:rsidR="00D47025">
              <w:rPr>
                <w:webHidden/>
              </w:rPr>
              <w:instrText xml:space="preserve"> PAGEREF _Toc3530860 \h </w:instrText>
            </w:r>
            <w:r w:rsidR="00D47025">
              <w:rPr>
                <w:webHidden/>
              </w:rPr>
            </w:r>
            <w:r w:rsidR="00D47025">
              <w:rPr>
                <w:webHidden/>
              </w:rPr>
              <w:fldChar w:fldCharType="separate"/>
            </w:r>
            <w:r w:rsidR="001B5B09">
              <w:rPr>
                <w:webHidden/>
              </w:rPr>
              <w:t>7</w:t>
            </w:r>
            <w:r w:rsidR="00D47025">
              <w:rPr>
                <w:webHidden/>
              </w:rPr>
              <w:fldChar w:fldCharType="end"/>
            </w:r>
          </w:hyperlink>
        </w:p>
        <w:p w14:paraId="3C41EE19" w14:textId="0C6EACA4" w:rsidR="00D47025" w:rsidRDefault="005C3E86">
          <w:pPr>
            <w:pStyle w:val="TDC2"/>
            <w:tabs>
              <w:tab w:val="left" w:pos="880"/>
              <w:tab w:val="right" w:leader="dot" w:pos="8828"/>
            </w:tabs>
            <w:rPr>
              <w:rFonts w:eastAsiaTheme="minorEastAsia"/>
              <w:noProof/>
              <w:lang w:eastAsia="es-CL"/>
            </w:rPr>
          </w:pPr>
          <w:hyperlink w:anchor="_Toc3530861" w:history="1">
            <w:r w:rsidR="00D47025" w:rsidRPr="00207A7A">
              <w:rPr>
                <w:rStyle w:val="Hipervnculo"/>
                <w:rFonts w:eastAsia="Calibri"/>
                <w:noProof/>
              </w:rPr>
              <w:t>1.1</w:t>
            </w:r>
            <w:r w:rsidR="00D47025">
              <w:rPr>
                <w:rFonts w:eastAsiaTheme="minorEastAsia"/>
                <w:noProof/>
                <w:lang w:eastAsia="es-CL"/>
              </w:rPr>
              <w:tab/>
            </w:r>
            <w:r w:rsidR="00D47025" w:rsidRPr="00207A7A">
              <w:rPr>
                <w:rStyle w:val="Hipervnculo"/>
                <w:rFonts w:eastAsia="Calibri"/>
                <w:noProof/>
              </w:rPr>
              <w:t>Misión</w:t>
            </w:r>
            <w:r w:rsidR="00D47025">
              <w:rPr>
                <w:noProof/>
                <w:webHidden/>
              </w:rPr>
              <w:tab/>
            </w:r>
          </w:hyperlink>
          <w:r w:rsidR="00865739">
            <w:rPr>
              <w:noProof/>
            </w:rPr>
            <w:t>8</w:t>
          </w:r>
        </w:p>
        <w:p w14:paraId="48580960" w14:textId="77777777" w:rsidR="00D47025" w:rsidRDefault="005C3E86">
          <w:pPr>
            <w:pStyle w:val="TDC2"/>
            <w:tabs>
              <w:tab w:val="left" w:pos="880"/>
              <w:tab w:val="right" w:leader="dot" w:pos="8828"/>
            </w:tabs>
            <w:rPr>
              <w:rFonts w:eastAsiaTheme="minorEastAsia"/>
              <w:noProof/>
              <w:lang w:eastAsia="es-CL"/>
            </w:rPr>
          </w:pPr>
          <w:hyperlink w:anchor="_Toc3530862" w:history="1">
            <w:r w:rsidR="00D47025" w:rsidRPr="00207A7A">
              <w:rPr>
                <w:rStyle w:val="Hipervnculo"/>
                <w:rFonts w:eastAsia="Calibri"/>
                <w:noProof/>
              </w:rPr>
              <w:t>1.2</w:t>
            </w:r>
            <w:r w:rsidR="00D47025">
              <w:rPr>
                <w:rFonts w:eastAsiaTheme="minorEastAsia"/>
                <w:noProof/>
                <w:lang w:eastAsia="es-CL"/>
              </w:rPr>
              <w:tab/>
            </w:r>
            <w:r w:rsidR="00D47025" w:rsidRPr="00207A7A">
              <w:rPr>
                <w:rStyle w:val="Hipervnculo"/>
                <w:rFonts w:eastAsia="Calibri"/>
                <w:noProof/>
              </w:rPr>
              <w:t>Visión</w:t>
            </w:r>
            <w:r w:rsidR="00D47025">
              <w:rPr>
                <w:noProof/>
                <w:webHidden/>
              </w:rPr>
              <w:tab/>
            </w:r>
            <w:r w:rsidR="00D47025">
              <w:rPr>
                <w:noProof/>
                <w:webHidden/>
              </w:rPr>
              <w:fldChar w:fldCharType="begin"/>
            </w:r>
            <w:r w:rsidR="00D47025">
              <w:rPr>
                <w:noProof/>
                <w:webHidden/>
              </w:rPr>
              <w:instrText xml:space="preserve"> PAGEREF _Toc3530862 \h </w:instrText>
            </w:r>
            <w:r w:rsidR="00D47025">
              <w:rPr>
                <w:noProof/>
                <w:webHidden/>
              </w:rPr>
            </w:r>
            <w:r w:rsidR="00D47025">
              <w:rPr>
                <w:noProof/>
                <w:webHidden/>
              </w:rPr>
              <w:fldChar w:fldCharType="separate"/>
            </w:r>
            <w:r w:rsidR="001B5B09">
              <w:rPr>
                <w:noProof/>
                <w:webHidden/>
              </w:rPr>
              <w:t>8</w:t>
            </w:r>
            <w:r w:rsidR="00D47025">
              <w:rPr>
                <w:noProof/>
                <w:webHidden/>
              </w:rPr>
              <w:fldChar w:fldCharType="end"/>
            </w:r>
          </w:hyperlink>
        </w:p>
        <w:p w14:paraId="746C8EF9" w14:textId="77777777" w:rsidR="00D47025" w:rsidRDefault="005C3E86">
          <w:pPr>
            <w:pStyle w:val="TDC2"/>
            <w:tabs>
              <w:tab w:val="right" w:leader="dot" w:pos="8828"/>
            </w:tabs>
            <w:rPr>
              <w:rFonts w:eastAsiaTheme="minorEastAsia"/>
              <w:noProof/>
              <w:lang w:eastAsia="es-CL"/>
            </w:rPr>
          </w:pPr>
          <w:hyperlink w:anchor="_Toc3530863" w:history="1">
            <w:r w:rsidR="00D47025" w:rsidRPr="00207A7A">
              <w:rPr>
                <w:rStyle w:val="Hipervnculo"/>
                <w:rFonts w:eastAsia="Calibri"/>
                <w:noProof/>
              </w:rPr>
              <w:t>1.3 ANTECEDENTES DEL COLEGIO BECARB</w:t>
            </w:r>
            <w:r w:rsidR="00D47025">
              <w:rPr>
                <w:noProof/>
                <w:webHidden/>
              </w:rPr>
              <w:tab/>
            </w:r>
            <w:r w:rsidR="00D47025">
              <w:rPr>
                <w:noProof/>
                <w:webHidden/>
              </w:rPr>
              <w:fldChar w:fldCharType="begin"/>
            </w:r>
            <w:r w:rsidR="00D47025">
              <w:rPr>
                <w:noProof/>
                <w:webHidden/>
              </w:rPr>
              <w:instrText xml:space="preserve"> PAGEREF _Toc3530863 \h </w:instrText>
            </w:r>
            <w:r w:rsidR="00D47025">
              <w:rPr>
                <w:noProof/>
                <w:webHidden/>
              </w:rPr>
            </w:r>
            <w:r w:rsidR="00D47025">
              <w:rPr>
                <w:noProof/>
                <w:webHidden/>
              </w:rPr>
              <w:fldChar w:fldCharType="separate"/>
            </w:r>
            <w:r w:rsidR="001B5B09">
              <w:rPr>
                <w:noProof/>
                <w:webHidden/>
              </w:rPr>
              <w:t>8</w:t>
            </w:r>
            <w:r w:rsidR="00D47025">
              <w:rPr>
                <w:noProof/>
                <w:webHidden/>
              </w:rPr>
              <w:fldChar w:fldCharType="end"/>
            </w:r>
          </w:hyperlink>
        </w:p>
        <w:p w14:paraId="03B5E444" w14:textId="77777777" w:rsidR="00D47025" w:rsidRDefault="005C3E86">
          <w:pPr>
            <w:pStyle w:val="TDC2"/>
            <w:tabs>
              <w:tab w:val="right" w:leader="dot" w:pos="8828"/>
            </w:tabs>
            <w:rPr>
              <w:rFonts w:eastAsiaTheme="minorEastAsia"/>
              <w:noProof/>
              <w:lang w:eastAsia="es-CL"/>
            </w:rPr>
          </w:pPr>
          <w:hyperlink w:anchor="_Toc3530864" w:history="1">
            <w:r w:rsidR="00D47025" w:rsidRPr="00207A7A">
              <w:rPr>
                <w:rStyle w:val="Hipervnculo"/>
                <w:rFonts w:eastAsia="Calibri"/>
                <w:noProof/>
              </w:rPr>
              <w:t>1.4 EQUIPO DE GESTIÓN Y PERSONAL</w:t>
            </w:r>
            <w:r w:rsidR="00D47025">
              <w:rPr>
                <w:noProof/>
                <w:webHidden/>
              </w:rPr>
              <w:tab/>
            </w:r>
            <w:r w:rsidR="00D47025">
              <w:rPr>
                <w:noProof/>
                <w:webHidden/>
              </w:rPr>
              <w:fldChar w:fldCharType="begin"/>
            </w:r>
            <w:r w:rsidR="00D47025">
              <w:rPr>
                <w:noProof/>
                <w:webHidden/>
              </w:rPr>
              <w:instrText xml:space="preserve"> PAGEREF _Toc3530864 \h </w:instrText>
            </w:r>
            <w:r w:rsidR="00D47025">
              <w:rPr>
                <w:noProof/>
                <w:webHidden/>
              </w:rPr>
            </w:r>
            <w:r w:rsidR="00D47025">
              <w:rPr>
                <w:noProof/>
                <w:webHidden/>
              </w:rPr>
              <w:fldChar w:fldCharType="separate"/>
            </w:r>
            <w:r w:rsidR="001B5B09">
              <w:rPr>
                <w:noProof/>
                <w:webHidden/>
              </w:rPr>
              <w:t>9</w:t>
            </w:r>
            <w:r w:rsidR="00D47025">
              <w:rPr>
                <w:noProof/>
                <w:webHidden/>
              </w:rPr>
              <w:fldChar w:fldCharType="end"/>
            </w:r>
          </w:hyperlink>
        </w:p>
        <w:p w14:paraId="7402B747" w14:textId="77777777" w:rsidR="00D47025" w:rsidRDefault="005C3E86" w:rsidP="00F06654">
          <w:pPr>
            <w:pStyle w:val="TDC1"/>
            <w:rPr>
              <w:rFonts w:eastAsiaTheme="minorEastAsia"/>
              <w:lang w:eastAsia="es-CL"/>
            </w:rPr>
          </w:pPr>
          <w:hyperlink w:anchor="_Toc3530865" w:history="1">
            <w:r w:rsidR="00D47025" w:rsidRPr="00207A7A">
              <w:rPr>
                <w:rStyle w:val="Hipervnculo"/>
                <w:rFonts w:eastAsia="Calibri"/>
              </w:rPr>
              <w:t>Organigrama</w:t>
            </w:r>
            <w:r w:rsidR="00D47025">
              <w:rPr>
                <w:webHidden/>
              </w:rPr>
              <w:tab/>
            </w:r>
            <w:r w:rsidR="00D47025">
              <w:rPr>
                <w:webHidden/>
              </w:rPr>
              <w:fldChar w:fldCharType="begin"/>
            </w:r>
            <w:r w:rsidR="00D47025">
              <w:rPr>
                <w:webHidden/>
              </w:rPr>
              <w:instrText xml:space="preserve"> PAGEREF _Toc3530865 \h </w:instrText>
            </w:r>
            <w:r w:rsidR="00D47025">
              <w:rPr>
                <w:webHidden/>
              </w:rPr>
            </w:r>
            <w:r w:rsidR="00D47025">
              <w:rPr>
                <w:webHidden/>
              </w:rPr>
              <w:fldChar w:fldCharType="separate"/>
            </w:r>
            <w:r w:rsidR="001B5B09">
              <w:rPr>
                <w:webHidden/>
              </w:rPr>
              <w:t>9</w:t>
            </w:r>
            <w:r w:rsidR="00D47025">
              <w:rPr>
                <w:webHidden/>
              </w:rPr>
              <w:fldChar w:fldCharType="end"/>
            </w:r>
          </w:hyperlink>
        </w:p>
        <w:p w14:paraId="273E0FF0" w14:textId="77777777" w:rsidR="00D47025" w:rsidRDefault="005C3E86" w:rsidP="00F06654">
          <w:pPr>
            <w:pStyle w:val="TDC1"/>
            <w:rPr>
              <w:rFonts w:eastAsiaTheme="minorEastAsia"/>
              <w:lang w:eastAsia="es-CL"/>
            </w:rPr>
          </w:pPr>
          <w:hyperlink w:anchor="_Toc3530866" w:history="1">
            <w:r w:rsidR="00D47025" w:rsidRPr="00207A7A">
              <w:rPr>
                <w:rStyle w:val="Hipervnculo"/>
                <w:rFonts w:eastAsia="Calibri"/>
              </w:rPr>
              <w:t>ASPECTOS VALÓRICOS DE LA COMUNIDAD BECARB</w:t>
            </w:r>
            <w:r w:rsidR="00D47025">
              <w:rPr>
                <w:webHidden/>
              </w:rPr>
              <w:tab/>
            </w:r>
            <w:r w:rsidR="00D47025">
              <w:rPr>
                <w:webHidden/>
              </w:rPr>
              <w:fldChar w:fldCharType="begin"/>
            </w:r>
            <w:r w:rsidR="00D47025">
              <w:rPr>
                <w:webHidden/>
              </w:rPr>
              <w:instrText xml:space="preserve"> PAGEREF _Toc3530866 \h </w:instrText>
            </w:r>
            <w:r w:rsidR="00D47025">
              <w:rPr>
                <w:webHidden/>
              </w:rPr>
            </w:r>
            <w:r w:rsidR="00D47025">
              <w:rPr>
                <w:webHidden/>
              </w:rPr>
              <w:fldChar w:fldCharType="separate"/>
            </w:r>
            <w:r w:rsidR="001B5B09">
              <w:rPr>
                <w:webHidden/>
              </w:rPr>
              <w:t>10</w:t>
            </w:r>
            <w:r w:rsidR="00D47025">
              <w:rPr>
                <w:webHidden/>
              </w:rPr>
              <w:fldChar w:fldCharType="end"/>
            </w:r>
          </w:hyperlink>
        </w:p>
        <w:p w14:paraId="12F62875" w14:textId="77777777" w:rsidR="00D47025" w:rsidRDefault="005C3E86">
          <w:pPr>
            <w:pStyle w:val="TDC2"/>
            <w:tabs>
              <w:tab w:val="left" w:pos="660"/>
              <w:tab w:val="right" w:leader="dot" w:pos="8828"/>
            </w:tabs>
            <w:rPr>
              <w:rFonts w:eastAsiaTheme="minorEastAsia"/>
              <w:noProof/>
              <w:lang w:eastAsia="es-CL"/>
            </w:rPr>
          </w:pPr>
          <w:hyperlink w:anchor="_Toc3530867" w:history="1">
            <w:r w:rsidR="00D47025" w:rsidRPr="00207A7A">
              <w:rPr>
                <w:rStyle w:val="Hipervnculo"/>
                <w:rFonts w:eastAsia="Calibri"/>
                <w:noProof/>
              </w:rPr>
              <w:t>2.</w:t>
            </w:r>
            <w:r w:rsidR="00D47025">
              <w:rPr>
                <w:rFonts w:eastAsiaTheme="minorEastAsia"/>
                <w:noProof/>
                <w:lang w:eastAsia="es-CL"/>
              </w:rPr>
              <w:tab/>
            </w:r>
            <w:r w:rsidR="00D47025" w:rsidRPr="00207A7A">
              <w:rPr>
                <w:rStyle w:val="Hipervnculo"/>
                <w:rFonts w:eastAsia="Calibri"/>
                <w:noProof/>
              </w:rPr>
              <w:t>NORMATIVA VIGENTE</w:t>
            </w:r>
            <w:r w:rsidR="00D47025">
              <w:rPr>
                <w:noProof/>
                <w:webHidden/>
              </w:rPr>
              <w:tab/>
            </w:r>
            <w:r w:rsidR="00D47025">
              <w:rPr>
                <w:noProof/>
                <w:webHidden/>
              </w:rPr>
              <w:fldChar w:fldCharType="begin"/>
            </w:r>
            <w:r w:rsidR="00D47025">
              <w:rPr>
                <w:noProof/>
                <w:webHidden/>
              </w:rPr>
              <w:instrText xml:space="preserve"> PAGEREF _Toc3530867 \h </w:instrText>
            </w:r>
            <w:r w:rsidR="00D47025">
              <w:rPr>
                <w:noProof/>
                <w:webHidden/>
              </w:rPr>
            </w:r>
            <w:r w:rsidR="00D47025">
              <w:rPr>
                <w:noProof/>
                <w:webHidden/>
              </w:rPr>
              <w:fldChar w:fldCharType="separate"/>
            </w:r>
            <w:r w:rsidR="001B5B09">
              <w:rPr>
                <w:noProof/>
                <w:webHidden/>
              </w:rPr>
              <w:t>11</w:t>
            </w:r>
            <w:r w:rsidR="00D47025">
              <w:rPr>
                <w:noProof/>
                <w:webHidden/>
              </w:rPr>
              <w:fldChar w:fldCharType="end"/>
            </w:r>
          </w:hyperlink>
        </w:p>
        <w:p w14:paraId="087AC1CF" w14:textId="602D9E8E" w:rsidR="00D47025" w:rsidRDefault="005C3E86" w:rsidP="00F06654">
          <w:pPr>
            <w:pStyle w:val="TDC1"/>
            <w:rPr>
              <w:rFonts w:eastAsiaTheme="minorEastAsia"/>
              <w:lang w:eastAsia="es-CL"/>
            </w:rPr>
          </w:pPr>
          <w:hyperlink w:anchor="_Toc3530868" w:history="1">
            <w:r w:rsidR="00D47025" w:rsidRPr="00207A7A">
              <w:rPr>
                <w:rStyle w:val="Hipervnculo"/>
                <w:rFonts w:eastAsia="Calibri"/>
              </w:rPr>
              <w:t>3.REGLAMENTO INTERNO Y MANUAL DE CONVIVENCIA ESCOLAR COLEGIO BECARB</w:t>
            </w:r>
            <w:r w:rsidR="00D47025">
              <w:rPr>
                <w:webHidden/>
              </w:rPr>
              <w:tab/>
            </w:r>
            <w:r w:rsidR="00D47025">
              <w:rPr>
                <w:webHidden/>
              </w:rPr>
              <w:fldChar w:fldCharType="begin"/>
            </w:r>
            <w:r w:rsidR="00D47025">
              <w:rPr>
                <w:webHidden/>
              </w:rPr>
              <w:instrText xml:space="preserve"> PAGEREF _Toc3530868 \h </w:instrText>
            </w:r>
            <w:r w:rsidR="00D47025">
              <w:rPr>
                <w:webHidden/>
              </w:rPr>
            </w:r>
            <w:r w:rsidR="00D47025">
              <w:rPr>
                <w:webHidden/>
              </w:rPr>
              <w:fldChar w:fldCharType="separate"/>
            </w:r>
            <w:r w:rsidR="001B5B09">
              <w:rPr>
                <w:webHidden/>
              </w:rPr>
              <w:t>12</w:t>
            </w:r>
            <w:r w:rsidR="00D47025">
              <w:rPr>
                <w:webHidden/>
              </w:rPr>
              <w:fldChar w:fldCharType="end"/>
            </w:r>
          </w:hyperlink>
        </w:p>
        <w:p w14:paraId="6869E99B" w14:textId="77777777" w:rsidR="00D47025" w:rsidRDefault="005C3E86">
          <w:pPr>
            <w:pStyle w:val="TDC2"/>
            <w:tabs>
              <w:tab w:val="right" w:leader="dot" w:pos="8828"/>
            </w:tabs>
            <w:rPr>
              <w:rFonts w:eastAsiaTheme="minorEastAsia"/>
              <w:noProof/>
              <w:lang w:eastAsia="es-CL"/>
            </w:rPr>
          </w:pPr>
          <w:hyperlink w:anchor="_Toc3530869" w:history="1">
            <w:r w:rsidR="00D47025" w:rsidRPr="00207A7A">
              <w:rPr>
                <w:rStyle w:val="Hipervnculo"/>
                <w:rFonts w:eastAsia="Calibri"/>
                <w:noProof/>
              </w:rPr>
              <w:t>OBJETIVO GENERAL</w:t>
            </w:r>
            <w:r w:rsidR="00D47025">
              <w:rPr>
                <w:noProof/>
                <w:webHidden/>
              </w:rPr>
              <w:tab/>
            </w:r>
            <w:r w:rsidR="00D47025">
              <w:rPr>
                <w:noProof/>
                <w:webHidden/>
              </w:rPr>
              <w:fldChar w:fldCharType="begin"/>
            </w:r>
            <w:r w:rsidR="00D47025">
              <w:rPr>
                <w:noProof/>
                <w:webHidden/>
              </w:rPr>
              <w:instrText xml:space="preserve"> PAGEREF _Toc3530869 \h </w:instrText>
            </w:r>
            <w:r w:rsidR="00D47025">
              <w:rPr>
                <w:noProof/>
                <w:webHidden/>
              </w:rPr>
            </w:r>
            <w:r w:rsidR="00D47025">
              <w:rPr>
                <w:noProof/>
                <w:webHidden/>
              </w:rPr>
              <w:fldChar w:fldCharType="separate"/>
            </w:r>
            <w:r w:rsidR="001B5B09">
              <w:rPr>
                <w:noProof/>
                <w:webHidden/>
              </w:rPr>
              <w:t>12</w:t>
            </w:r>
            <w:r w:rsidR="00D47025">
              <w:rPr>
                <w:noProof/>
                <w:webHidden/>
              </w:rPr>
              <w:fldChar w:fldCharType="end"/>
            </w:r>
          </w:hyperlink>
        </w:p>
        <w:p w14:paraId="4233BD1E" w14:textId="77777777" w:rsidR="00D47025" w:rsidRDefault="005C3E86">
          <w:pPr>
            <w:pStyle w:val="TDC2"/>
            <w:tabs>
              <w:tab w:val="right" w:leader="dot" w:pos="8828"/>
            </w:tabs>
            <w:rPr>
              <w:rFonts w:eastAsiaTheme="minorEastAsia"/>
              <w:noProof/>
              <w:lang w:eastAsia="es-CL"/>
            </w:rPr>
          </w:pPr>
          <w:hyperlink w:anchor="_Toc3530870" w:history="1">
            <w:r w:rsidR="00D47025" w:rsidRPr="00207A7A">
              <w:rPr>
                <w:rStyle w:val="Hipervnculo"/>
                <w:rFonts w:eastAsia="Calibri"/>
                <w:noProof/>
              </w:rPr>
              <w:t>OBJETIVOS ESPECÍFICOS</w:t>
            </w:r>
            <w:r w:rsidR="00D47025">
              <w:rPr>
                <w:noProof/>
                <w:webHidden/>
              </w:rPr>
              <w:tab/>
            </w:r>
            <w:r w:rsidR="00D47025">
              <w:rPr>
                <w:noProof/>
                <w:webHidden/>
              </w:rPr>
              <w:fldChar w:fldCharType="begin"/>
            </w:r>
            <w:r w:rsidR="00D47025">
              <w:rPr>
                <w:noProof/>
                <w:webHidden/>
              </w:rPr>
              <w:instrText xml:space="preserve"> PAGEREF _Toc3530870 \h </w:instrText>
            </w:r>
            <w:r w:rsidR="00D47025">
              <w:rPr>
                <w:noProof/>
                <w:webHidden/>
              </w:rPr>
            </w:r>
            <w:r w:rsidR="00D47025">
              <w:rPr>
                <w:noProof/>
                <w:webHidden/>
              </w:rPr>
              <w:fldChar w:fldCharType="separate"/>
            </w:r>
            <w:r w:rsidR="001B5B09">
              <w:rPr>
                <w:noProof/>
                <w:webHidden/>
              </w:rPr>
              <w:t>12</w:t>
            </w:r>
            <w:r w:rsidR="00D47025">
              <w:rPr>
                <w:noProof/>
                <w:webHidden/>
              </w:rPr>
              <w:fldChar w:fldCharType="end"/>
            </w:r>
          </w:hyperlink>
        </w:p>
        <w:p w14:paraId="55EB119F" w14:textId="791100F8" w:rsidR="00D47025" w:rsidRDefault="005C3E86" w:rsidP="00F06654">
          <w:pPr>
            <w:pStyle w:val="TDC1"/>
            <w:rPr>
              <w:rFonts w:eastAsiaTheme="minorEastAsia"/>
              <w:lang w:eastAsia="es-CL"/>
            </w:rPr>
          </w:pPr>
          <w:hyperlink w:anchor="_Toc3530871" w:history="1">
            <w:r w:rsidR="00D47025" w:rsidRPr="00207A7A">
              <w:rPr>
                <w:rStyle w:val="Hipervnculo"/>
                <w:rFonts w:eastAsia="Calibri"/>
              </w:rPr>
              <w:t>4.EQUIPO DE CONVIVENCIA ESCOLAR</w:t>
            </w:r>
            <w:r w:rsidR="00D47025">
              <w:rPr>
                <w:webHidden/>
              </w:rPr>
              <w:tab/>
            </w:r>
            <w:r w:rsidR="00D47025">
              <w:rPr>
                <w:webHidden/>
              </w:rPr>
              <w:fldChar w:fldCharType="begin"/>
            </w:r>
            <w:r w:rsidR="00D47025">
              <w:rPr>
                <w:webHidden/>
              </w:rPr>
              <w:instrText xml:space="preserve"> PAGEREF _Toc3530871 \h </w:instrText>
            </w:r>
            <w:r w:rsidR="00D47025">
              <w:rPr>
                <w:webHidden/>
              </w:rPr>
            </w:r>
            <w:r w:rsidR="00D47025">
              <w:rPr>
                <w:webHidden/>
              </w:rPr>
              <w:fldChar w:fldCharType="separate"/>
            </w:r>
            <w:r w:rsidR="001B5B09">
              <w:rPr>
                <w:webHidden/>
              </w:rPr>
              <w:t>13</w:t>
            </w:r>
            <w:r w:rsidR="00D47025">
              <w:rPr>
                <w:webHidden/>
              </w:rPr>
              <w:fldChar w:fldCharType="end"/>
            </w:r>
          </w:hyperlink>
        </w:p>
        <w:p w14:paraId="360FE5EA" w14:textId="77777777" w:rsidR="00D47025" w:rsidRDefault="005C3E86">
          <w:pPr>
            <w:pStyle w:val="TDC2"/>
            <w:tabs>
              <w:tab w:val="right" w:leader="dot" w:pos="8828"/>
            </w:tabs>
            <w:rPr>
              <w:rFonts w:eastAsiaTheme="minorEastAsia"/>
              <w:noProof/>
              <w:lang w:eastAsia="es-CL"/>
            </w:rPr>
          </w:pPr>
          <w:hyperlink w:anchor="_Toc3530872" w:history="1">
            <w:r w:rsidR="00D47025" w:rsidRPr="00207A7A">
              <w:rPr>
                <w:rStyle w:val="Hipervnculo"/>
                <w:rFonts w:eastAsia="Calibri"/>
                <w:noProof/>
              </w:rPr>
              <w:t>4.1 Deberes del Equipo de Convivencia Escolar</w:t>
            </w:r>
            <w:r w:rsidR="00D47025">
              <w:rPr>
                <w:noProof/>
                <w:webHidden/>
              </w:rPr>
              <w:tab/>
            </w:r>
            <w:r w:rsidR="00D47025">
              <w:rPr>
                <w:noProof/>
                <w:webHidden/>
              </w:rPr>
              <w:fldChar w:fldCharType="begin"/>
            </w:r>
            <w:r w:rsidR="00D47025">
              <w:rPr>
                <w:noProof/>
                <w:webHidden/>
              </w:rPr>
              <w:instrText xml:space="preserve"> PAGEREF _Toc3530872 \h </w:instrText>
            </w:r>
            <w:r w:rsidR="00D47025">
              <w:rPr>
                <w:noProof/>
                <w:webHidden/>
              </w:rPr>
            </w:r>
            <w:r w:rsidR="00D47025">
              <w:rPr>
                <w:noProof/>
                <w:webHidden/>
              </w:rPr>
              <w:fldChar w:fldCharType="separate"/>
            </w:r>
            <w:r w:rsidR="001B5B09">
              <w:rPr>
                <w:noProof/>
                <w:webHidden/>
              </w:rPr>
              <w:t>13</w:t>
            </w:r>
            <w:r w:rsidR="00D47025">
              <w:rPr>
                <w:noProof/>
                <w:webHidden/>
              </w:rPr>
              <w:fldChar w:fldCharType="end"/>
            </w:r>
          </w:hyperlink>
        </w:p>
        <w:p w14:paraId="1AF42417" w14:textId="77777777" w:rsidR="00D47025" w:rsidRDefault="005C3E86" w:rsidP="00F06654">
          <w:pPr>
            <w:pStyle w:val="TDC1"/>
            <w:rPr>
              <w:rFonts w:eastAsiaTheme="minorEastAsia"/>
              <w:lang w:eastAsia="es-CL"/>
            </w:rPr>
          </w:pPr>
          <w:hyperlink w:anchor="_Toc3530873" w:history="1">
            <w:r w:rsidR="00D47025" w:rsidRPr="00207A7A">
              <w:rPr>
                <w:rStyle w:val="Hipervnculo"/>
                <w:rFonts w:eastAsia="Calibri"/>
              </w:rPr>
              <w:t>4.2 Estudiantes intervenidos por profesionales del Equipo de Convivencia Escolar.</w:t>
            </w:r>
            <w:r w:rsidR="00D47025">
              <w:rPr>
                <w:webHidden/>
              </w:rPr>
              <w:tab/>
            </w:r>
            <w:r w:rsidR="00D47025">
              <w:rPr>
                <w:webHidden/>
              </w:rPr>
              <w:fldChar w:fldCharType="begin"/>
            </w:r>
            <w:r w:rsidR="00D47025">
              <w:rPr>
                <w:webHidden/>
              </w:rPr>
              <w:instrText xml:space="preserve"> PAGEREF _Toc3530873 \h </w:instrText>
            </w:r>
            <w:r w:rsidR="00D47025">
              <w:rPr>
                <w:webHidden/>
              </w:rPr>
            </w:r>
            <w:r w:rsidR="00D47025">
              <w:rPr>
                <w:webHidden/>
              </w:rPr>
              <w:fldChar w:fldCharType="separate"/>
            </w:r>
            <w:r w:rsidR="001B5B09">
              <w:rPr>
                <w:webHidden/>
              </w:rPr>
              <w:t>14</w:t>
            </w:r>
            <w:r w:rsidR="00D47025">
              <w:rPr>
                <w:webHidden/>
              </w:rPr>
              <w:fldChar w:fldCharType="end"/>
            </w:r>
          </w:hyperlink>
        </w:p>
        <w:p w14:paraId="23195748" w14:textId="77777777" w:rsidR="00D47025" w:rsidRDefault="005C3E86">
          <w:pPr>
            <w:pStyle w:val="TDC2"/>
            <w:tabs>
              <w:tab w:val="right" w:leader="dot" w:pos="8828"/>
            </w:tabs>
            <w:rPr>
              <w:rFonts w:eastAsiaTheme="minorEastAsia"/>
              <w:noProof/>
              <w:lang w:eastAsia="es-CL"/>
            </w:rPr>
          </w:pPr>
          <w:hyperlink w:anchor="_Toc3530874" w:history="1">
            <w:r w:rsidR="00D47025" w:rsidRPr="00207A7A">
              <w:rPr>
                <w:rStyle w:val="Hipervnculo"/>
                <w:rFonts w:eastAsia="Calibri"/>
                <w:noProof/>
              </w:rPr>
              <w:t>4.3  Estrategias de Promoción de la Educación Positiva y Convivencia Escolar.</w:t>
            </w:r>
            <w:r w:rsidR="00D47025">
              <w:rPr>
                <w:noProof/>
                <w:webHidden/>
              </w:rPr>
              <w:tab/>
            </w:r>
            <w:r w:rsidR="00D47025">
              <w:rPr>
                <w:noProof/>
                <w:webHidden/>
              </w:rPr>
              <w:fldChar w:fldCharType="begin"/>
            </w:r>
            <w:r w:rsidR="00D47025">
              <w:rPr>
                <w:noProof/>
                <w:webHidden/>
              </w:rPr>
              <w:instrText xml:space="preserve"> PAGEREF _Toc3530874 \h </w:instrText>
            </w:r>
            <w:r w:rsidR="00D47025">
              <w:rPr>
                <w:noProof/>
                <w:webHidden/>
              </w:rPr>
            </w:r>
            <w:r w:rsidR="00D47025">
              <w:rPr>
                <w:noProof/>
                <w:webHidden/>
              </w:rPr>
              <w:fldChar w:fldCharType="separate"/>
            </w:r>
            <w:r w:rsidR="001B5B09">
              <w:rPr>
                <w:noProof/>
                <w:webHidden/>
              </w:rPr>
              <w:t>15</w:t>
            </w:r>
            <w:r w:rsidR="00D47025">
              <w:rPr>
                <w:noProof/>
                <w:webHidden/>
              </w:rPr>
              <w:fldChar w:fldCharType="end"/>
            </w:r>
          </w:hyperlink>
        </w:p>
        <w:p w14:paraId="1E361F3A" w14:textId="77777777" w:rsidR="00D47025" w:rsidRDefault="005C3E86" w:rsidP="00F06654">
          <w:pPr>
            <w:pStyle w:val="TDC1"/>
            <w:rPr>
              <w:rFonts w:eastAsiaTheme="minorEastAsia"/>
              <w:lang w:eastAsia="es-CL"/>
            </w:rPr>
          </w:pPr>
          <w:hyperlink w:anchor="_Toc3530875" w:history="1">
            <w:r w:rsidR="00D47025" w:rsidRPr="00207A7A">
              <w:rPr>
                <w:rStyle w:val="Hipervnculo"/>
                <w:rFonts w:eastAsia="Calibri"/>
              </w:rPr>
              <w:t>5.</w:t>
            </w:r>
            <w:r w:rsidR="00D47025">
              <w:rPr>
                <w:rFonts w:eastAsiaTheme="minorEastAsia"/>
                <w:lang w:eastAsia="es-CL"/>
              </w:rPr>
              <w:tab/>
            </w:r>
            <w:r w:rsidR="00D47025" w:rsidRPr="00207A7A">
              <w:rPr>
                <w:rStyle w:val="Hipervnculo"/>
                <w:rFonts w:eastAsia="Calibri"/>
              </w:rPr>
              <w:t>DEBERES Y DERECHOS DE LOS ESTAMENTOS DE LA COMUNIDAD EDUCATIVA</w:t>
            </w:r>
            <w:r w:rsidR="00D47025">
              <w:rPr>
                <w:webHidden/>
              </w:rPr>
              <w:tab/>
            </w:r>
            <w:r w:rsidR="00D47025">
              <w:rPr>
                <w:webHidden/>
              </w:rPr>
              <w:fldChar w:fldCharType="begin"/>
            </w:r>
            <w:r w:rsidR="00D47025">
              <w:rPr>
                <w:webHidden/>
              </w:rPr>
              <w:instrText xml:space="preserve"> PAGEREF _Toc3530875 \h </w:instrText>
            </w:r>
            <w:r w:rsidR="00D47025">
              <w:rPr>
                <w:webHidden/>
              </w:rPr>
            </w:r>
            <w:r w:rsidR="00D47025">
              <w:rPr>
                <w:webHidden/>
              </w:rPr>
              <w:fldChar w:fldCharType="separate"/>
            </w:r>
            <w:r w:rsidR="001B5B09">
              <w:rPr>
                <w:webHidden/>
              </w:rPr>
              <w:t>16</w:t>
            </w:r>
            <w:r w:rsidR="00D47025">
              <w:rPr>
                <w:webHidden/>
              </w:rPr>
              <w:fldChar w:fldCharType="end"/>
            </w:r>
          </w:hyperlink>
        </w:p>
        <w:p w14:paraId="1D58C525" w14:textId="77777777" w:rsidR="00D47025" w:rsidRDefault="005C3E86">
          <w:pPr>
            <w:pStyle w:val="TDC2"/>
            <w:tabs>
              <w:tab w:val="right" w:leader="dot" w:pos="8828"/>
            </w:tabs>
            <w:rPr>
              <w:rFonts w:eastAsiaTheme="minorEastAsia"/>
              <w:noProof/>
              <w:lang w:eastAsia="es-CL"/>
            </w:rPr>
          </w:pPr>
          <w:hyperlink w:anchor="_Toc3530876" w:history="1">
            <w:r w:rsidR="00D47025" w:rsidRPr="00207A7A">
              <w:rPr>
                <w:rStyle w:val="Hipervnculo"/>
                <w:rFonts w:eastAsia="Calibri"/>
                <w:noProof/>
              </w:rPr>
              <w:t>Sostenedor</w:t>
            </w:r>
            <w:r w:rsidR="00D47025">
              <w:rPr>
                <w:noProof/>
                <w:webHidden/>
              </w:rPr>
              <w:tab/>
            </w:r>
            <w:r w:rsidR="00D47025">
              <w:rPr>
                <w:noProof/>
                <w:webHidden/>
              </w:rPr>
              <w:fldChar w:fldCharType="begin"/>
            </w:r>
            <w:r w:rsidR="00D47025">
              <w:rPr>
                <w:noProof/>
                <w:webHidden/>
              </w:rPr>
              <w:instrText xml:space="preserve"> PAGEREF _Toc3530876 \h </w:instrText>
            </w:r>
            <w:r w:rsidR="00D47025">
              <w:rPr>
                <w:noProof/>
                <w:webHidden/>
              </w:rPr>
            </w:r>
            <w:r w:rsidR="00D47025">
              <w:rPr>
                <w:noProof/>
                <w:webHidden/>
              </w:rPr>
              <w:fldChar w:fldCharType="separate"/>
            </w:r>
            <w:r w:rsidR="001B5B09">
              <w:rPr>
                <w:noProof/>
                <w:webHidden/>
              </w:rPr>
              <w:t>16</w:t>
            </w:r>
            <w:r w:rsidR="00D47025">
              <w:rPr>
                <w:noProof/>
                <w:webHidden/>
              </w:rPr>
              <w:fldChar w:fldCharType="end"/>
            </w:r>
          </w:hyperlink>
        </w:p>
        <w:p w14:paraId="718FE472" w14:textId="77777777" w:rsidR="00D47025" w:rsidRDefault="005C3E86">
          <w:pPr>
            <w:pStyle w:val="TDC2"/>
            <w:tabs>
              <w:tab w:val="right" w:leader="dot" w:pos="8828"/>
            </w:tabs>
            <w:rPr>
              <w:rFonts w:eastAsiaTheme="minorEastAsia"/>
              <w:noProof/>
              <w:lang w:eastAsia="es-CL"/>
            </w:rPr>
          </w:pPr>
          <w:hyperlink w:anchor="_Toc3530877" w:history="1">
            <w:r w:rsidR="00D47025" w:rsidRPr="00207A7A">
              <w:rPr>
                <w:rStyle w:val="Hipervnculo"/>
                <w:rFonts w:eastAsia="Calibri"/>
                <w:noProof/>
              </w:rPr>
              <w:t>Director</w:t>
            </w:r>
            <w:r w:rsidR="00D47025">
              <w:rPr>
                <w:noProof/>
                <w:webHidden/>
              </w:rPr>
              <w:tab/>
            </w:r>
            <w:r w:rsidR="00D47025">
              <w:rPr>
                <w:noProof/>
                <w:webHidden/>
              </w:rPr>
              <w:fldChar w:fldCharType="begin"/>
            </w:r>
            <w:r w:rsidR="00D47025">
              <w:rPr>
                <w:noProof/>
                <w:webHidden/>
              </w:rPr>
              <w:instrText xml:space="preserve"> PAGEREF _Toc3530877 \h </w:instrText>
            </w:r>
            <w:r w:rsidR="00D47025">
              <w:rPr>
                <w:noProof/>
                <w:webHidden/>
              </w:rPr>
            </w:r>
            <w:r w:rsidR="00D47025">
              <w:rPr>
                <w:noProof/>
                <w:webHidden/>
              </w:rPr>
              <w:fldChar w:fldCharType="separate"/>
            </w:r>
            <w:r w:rsidR="001B5B09">
              <w:rPr>
                <w:noProof/>
                <w:webHidden/>
              </w:rPr>
              <w:t>17</w:t>
            </w:r>
            <w:r w:rsidR="00D47025">
              <w:rPr>
                <w:noProof/>
                <w:webHidden/>
              </w:rPr>
              <w:fldChar w:fldCharType="end"/>
            </w:r>
          </w:hyperlink>
        </w:p>
        <w:p w14:paraId="383BD89C" w14:textId="77777777" w:rsidR="00D47025" w:rsidRDefault="005C3E86">
          <w:pPr>
            <w:pStyle w:val="TDC2"/>
            <w:tabs>
              <w:tab w:val="right" w:leader="dot" w:pos="8828"/>
            </w:tabs>
            <w:rPr>
              <w:rFonts w:eastAsiaTheme="minorEastAsia"/>
              <w:noProof/>
              <w:lang w:eastAsia="es-CL"/>
            </w:rPr>
          </w:pPr>
          <w:hyperlink w:anchor="_Toc3530878" w:history="1">
            <w:r w:rsidR="00D47025" w:rsidRPr="00207A7A">
              <w:rPr>
                <w:rStyle w:val="Hipervnculo"/>
                <w:rFonts w:eastAsia="Calibri"/>
                <w:noProof/>
              </w:rPr>
              <w:t>Jefe de Unidad Técnico Pedagógica</w:t>
            </w:r>
            <w:r w:rsidR="00D47025">
              <w:rPr>
                <w:noProof/>
                <w:webHidden/>
              </w:rPr>
              <w:tab/>
            </w:r>
            <w:r w:rsidR="00D47025">
              <w:rPr>
                <w:noProof/>
                <w:webHidden/>
              </w:rPr>
              <w:fldChar w:fldCharType="begin"/>
            </w:r>
            <w:r w:rsidR="00D47025">
              <w:rPr>
                <w:noProof/>
                <w:webHidden/>
              </w:rPr>
              <w:instrText xml:space="preserve"> PAGEREF _Toc3530878 \h </w:instrText>
            </w:r>
            <w:r w:rsidR="00D47025">
              <w:rPr>
                <w:noProof/>
                <w:webHidden/>
              </w:rPr>
            </w:r>
            <w:r w:rsidR="00D47025">
              <w:rPr>
                <w:noProof/>
                <w:webHidden/>
              </w:rPr>
              <w:fldChar w:fldCharType="separate"/>
            </w:r>
            <w:r w:rsidR="001B5B09">
              <w:rPr>
                <w:noProof/>
                <w:webHidden/>
              </w:rPr>
              <w:t>18</w:t>
            </w:r>
            <w:r w:rsidR="00D47025">
              <w:rPr>
                <w:noProof/>
                <w:webHidden/>
              </w:rPr>
              <w:fldChar w:fldCharType="end"/>
            </w:r>
          </w:hyperlink>
        </w:p>
        <w:p w14:paraId="6AF1A16D" w14:textId="77777777" w:rsidR="00D47025" w:rsidRDefault="005C3E86">
          <w:pPr>
            <w:pStyle w:val="TDC2"/>
            <w:tabs>
              <w:tab w:val="right" w:leader="dot" w:pos="8828"/>
            </w:tabs>
            <w:rPr>
              <w:rFonts w:eastAsiaTheme="minorEastAsia"/>
              <w:noProof/>
              <w:lang w:eastAsia="es-CL"/>
            </w:rPr>
          </w:pPr>
          <w:hyperlink w:anchor="_Toc3530879" w:history="1">
            <w:r w:rsidR="00D47025" w:rsidRPr="00207A7A">
              <w:rPr>
                <w:rStyle w:val="Hipervnculo"/>
                <w:rFonts w:eastAsia="Calibri"/>
                <w:noProof/>
              </w:rPr>
              <w:t>Inspectoría</w:t>
            </w:r>
            <w:r w:rsidR="00D47025">
              <w:rPr>
                <w:noProof/>
                <w:webHidden/>
              </w:rPr>
              <w:tab/>
            </w:r>
            <w:r w:rsidR="00D47025">
              <w:rPr>
                <w:noProof/>
                <w:webHidden/>
              </w:rPr>
              <w:fldChar w:fldCharType="begin"/>
            </w:r>
            <w:r w:rsidR="00D47025">
              <w:rPr>
                <w:noProof/>
                <w:webHidden/>
              </w:rPr>
              <w:instrText xml:space="preserve"> PAGEREF _Toc3530879 \h </w:instrText>
            </w:r>
            <w:r w:rsidR="00D47025">
              <w:rPr>
                <w:noProof/>
                <w:webHidden/>
              </w:rPr>
            </w:r>
            <w:r w:rsidR="00D47025">
              <w:rPr>
                <w:noProof/>
                <w:webHidden/>
              </w:rPr>
              <w:fldChar w:fldCharType="separate"/>
            </w:r>
            <w:r w:rsidR="001B5B09">
              <w:rPr>
                <w:noProof/>
                <w:webHidden/>
              </w:rPr>
              <w:t>19</w:t>
            </w:r>
            <w:r w:rsidR="00D47025">
              <w:rPr>
                <w:noProof/>
                <w:webHidden/>
              </w:rPr>
              <w:fldChar w:fldCharType="end"/>
            </w:r>
          </w:hyperlink>
        </w:p>
        <w:p w14:paraId="52CABABF" w14:textId="77777777" w:rsidR="00D47025" w:rsidRDefault="005C3E86">
          <w:pPr>
            <w:pStyle w:val="TDC2"/>
            <w:tabs>
              <w:tab w:val="right" w:leader="dot" w:pos="8828"/>
            </w:tabs>
            <w:rPr>
              <w:rFonts w:eastAsiaTheme="minorEastAsia"/>
              <w:noProof/>
              <w:lang w:eastAsia="es-CL"/>
            </w:rPr>
          </w:pPr>
          <w:hyperlink w:anchor="_Toc3530880" w:history="1">
            <w:r w:rsidR="00D47025" w:rsidRPr="00207A7A">
              <w:rPr>
                <w:rStyle w:val="Hipervnculo"/>
                <w:rFonts w:eastAsia="Calibri"/>
                <w:noProof/>
              </w:rPr>
              <w:t>Docentes y tutores</w:t>
            </w:r>
            <w:r w:rsidR="00D47025">
              <w:rPr>
                <w:noProof/>
                <w:webHidden/>
              </w:rPr>
              <w:tab/>
            </w:r>
            <w:r w:rsidR="00D47025">
              <w:rPr>
                <w:noProof/>
                <w:webHidden/>
              </w:rPr>
              <w:fldChar w:fldCharType="begin"/>
            </w:r>
            <w:r w:rsidR="00D47025">
              <w:rPr>
                <w:noProof/>
                <w:webHidden/>
              </w:rPr>
              <w:instrText xml:space="preserve"> PAGEREF _Toc3530880 \h </w:instrText>
            </w:r>
            <w:r w:rsidR="00D47025">
              <w:rPr>
                <w:noProof/>
                <w:webHidden/>
              </w:rPr>
            </w:r>
            <w:r w:rsidR="00D47025">
              <w:rPr>
                <w:noProof/>
                <w:webHidden/>
              </w:rPr>
              <w:fldChar w:fldCharType="separate"/>
            </w:r>
            <w:r w:rsidR="001B5B09">
              <w:rPr>
                <w:noProof/>
                <w:webHidden/>
              </w:rPr>
              <w:t>21</w:t>
            </w:r>
            <w:r w:rsidR="00D47025">
              <w:rPr>
                <w:noProof/>
                <w:webHidden/>
              </w:rPr>
              <w:fldChar w:fldCharType="end"/>
            </w:r>
          </w:hyperlink>
        </w:p>
        <w:p w14:paraId="466B1DCF" w14:textId="01D2049C" w:rsidR="00D47025" w:rsidRDefault="005C3E86">
          <w:pPr>
            <w:pStyle w:val="TDC2"/>
            <w:tabs>
              <w:tab w:val="right" w:leader="dot" w:pos="8828"/>
            </w:tabs>
            <w:rPr>
              <w:rFonts w:eastAsiaTheme="minorEastAsia"/>
              <w:noProof/>
              <w:lang w:eastAsia="es-CL"/>
            </w:rPr>
          </w:pPr>
          <w:hyperlink w:anchor="_Toc3530881" w:history="1">
            <w:r w:rsidR="00D47025" w:rsidRPr="00207A7A">
              <w:rPr>
                <w:rStyle w:val="Hipervnculo"/>
                <w:rFonts w:eastAsia="Calibri"/>
                <w:noProof/>
              </w:rPr>
              <w:t>Asistentes de la educación</w:t>
            </w:r>
            <w:r w:rsidR="00D47025">
              <w:rPr>
                <w:noProof/>
                <w:webHidden/>
              </w:rPr>
              <w:tab/>
            </w:r>
            <w:r w:rsidR="00D47025">
              <w:rPr>
                <w:noProof/>
                <w:webHidden/>
              </w:rPr>
              <w:fldChar w:fldCharType="begin"/>
            </w:r>
            <w:r w:rsidR="00D47025">
              <w:rPr>
                <w:noProof/>
                <w:webHidden/>
              </w:rPr>
              <w:instrText xml:space="preserve"> PAGEREF _Toc3530881 \h </w:instrText>
            </w:r>
            <w:r w:rsidR="00D47025">
              <w:rPr>
                <w:noProof/>
                <w:webHidden/>
              </w:rPr>
            </w:r>
            <w:r w:rsidR="00D47025">
              <w:rPr>
                <w:noProof/>
                <w:webHidden/>
              </w:rPr>
              <w:fldChar w:fldCharType="separate"/>
            </w:r>
            <w:r w:rsidR="001B5B09">
              <w:rPr>
                <w:noProof/>
                <w:webHidden/>
              </w:rPr>
              <w:t>2</w:t>
            </w:r>
            <w:r w:rsidR="00D47025">
              <w:rPr>
                <w:noProof/>
                <w:webHidden/>
              </w:rPr>
              <w:fldChar w:fldCharType="end"/>
            </w:r>
          </w:hyperlink>
          <w:r w:rsidR="00865739">
            <w:rPr>
              <w:noProof/>
            </w:rPr>
            <w:t>3</w:t>
          </w:r>
        </w:p>
        <w:p w14:paraId="166361AC" w14:textId="77777777" w:rsidR="00D47025" w:rsidRDefault="005C3E86">
          <w:pPr>
            <w:pStyle w:val="TDC2"/>
            <w:tabs>
              <w:tab w:val="right" w:leader="dot" w:pos="8828"/>
            </w:tabs>
            <w:rPr>
              <w:rFonts w:eastAsiaTheme="minorEastAsia"/>
              <w:noProof/>
              <w:lang w:eastAsia="es-CL"/>
            </w:rPr>
          </w:pPr>
          <w:hyperlink w:anchor="_Toc3530882" w:history="1">
            <w:r w:rsidR="00D47025" w:rsidRPr="00207A7A">
              <w:rPr>
                <w:rStyle w:val="Hipervnculo"/>
                <w:rFonts w:eastAsia="Calibri"/>
                <w:noProof/>
              </w:rPr>
              <w:t>Funciones, deberes, obligaciones de párvulos o asistente técnico</w:t>
            </w:r>
            <w:r w:rsidR="00D47025">
              <w:rPr>
                <w:noProof/>
                <w:webHidden/>
              </w:rPr>
              <w:tab/>
            </w:r>
            <w:r w:rsidR="00D47025">
              <w:rPr>
                <w:noProof/>
                <w:webHidden/>
              </w:rPr>
              <w:fldChar w:fldCharType="begin"/>
            </w:r>
            <w:r w:rsidR="00D47025">
              <w:rPr>
                <w:noProof/>
                <w:webHidden/>
              </w:rPr>
              <w:instrText xml:space="preserve"> PAGEREF _Toc3530882 \h </w:instrText>
            </w:r>
            <w:r w:rsidR="00D47025">
              <w:rPr>
                <w:noProof/>
                <w:webHidden/>
              </w:rPr>
            </w:r>
            <w:r w:rsidR="00D47025">
              <w:rPr>
                <w:noProof/>
                <w:webHidden/>
              </w:rPr>
              <w:fldChar w:fldCharType="separate"/>
            </w:r>
            <w:r w:rsidR="001B5B09">
              <w:rPr>
                <w:noProof/>
                <w:webHidden/>
              </w:rPr>
              <w:t>23</w:t>
            </w:r>
            <w:r w:rsidR="00D47025">
              <w:rPr>
                <w:noProof/>
                <w:webHidden/>
              </w:rPr>
              <w:fldChar w:fldCharType="end"/>
            </w:r>
          </w:hyperlink>
        </w:p>
        <w:p w14:paraId="7DA6C44B" w14:textId="6F0C4407" w:rsidR="00D47025" w:rsidRDefault="005C3E86">
          <w:pPr>
            <w:pStyle w:val="TDC2"/>
            <w:tabs>
              <w:tab w:val="right" w:leader="dot" w:pos="8828"/>
            </w:tabs>
            <w:rPr>
              <w:rFonts w:eastAsiaTheme="minorEastAsia"/>
              <w:noProof/>
              <w:lang w:eastAsia="es-CL"/>
            </w:rPr>
          </w:pPr>
          <w:hyperlink w:anchor="_Toc3530883" w:history="1">
            <w:r w:rsidR="00D47025" w:rsidRPr="00207A7A">
              <w:rPr>
                <w:rStyle w:val="Hipervnculo"/>
                <w:rFonts w:eastAsia="Calibri"/>
                <w:noProof/>
              </w:rPr>
              <w:t>Profesionales de la Educación</w:t>
            </w:r>
            <w:r w:rsidR="00D47025">
              <w:rPr>
                <w:noProof/>
                <w:webHidden/>
              </w:rPr>
              <w:tab/>
            </w:r>
            <w:r w:rsidR="00D47025">
              <w:rPr>
                <w:noProof/>
                <w:webHidden/>
              </w:rPr>
              <w:fldChar w:fldCharType="begin"/>
            </w:r>
            <w:r w:rsidR="00D47025">
              <w:rPr>
                <w:noProof/>
                <w:webHidden/>
              </w:rPr>
              <w:instrText xml:space="preserve"> PAGEREF _Toc3530883 \h </w:instrText>
            </w:r>
            <w:r w:rsidR="00D47025">
              <w:rPr>
                <w:noProof/>
                <w:webHidden/>
              </w:rPr>
            </w:r>
            <w:r w:rsidR="00D47025">
              <w:rPr>
                <w:noProof/>
                <w:webHidden/>
              </w:rPr>
              <w:fldChar w:fldCharType="separate"/>
            </w:r>
            <w:r w:rsidR="001B5B09">
              <w:rPr>
                <w:noProof/>
                <w:webHidden/>
              </w:rPr>
              <w:t>2</w:t>
            </w:r>
            <w:r w:rsidR="00D47025">
              <w:rPr>
                <w:noProof/>
                <w:webHidden/>
              </w:rPr>
              <w:fldChar w:fldCharType="end"/>
            </w:r>
          </w:hyperlink>
          <w:r w:rsidR="00865739">
            <w:rPr>
              <w:noProof/>
            </w:rPr>
            <w:t>4</w:t>
          </w:r>
        </w:p>
        <w:p w14:paraId="01C57606" w14:textId="77777777" w:rsidR="00D47025" w:rsidRDefault="005C3E86">
          <w:pPr>
            <w:pStyle w:val="TDC2"/>
            <w:tabs>
              <w:tab w:val="right" w:leader="dot" w:pos="8828"/>
            </w:tabs>
            <w:rPr>
              <w:rFonts w:eastAsiaTheme="minorEastAsia"/>
              <w:noProof/>
              <w:lang w:eastAsia="es-CL"/>
            </w:rPr>
          </w:pPr>
          <w:hyperlink w:anchor="_Toc3530884" w:history="1">
            <w:r w:rsidR="00D47025" w:rsidRPr="00207A7A">
              <w:rPr>
                <w:rStyle w:val="Hipervnculo"/>
                <w:rFonts w:eastAsia="Calibri"/>
                <w:noProof/>
              </w:rPr>
              <w:t>DE PADRES Y APODERADOS</w:t>
            </w:r>
            <w:r w:rsidR="00D47025">
              <w:rPr>
                <w:noProof/>
                <w:webHidden/>
              </w:rPr>
              <w:tab/>
            </w:r>
            <w:r w:rsidR="00D47025">
              <w:rPr>
                <w:noProof/>
                <w:webHidden/>
              </w:rPr>
              <w:fldChar w:fldCharType="begin"/>
            </w:r>
            <w:r w:rsidR="00D47025">
              <w:rPr>
                <w:noProof/>
                <w:webHidden/>
              </w:rPr>
              <w:instrText xml:space="preserve"> PAGEREF _Toc3530884 \h </w:instrText>
            </w:r>
            <w:r w:rsidR="00D47025">
              <w:rPr>
                <w:noProof/>
                <w:webHidden/>
              </w:rPr>
            </w:r>
            <w:r w:rsidR="00D47025">
              <w:rPr>
                <w:noProof/>
                <w:webHidden/>
              </w:rPr>
              <w:fldChar w:fldCharType="separate"/>
            </w:r>
            <w:r w:rsidR="001B5B09">
              <w:rPr>
                <w:noProof/>
                <w:webHidden/>
              </w:rPr>
              <w:t>24</w:t>
            </w:r>
            <w:r w:rsidR="00D47025">
              <w:rPr>
                <w:noProof/>
                <w:webHidden/>
              </w:rPr>
              <w:fldChar w:fldCharType="end"/>
            </w:r>
          </w:hyperlink>
        </w:p>
        <w:p w14:paraId="0F4D7290" w14:textId="77777777" w:rsidR="00D47025" w:rsidRDefault="005C3E86">
          <w:pPr>
            <w:pStyle w:val="TDC2"/>
            <w:tabs>
              <w:tab w:val="right" w:leader="dot" w:pos="8828"/>
            </w:tabs>
            <w:rPr>
              <w:rFonts w:eastAsiaTheme="minorEastAsia"/>
              <w:noProof/>
              <w:lang w:eastAsia="es-CL"/>
            </w:rPr>
          </w:pPr>
          <w:hyperlink w:anchor="_Toc3530885" w:history="1">
            <w:r w:rsidR="00D47025" w:rsidRPr="00207A7A">
              <w:rPr>
                <w:rStyle w:val="Hipervnculo"/>
                <w:rFonts w:eastAsia="Calibri"/>
                <w:noProof/>
              </w:rPr>
              <w:t>DE LOS ESTUDIANTES</w:t>
            </w:r>
            <w:r w:rsidR="00D47025">
              <w:rPr>
                <w:noProof/>
                <w:webHidden/>
              </w:rPr>
              <w:tab/>
            </w:r>
            <w:r w:rsidR="00D47025">
              <w:rPr>
                <w:noProof/>
                <w:webHidden/>
              </w:rPr>
              <w:fldChar w:fldCharType="begin"/>
            </w:r>
            <w:r w:rsidR="00D47025">
              <w:rPr>
                <w:noProof/>
                <w:webHidden/>
              </w:rPr>
              <w:instrText xml:space="preserve"> PAGEREF _Toc3530885 \h </w:instrText>
            </w:r>
            <w:r w:rsidR="00D47025">
              <w:rPr>
                <w:noProof/>
                <w:webHidden/>
              </w:rPr>
            </w:r>
            <w:r w:rsidR="00D47025">
              <w:rPr>
                <w:noProof/>
                <w:webHidden/>
              </w:rPr>
              <w:fldChar w:fldCharType="separate"/>
            </w:r>
            <w:r w:rsidR="001B5B09">
              <w:rPr>
                <w:noProof/>
                <w:webHidden/>
              </w:rPr>
              <w:t>26</w:t>
            </w:r>
            <w:r w:rsidR="00D47025">
              <w:rPr>
                <w:noProof/>
                <w:webHidden/>
              </w:rPr>
              <w:fldChar w:fldCharType="end"/>
            </w:r>
          </w:hyperlink>
        </w:p>
        <w:p w14:paraId="2930C280" w14:textId="77777777" w:rsidR="00D47025" w:rsidRDefault="005C3E86" w:rsidP="00F06654">
          <w:pPr>
            <w:pStyle w:val="TDC1"/>
            <w:rPr>
              <w:rFonts w:eastAsiaTheme="minorEastAsia"/>
              <w:lang w:eastAsia="es-CL"/>
            </w:rPr>
          </w:pPr>
          <w:hyperlink w:anchor="_Toc3530886" w:history="1">
            <w:r w:rsidR="00D47025" w:rsidRPr="00207A7A">
              <w:rPr>
                <w:rStyle w:val="Hipervnculo"/>
                <w:rFonts w:eastAsia="Calibri" w:cs="Calibri"/>
              </w:rPr>
              <w:t>6.</w:t>
            </w:r>
            <w:r w:rsidR="00D47025">
              <w:rPr>
                <w:rFonts w:eastAsiaTheme="minorEastAsia"/>
                <w:lang w:eastAsia="es-CL"/>
              </w:rPr>
              <w:tab/>
            </w:r>
            <w:r w:rsidR="00D47025" w:rsidRPr="00207A7A">
              <w:rPr>
                <w:rStyle w:val="Hipervnculo"/>
              </w:rPr>
              <w:t>REGULACIONES Y ACUERDOS PARA LA CONVIVENCIA ASISTENCIA Y PUNTUALIDAD.</w:t>
            </w:r>
            <w:r w:rsidR="00D47025">
              <w:rPr>
                <w:webHidden/>
              </w:rPr>
              <w:tab/>
            </w:r>
            <w:r w:rsidR="00D47025">
              <w:rPr>
                <w:webHidden/>
              </w:rPr>
              <w:fldChar w:fldCharType="begin"/>
            </w:r>
            <w:r w:rsidR="00D47025">
              <w:rPr>
                <w:webHidden/>
              </w:rPr>
              <w:instrText xml:space="preserve"> PAGEREF _Toc3530886 \h </w:instrText>
            </w:r>
            <w:r w:rsidR="00D47025">
              <w:rPr>
                <w:webHidden/>
              </w:rPr>
            </w:r>
            <w:r w:rsidR="00D47025">
              <w:rPr>
                <w:webHidden/>
              </w:rPr>
              <w:fldChar w:fldCharType="separate"/>
            </w:r>
            <w:r w:rsidR="001B5B09">
              <w:rPr>
                <w:webHidden/>
              </w:rPr>
              <w:t>28</w:t>
            </w:r>
            <w:r w:rsidR="00D47025">
              <w:rPr>
                <w:webHidden/>
              </w:rPr>
              <w:fldChar w:fldCharType="end"/>
            </w:r>
          </w:hyperlink>
        </w:p>
        <w:p w14:paraId="4EA27E38" w14:textId="77777777" w:rsidR="00D47025" w:rsidRDefault="005C3E86" w:rsidP="00F06654">
          <w:pPr>
            <w:pStyle w:val="TDC1"/>
            <w:rPr>
              <w:rFonts w:eastAsiaTheme="minorEastAsia"/>
              <w:lang w:eastAsia="es-CL"/>
            </w:rPr>
          </w:pPr>
          <w:hyperlink w:anchor="_Toc3530887" w:history="1">
            <w:r w:rsidR="00D47025" w:rsidRPr="00207A7A">
              <w:rPr>
                <w:rStyle w:val="Hipervnculo"/>
                <w:rFonts w:eastAsia="Calibri"/>
              </w:rPr>
              <w:t>7.</w:t>
            </w:r>
            <w:r w:rsidR="00D47025">
              <w:rPr>
                <w:rFonts w:eastAsiaTheme="minorEastAsia"/>
                <w:lang w:eastAsia="es-CL"/>
              </w:rPr>
              <w:tab/>
            </w:r>
            <w:r w:rsidR="00D47025" w:rsidRPr="00207A7A">
              <w:rPr>
                <w:rStyle w:val="Hipervnculo"/>
                <w:rFonts w:eastAsia="Calibri"/>
              </w:rPr>
              <w:t>RECREOS</w:t>
            </w:r>
            <w:r w:rsidR="00D47025">
              <w:rPr>
                <w:webHidden/>
              </w:rPr>
              <w:tab/>
            </w:r>
            <w:r w:rsidR="00D47025">
              <w:rPr>
                <w:webHidden/>
              </w:rPr>
              <w:fldChar w:fldCharType="begin"/>
            </w:r>
            <w:r w:rsidR="00D47025">
              <w:rPr>
                <w:webHidden/>
              </w:rPr>
              <w:instrText xml:space="preserve"> PAGEREF _Toc3530887 \h </w:instrText>
            </w:r>
            <w:r w:rsidR="00D47025">
              <w:rPr>
                <w:webHidden/>
              </w:rPr>
            </w:r>
            <w:r w:rsidR="00D47025">
              <w:rPr>
                <w:webHidden/>
              </w:rPr>
              <w:fldChar w:fldCharType="separate"/>
            </w:r>
            <w:r w:rsidR="001B5B09">
              <w:rPr>
                <w:webHidden/>
              </w:rPr>
              <w:t>29</w:t>
            </w:r>
            <w:r w:rsidR="00D47025">
              <w:rPr>
                <w:webHidden/>
              </w:rPr>
              <w:fldChar w:fldCharType="end"/>
            </w:r>
          </w:hyperlink>
        </w:p>
        <w:p w14:paraId="4AD0FC64" w14:textId="15FC1AEE" w:rsidR="00D47025" w:rsidRDefault="005C3E86" w:rsidP="00F06654">
          <w:pPr>
            <w:pStyle w:val="TDC1"/>
            <w:rPr>
              <w:rFonts w:eastAsiaTheme="minorEastAsia"/>
              <w:lang w:eastAsia="es-CL"/>
            </w:rPr>
          </w:pPr>
          <w:hyperlink w:anchor="_Toc3530888" w:history="1">
            <w:r w:rsidR="00D47025" w:rsidRPr="00207A7A">
              <w:rPr>
                <w:rStyle w:val="Hipervnculo"/>
                <w:rFonts w:eastAsia="Calibri"/>
              </w:rPr>
              <w:t>8.HORARIO DE COLACIÓN</w:t>
            </w:r>
            <w:r w:rsidR="00D47025">
              <w:rPr>
                <w:webHidden/>
              </w:rPr>
              <w:tab/>
            </w:r>
            <w:r w:rsidR="00D47025">
              <w:rPr>
                <w:webHidden/>
              </w:rPr>
              <w:fldChar w:fldCharType="begin"/>
            </w:r>
            <w:r w:rsidR="00D47025">
              <w:rPr>
                <w:webHidden/>
              </w:rPr>
              <w:instrText xml:space="preserve"> PAGEREF _Toc3530888 \h </w:instrText>
            </w:r>
            <w:r w:rsidR="00D47025">
              <w:rPr>
                <w:webHidden/>
              </w:rPr>
            </w:r>
            <w:r w:rsidR="00D47025">
              <w:rPr>
                <w:webHidden/>
              </w:rPr>
              <w:fldChar w:fldCharType="separate"/>
            </w:r>
            <w:r w:rsidR="001B5B09">
              <w:rPr>
                <w:webHidden/>
              </w:rPr>
              <w:t>29</w:t>
            </w:r>
            <w:r w:rsidR="00D47025">
              <w:rPr>
                <w:webHidden/>
              </w:rPr>
              <w:fldChar w:fldCharType="end"/>
            </w:r>
          </w:hyperlink>
        </w:p>
        <w:p w14:paraId="4E6F5E32" w14:textId="71616B73" w:rsidR="00D47025" w:rsidRDefault="005C3E86" w:rsidP="00F06654">
          <w:pPr>
            <w:pStyle w:val="TDC1"/>
            <w:rPr>
              <w:rFonts w:eastAsiaTheme="minorEastAsia"/>
              <w:lang w:eastAsia="es-CL"/>
            </w:rPr>
          </w:pPr>
          <w:hyperlink w:anchor="_Toc3530889" w:history="1">
            <w:r w:rsidR="00D47025" w:rsidRPr="00207A7A">
              <w:rPr>
                <w:rStyle w:val="Hipervnculo"/>
                <w:rFonts w:eastAsia="Calibri"/>
              </w:rPr>
              <w:t>10.DE LA CONDUCTA DE LOS ESTUDIANTES</w:t>
            </w:r>
            <w:r w:rsidR="00D47025">
              <w:rPr>
                <w:webHidden/>
              </w:rPr>
              <w:tab/>
            </w:r>
            <w:r w:rsidR="00D47025">
              <w:rPr>
                <w:webHidden/>
              </w:rPr>
              <w:fldChar w:fldCharType="begin"/>
            </w:r>
            <w:r w:rsidR="00D47025">
              <w:rPr>
                <w:webHidden/>
              </w:rPr>
              <w:instrText xml:space="preserve"> PAGEREF _Toc3530889 \h </w:instrText>
            </w:r>
            <w:r w:rsidR="00D47025">
              <w:rPr>
                <w:webHidden/>
              </w:rPr>
            </w:r>
            <w:r w:rsidR="00D47025">
              <w:rPr>
                <w:webHidden/>
              </w:rPr>
              <w:fldChar w:fldCharType="separate"/>
            </w:r>
            <w:r w:rsidR="001B5B09">
              <w:rPr>
                <w:webHidden/>
              </w:rPr>
              <w:t>3</w:t>
            </w:r>
            <w:r w:rsidR="00D47025">
              <w:rPr>
                <w:webHidden/>
              </w:rPr>
              <w:fldChar w:fldCharType="end"/>
            </w:r>
          </w:hyperlink>
          <w:r w:rsidR="00865739">
            <w:t>0</w:t>
          </w:r>
        </w:p>
        <w:p w14:paraId="217D8426" w14:textId="0CB855E3" w:rsidR="00D47025" w:rsidRDefault="005C3E86" w:rsidP="00F06654">
          <w:pPr>
            <w:pStyle w:val="TDC1"/>
            <w:rPr>
              <w:rFonts w:eastAsiaTheme="minorEastAsia"/>
              <w:lang w:eastAsia="es-CL"/>
            </w:rPr>
          </w:pPr>
          <w:hyperlink w:anchor="_Toc3530890" w:history="1">
            <w:r w:rsidR="00D47025" w:rsidRPr="00207A7A">
              <w:rPr>
                <w:rStyle w:val="Hipervnculo"/>
                <w:rFonts w:eastAsia="Calibri"/>
              </w:rPr>
              <w:t>11.DE LAS OBSERVACIONES</w:t>
            </w:r>
            <w:r w:rsidR="00D47025">
              <w:rPr>
                <w:webHidden/>
              </w:rPr>
              <w:tab/>
            </w:r>
            <w:r w:rsidR="00D47025">
              <w:rPr>
                <w:webHidden/>
              </w:rPr>
              <w:fldChar w:fldCharType="begin"/>
            </w:r>
            <w:r w:rsidR="00D47025">
              <w:rPr>
                <w:webHidden/>
              </w:rPr>
              <w:instrText xml:space="preserve"> PAGEREF _Toc3530890 \h </w:instrText>
            </w:r>
            <w:r w:rsidR="00D47025">
              <w:rPr>
                <w:webHidden/>
              </w:rPr>
            </w:r>
            <w:r w:rsidR="00D47025">
              <w:rPr>
                <w:webHidden/>
              </w:rPr>
              <w:fldChar w:fldCharType="separate"/>
            </w:r>
            <w:r w:rsidR="001B5B09">
              <w:rPr>
                <w:webHidden/>
              </w:rPr>
              <w:t>32</w:t>
            </w:r>
            <w:r w:rsidR="00D47025">
              <w:rPr>
                <w:webHidden/>
              </w:rPr>
              <w:fldChar w:fldCharType="end"/>
            </w:r>
          </w:hyperlink>
        </w:p>
        <w:p w14:paraId="6743736E" w14:textId="2E6B4E39" w:rsidR="00D47025" w:rsidRDefault="005C3E86" w:rsidP="00F06654">
          <w:pPr>
            <w:pStyle w:val="TDC1"/>
            <w:rPr>
              <w:rFonts w:eastAsiaTheme="minorEastAsia"/>
              <w:lang w:eastAsia="es-CL"/>
            </w:rPr>
          </w:pPr>
          <w:hyperlink w:anchor="_Toc3530891" w:history="1">
            <w:r w:rsidR="00D47025" w:rsidRPr="00207A7A">
              <w:rPr>
                <w:rStyle w:val="Hipervnculo"/>
                <w:rFonts w:eastAsia="Calibri"/>
              </w:rPr>
              <w:t>12.OBJETOS DE VALOR Y OTROS</w:t>
            </w:r>
            <w:r w:rsidR="00D47025">
              <w:rPr>
                <w:webHidden/>
              </w:rPr>
              <w:tab/>
            </w:r>
            <w:r w:rsidR="00D47025">
              <w:rPr>
                <w:webHidden/>
              </w:rPr>
              <w:fldChar w:fldCharType="begin"/>
            </w:r>
            <w:r w:rsidR="00D47025">
              <w:rPr>
                <w:webHidden/>
              </w:rPr>
              <w:instrText xml:space="preserve"> PAGEREF _Toc3530891 \h </w:instrText>
            </w:r>
            <w:r w:rsidR="00D47025">
              <w:rPr>
                <w:webHidden/>
              </w:rPr>
            </w:r>
            <w:r w:rsidR="00D47025">
              <w:rPr>
                <w:webHidden/>
              </w:rPr>
              <w:fldChar w:fldCharType="separate"/>
            </w:r>
            <w:r w:rsidR="001B5B09">
              <w:rPr>
                <w:webHidden/>
              </w:rPr>
              <w:t>3</w:t>
            </w:r>
            <w:r w:rsidR="00D47025">
              <w:rPr>
                <w:webHidden/>
              </w:rPr>
              <w:fldChar w:fldCharType="end"/>
            </w:r>
          </w:hyperlink>
          <w:r w:rsidR="00865739">
            <w:t>2</w:t>
          </w:r>
        </w:p>
        <w:p w14:paraId="21B023B2" w14:textId="32E9DCCF" w:rsidR="00D47025" w:rsidRDefault="005C3E86" w:rsidP="00F06654">
          <w:pPr>
            <w:pStyle w:val="TDC1"/>
            <w:rPr>
              <w:rFonts w:eastAsiaTheme="minorEastAsia"/>
              <w:lang w:eastAsia="es-CL"/>
            </w:rPr>
          </w:pPr>
          <w:hyperlink w:anchor="_Toc3530892" w:history="1">
            <w:r w:rsidR="00D47025" w:rsidRPr="00207A7A">
              <w:rPr>
                <w:rStyle w:val="Hipervnculo"/>
                <w:rFonts w:eastAsia="Calibri"/>
              </w:rPr>
              <w:t>13.CANAL DE COMUNICACIÓN (ESTUDIANTE/FAMILIA/ESTABLECIMIENTO EDUCACIONAL).</w:t>
            </w:r>
            <w:r w:rsidR="00D47025">
              <w:rPr>
                <w:webHidden/>
              </w:rPr>
              <w:tab/>
            </w:r>
            <w:r w:rsidR="00D47025">
              <w:rPr>
                <w:webHidden/>
              </w:rPr>
              <w:fldChar w:fldCharType="begin"/>
            </w:r>
            <w:r w:rsidR="00D47025">
              <w:rPr>
                <w:webHidden/>
              </w:rPr>
              <w:instrText xml:space="preserve"> PAGEREF _Toc3530892 \h </w:instrText>
            </w:r>
            <w:r w:rsidR="00D47025">
              <w:rPr>
                <w:webHidden/>
              </w:rPr>
            </w:r>
            <w:r w:rsidR="00D47025">
              <w:rPr>
                <w:webHidden/>
              </w:rPr>
              <w:fldChar w:fldCharType="separate"/>
            </w:r>
            <w:r w:rsidR="001B5B09">
              <w:rPr>
                <w:webHidden/>
              </w:rPr>
              <w:t>33</w:t>
            </w:r>
            <w:r w:rsidR="00D47025">
              <w:rPr>
                <w:webHidden/>
              </w:rPr>
              <w:fldChar w:fldCharType="end"/>
            </w:r>
          </w:hyperlink>
        </w:p>
        <w:p w14:paraId="7D562A3E" w14:textId="045E36CB" w:rsidR="00D47025" w:rsidRDefault="005C3E86" w:rsidP="00F06654">
          <w:pPr>
            <w:pStyle w:val="TDC1"/>
            <w:rPr>
              <w:rFonts w:eastAsiaTheme="minorEastAsia"/>
              <w:lang w:eastAsia="es-CL"/>
            </w:rPr>
          </w:pPr>
          <w:hyperlink w:anchor="_Toc3530893" w:history="1">
            <w:r w:rsidR="00D47025" w:rsidRPr="00207A7A">
              <w:rPr>
                <w:rStyle w:val="Hipervnculo"/>
                <w:rFonts w:eastAsia="Calibri"/>
              </w:rPr>
              <w:t>14.CUMPLIMIENTO DE DEBERES ESCOLARES.</w:t>
            </w:r>
            <w:r w:rsidR="00D47025">
              <w:rPr>
                <w:webHidden/>
              </w:rPr>
              <w:tab/>
            </w:r>
            <w:r w:rsidR="00D47025">
              <w:rPr>
                <w:webHidden/>
              </w:rPr>
              <w:fldChar w:fldCharType="begin"/>
            </w:r>
            <w:r w:rsidR="00D47025">
              <w:rPr>
                <w:webHidden/>
              </w:rPr>
              <w:instrText xml:space="preserve"> PAGEREF _Toc3530893 \h </w:instrText>
            </w:r>
            <w:r w:rsidR="00D47025">
              <w:rPr>
                <w:webHidden/>
              </w:rPr>
            </w:r>
            <w:r w:rsidR="00D47025">
              <w:rPr>
                <w:webHidden/>
              </w:rPr>
              <w:fldChar w:fldCharType="separate"/>
            </w:r>
            <w:r w:rsidR="001B5B09">
              <w:rPr>
                <w:webHidden/>
              </w:rPr>
              <w:t>3</w:t>
            </w:r>
            <w:r w:rsidR="00D47025">
              <w:rPr>
                <w:webHidden/>
              </w:rPr>
              <w:fldChar w:fldCharType="end"/>
            </w:r>
          </w:hyperlink>
          <w:r w:rsidR="00865739">
            <w:t>3</w:t>
          </w:r>
        </w:p>
        <w:p w14:paraId="6D9F90C5" w14:textId="74E12CCE" w:rsidR="00D47025" w:rsidRDefault="005C3E86" w:rsidP="00F06654">
          <w:pPr>
            <w:pStyle w:val="TDC1"/>
            <w:rPr>
              <w:rFonts w:eastAsiaTheme="minorEastAsia"/>
              <w:lang w:eastAsia="es-CL"/>
            </w:rPr>
          </w:pPr>
          <w:hyperlink w:anchor="_Toc3530894" w:history="1">
            <w:r w:rsidR="00D47025" w:rsidRPr="00207A7A">
              <w:rPr>
                <w:rStyle w:val="Hipervnculo"/>
                <w:rFonts w:eastAsia="Calibri"/>
              </w:rPr>
              <w:t>15.SEGURIDAD</w:t>
            </w:r>
            <w:r w:rsidR="00D47025">
              <w:rPr>
                <w:webHidden/>
              </w:rPr>
              <w:tab/>
            </w:r>
            <w:r w:rsidR="00D47025">
              <w:rPr>
                <w:webHidden/>
              </w:rPr>
              <w:fldChar w:fldCharType="begin"/>
            </w:r>
            <w:r w:rsidR="00D47025">
              <w:rPr>
                <w:webHidden/>
              </w:rPr>
              <w:instrText xml:space="preserve"> PAGEREF _Toc3530894 \h </w:instrText>
            </w:r>
            <w:r w:rsidR="00D47025">
              <w:rPr>
                <w:webHidden/>
              </w:rPr>
            </w:r>
            <w:r w:rsidR="00D47025">
              <w:rPr>
                <w:webHidden/>
              </w:rPr>
              <w:fldChar w:fldCharType="separate"/>
            </w:r>
            <w:r w:rsidR="001B5B09">
              <w:rPr>
                <w:webHidden/>
              </w:rPr>
              <w:t>34</w:t>
            </w:r>
            <w:r w:rsidR="00D47025">
              <w:rPr>
                <w:webHidden/>
              </w:rPr>
              <w:fldChar w:fldCharType="end"/>
            </w:r>
          </w:hyperlink>
        </w:p>
        <w:p w14:paraId="1D81C656" w14:textId="7FF2F4A3" w:rsidR="00D47025" w:rsidRDefault="005C3E86" w:rsidP="00F06654">
          <w:pPr>
            <w:pStyle w:val="TDC1"/>
            <w:rPr>
              <w:rFonts w:eastAsiaTheme="minorEastAsia"/>
              <w:lang w:eastAsia="es-CL"/>
            </w:rPr>
          </w:pPr>
          <w:hyperlink w:anchor="_Toc3530895" w:history="1">
            <w:r w:rsidR="00D47025" w:rsidRPr="00207A7A">
              <w:rPr>
                <w:rStyle w:val="Hipervnculo"/>
                <w:rFonts w:eastAsia="Calibri"/>
              </w:rPr>
              <w:t>16PROCESO DE ADMISIÓN</w:t>
            </w:r>
            <w:r w:rsidR="00D47025">
              <w:rPr>
                <w:webHidden/>
              </w:rPr>
              <w:tab/>
            </w:r>
            <w:r w:rsidR="00D47025">
              <w:rPr>
                <w:webHidden/>
              </w:rPr>
              <w:fldChar w:fldCharType="begin"/>
            </w:r>
            <w:r w:rsidR="00D47025">
              <w:rPr>
                <w:webHidden/>
              </w:rPr>
              <w:instrText xml:space="preserve"> PAGEREF _Toc3530895 \h </w:instrText>
            </w:r>
            <w:r w:rsidR="00D47025">
              <w:rPr>
                <w:webHidden/>
              </w:rPr>
            </w:r>
            <w:r w:rsidR="00D47025">
              <w:rPr>
                <w:webHidden/>
              </w:rPr>
              <w:fldChar w:fldCharType="separate"/>
            </w:r>
            <w:r w:rsidR="001B5B09">
              <w:rPr>
                <w:webHidden/>
              </w:rPr>
              <w:t>34</w:t>
            </w:r>
            <w:r w:rsidR="00D47025">
              <w:rPr>
                <w:webHidden/>
              </w:rPr>
              <w:fldChar w:fldCharType="end"/>
            </w:r>
          </w:hyperlink>
        </w:p>
        <w:p w14:paraId="16A292F5" w14:textId="0CB4464F" w:rsidR="00D47025" w:rsidRDefault="005C3E86" w:rsidP="00F06654">
          <w:pPr>
            <w:pStyle w:val="TDC1"/>
            <w:rPr>
              <w:rFonts w:eastAsiaTheme="minorEastAsia"/>
              <w:lang w:eastAsia="es-CL"/>
            </w:rPr>
          </w:pPr>
          <w:hyperlink w:anchor="_Toc3530896" w:history="1">
            <w:r w:rsidR="00D47025" w:rsidRPr="00207A7A">
              <w:rPr>
                <w:rStyle w:val="Hipervnculo"/>
                <w:lang w:eastAsia="es-CL"/>
              </w:rPr>
              <w:t>17</w:t>
            </w:r>
            <w:r w:rsidR="00D47025" w:rsidRPr="00207A7A">
              <w:rPr>
                <w:rStyle w:val="Hipervnculo"/>
                <w:rFonts w:eastAsia="Calibri"/>
              </w:rPr>
              <w:t>CONDUCTO REGULAR</w:t>
            </w:r>
            <w:r w:rsidR="00D47025">
              <w:rPr>
                <w:webHidden/>
              </w:rPr>
              <w:tab/>
            </w:r>
            <w:r w:rsidR="00D47025">
              <w:rPr>
                <w:webHidden/>
              </w:rPr>
              <w:fldChar w:fldCharType="begin"/>
            </w:r>
            <w:r w:rsidR="00D47025">
              <w:rPr>
                <w:webHidden/>
              </w:rPr>
              <w:instrText xml:space="preserve"> PAGEREF _Toc3530896 \h </w:instrText>
            </w:r>
            <w:r w:rsidR="00D47025">
              <w:rPr>
                <w:webHidden/>
              </w:rPr>
            </w:r>
            <w:r w:rsidR="00D47025">
              <w:rPr>
                <w:webHidden/>
              </w:rPr>
              <w:fldChar w:fldCharType="separate"/>
            </w:r>
            <w:r w:rsidR="001B5B09">
              <w:rPr>
                <w:webHidden/>
              </w:rPr>
              <w:t>35</w:t>
            </w:r>
            <w:r w:rsidR="00D47025">
              <w:rPr>
                <w:webHidden/>
              </w:rPr>
              <w:fldChar w:fldCharType="end"/>
            </w:r>
          </w:hyperlink>
        </w:p>
        <w:p w14:paraId="75EC7FF1" w14:textId="681A7AC9" w:rsidR="00D47025" w:rsidRDefault="005C3E86" w:rsidP="00F06654">
          <w:pPr>
            <w:pStyle w:val="TDC1"/>
            <w:rPr>
              <w:rFonts w:eastAsiaTheme="minorEastAsia"/>
              <w:lang w:eastAsia="es-CL"/>
            </w:rPr>
          </w:pPr>
          <w:hyperlink w:anchor="_Toc3530897" w:history="1">
            <w:r w:rsidR="00D47025" w:rsidRPr="00207A7A">
              <w:rPr>
                <w:rStyle w:val="Hipervnculo"/>
                <w:rFonts w:eastAsia="Calibri"/>
              </w:rPr>
              <w:t>18ATENCIÓN DE LOS APODERADOS</w:t>
            </w:r>
            <w:r w:rsidR="00D47025">
              <w:rPr>
                <w:webHidden/>
              </w:rPr>
              <w:tab/>
            </w:r>
            <w:r w:rsidR="00D47025">
              <w:rPr>
                <w:webHidden/>
              </w:rPr>
              <w:fldChar w:fldCharType="begin"/>
            </w:r>
            <w:r w:rsidR="00D47025">
              <w:rPr>
                <w:webHidden/>
              </w:rPr>
              <w:instrText xml:space="preserve"> PAGEREF _Toc3530897 \h </w:instrText>
            </w:r>
            <w:r w:rsidR="00D47025">
              <w:rPr>
                <w:webHidden/>
              </w:rPr>
            </w:r>
            <w:r w:rsidR="00D47025">
              <w:rPr>
                <w:webHidden/>
              </w:rPr>
              <w:fldChar w:fldCharType="separate"/>
            </w:r>
            <w:r w:rsidR="001B5B09">
              <w:rPr>
                <w:webHidden/>
              </w:rPr>
              <w:t>3</w:t>
            </w:r>
            <w:r w:rsidR="00D47025">
              <w:rPr>
                <w:webHidden/>
              </w:rPr>
              <w:fldChar w:fldCharType="end"/>
            </w:r>
          </w:hyperlink>
          <w:r w:rsidR="00865739">
            <w:t>5</w:t>
          </w:r>
        </w:p>
        <w:p w14:paraId="0CF53092" w14:textId="071E7482" w:rsidR="00D47025" w:rsidRDefault="005C3E86" w:rsidP="00F06654">
          <w:pPr>
            <w:pStyle w:val="TDC1"/>
            <w:rPr>
              <w:rFonts w:eastAsiaTheme="minorEastAsia"/>
              <w:lang w:eastAsia="es-CL"/>
            </w:rPr>
          </w:pPr>
          <w:hyperlink w:anchor="_Toc3530898" w:history="1">
            <w:r w:rsidR="00D47025" w:rsidRPr="00207A7A">
              <w:rPr>
                <w:rStyle w:val="Hipervnculo"/>
                <w:rFonts w:eastAsia="Calibri"/>
              </w:rPr>
              <w:t>19RESPONSABILIDAD DE LOS ESTAMENTOS DEL COLEGIO RESPECTO A LA DISCIPLINA.</w:t>
            </w:r>
            <w:r w:rsidR="00D47025">
              <w:rPr>
                <w:webHidden/>
              </w:rPr>
              <w:tab/>
            </w:r>
            <w:r w:rsidR="00D47025">
              <w:rPr>
                <w:webHidden/>
              </w:rPr>
              <w:fldChar w:fldCharType="begin"/>
            </w:r>
            <w:r w:rsidR="00D47025">
              <w:rPr>
                <w:webHidden/>
              </w:rPr>
              <w:instrText xml:space="preserve"> PAGEREF _Toc3530898 \h </w:instrText>
            </w:r>
            <w:r w:rsidR="00D47025">
              <w:rPr>
                <w:webHidden/>
              </w:rPr>
            </w:r>
            <w:r w:rsidR="00D47025">
              <w:rPr>
                <w:webHidden/>
              </w:rPr>
              <w:fldChar w:fldCharType="separate"/>
            </w:r>
            <w:r w:rsidR="001B5B09">
              <w:rPr>
                <w:webHidden/>
              </w:rPr>
              <w:t>36</w:t>
            </w:r>
            <w:r w:rsidR="00D47025">
              <w:rPr>
                <w:webHidden/>
              </w:rPr>
              <w:fldChar w:fldCharType="end"/>
            </w:r>
          </w:hyperlink>
        </w:p>
        <w:p w14:paraId="355519CC" w14:textId="0896D299" w:rsidR="00D47025" w:rsidRDefault="005C3E86" w:rsidP="00F06654">
          <w:pPr>
            <w:pStyle w:val="TDC1"/>
            <w:rPr>
              <w:rFonts w:eastAsiaTheme="minorEastAsia"/>
              <w:lang w:eastAsia="es-CL"/>
            </w:rPr>
          </w:pPr>
          <w:hyperlink w:anchor="_Toc3530899" w:history="1">
            <w:r w:rsidR="00D47025" w:rsidRPr="00207A7A">
              <w:rPr>
                <w:rStyle w:val="Hipervnculo"/>
                <w:rFonts w:eastAsia="Calibri"/>
              </w:rPr>
              <w:t>20ACTUACIÓN FRENTE ACTOS DE INDISCIPLINA</w:t>
            </w:r>
            <w:r w:rsidR="00D47025">
              <w:rPr>
                <w:webHidden/>
              </w:rPr>
              <w:tab/>
            </w:r>
            <w:r w:rsidR="00D47025">
              <w:rPr>
                <w:webHidden/>
              </w:rPr>
              <w:fldChar w:fldCharType="begin"/>
            </w:r>
            <w:r w:rsidR="00D47025">
              <w:rPr>
                <w:webHidden/>
              </w:rPr>
              <w:instrText xml:space="preserve"> PAGEREF _Toc3530899 \h </w:instrText>
            </w:r>
            <w:r w:rsidR="00D47025">
              <w:rPr>
                <w:webHidden/>
              </w:rPr>
            </w:r>
            <w:r w:rsidR="00D47025">
              <w:rPr>
                <w:webHidden/>
              </w:rPr>
              <w:fldChar w:fldCharType="separate"/>
            </w:r>
            <w:r w:rsidR="001B5B09">
              <w:rPr>
                <w:webHidden/>
              </w:rPr>
              <w:t>37</w:t>
            </w:r>
            <w:r w:rsidR="00D47025">
              <w:rPr>
                <w:webHidden/>
              </w:rPr>
              <w:fldChar w:fldCharType="end"/>
            </w:r>
          </w:hyperlink>
        </w:p>
        <w:p w14:paraId="1CCB68E6" w14:textId="656B8A7F" w:rsidR="00D47025" w:rsidRDefault="005C3E86" w:rsidP="00F06654">
          <w:pPr>
            <w:pStyle w:val="TDC1"/>
            <w:rPr>
              <w:rFonts w:eastAsiaTheme="minorEastAsia"/>
              <w:lang w:eastAsia="es-CL"/>
            </w:rPr>
          </w:pPr>
          <w:hyperlink w:anchor="_Toc3530900" w:history="1">
            <w:r w:rsidR="00D47025" w:rsidRPr="00207A7A">
              <w:rPr>
                <w:rStyle w:val="Hipervnculo"/>
                <w:rFonts w:eastAsia="Calibri"/>
              </w:rPr>
              <w:t>21TIPIFICACIÓN DE FALTAS Y CONDUCTO REGULAR:</w:t>
            </w:r>
            <w:r w:rsidR="00D47025">
              <w:rPr>
                <w:webHidden/>
              </w:rPr>
              <w:tab/>
            </w:r>
            <w:r w:rsidR="00D47025">
              <w:rPr>
                <w:webHidden/>
              </w:rPr>
              <w:fldChar w:fldCharType="begin"/>
            </w:r>
            <w:r w:rsidR="00D47025">
              <w:rPr>
                <w:webHidden/>
              </w:rPr>
              <w:instrText xml:space="preserve"> PAGEREF _Toc3530900 \h </w:instrText>
            </w:r>
            <w:r w:rsidR="00D47025">
              <w:rPr>
                <w:webHidden/>
              </w:rPr>
            </w:r>
            <w:r w:rsidR="00D47025">
              <w:rPr>
                <w:webHidden/>
              </w:rPr>
              <w:fldChar w:fldCharType="separate"/>
            </w:r>
            <w:r w:rsidR="001B5B09">
              <w:rPr>
                <w:webHidden/>
              </w:rPr>
              <w:t>38</w:t>
            </w:r>
            <w:r w:rsidR="00D47025">
              <w:rPr>
                <w:webHidden/>
              </w:rPr>
              <w:fldChar w:fldCharType="end"/>
            </w:r>
          </w:hyperlink>
        </w:p>
        <w:p w14:paraId="42840577" w14:textId="77777777" w:rsidR="00D47025" w:rsidRDefault="005C3E86" w:rsidP="00F06654">
          <w:pPr>
            <w:pStyle w:val="TDC1"/>
            <w:rPr>
              <w:rFonts w:eastAsiaTheme="minorEastAsia"/>
              <w:lang w:eastAsia="es-CL"/>
            </w:rPr>
          </w:pPr>
          <w:hyperlink w:anchor="_Toc3530901" w:history="1">
            <w:r w:rsidR="00D47025" w:rsidRPr="00207A7A">
              <w:rPr>
                <w:rStyle w:val="Hipervnculo"/>
                <w:rFonts w:eastAsia="Calibri"/>
              </w:rPr>
              <w:t>22. DE LAS MEDIDAS FORMATIVAS Y SANCIONES.</w:t>
            </w:r>
            <w:r w:rsidR="00D47025">
              <w:rPr>
                <w:webHidden/>
              </w:rPr>
              <w:tab/>
            </w:r>
            <w:r w:rsidR="00D47025">
              <w:rPr>
                <w:webHidden/>
              </w:rPr>
              <w:fldChar w:fldCharType="begin"/>
            </w:r>
            <w:r w:rsidR="00D47025">
              <w:rPr>
                <w:webHidden/>
              </w:rPr>
              <w:instrText xml:space="preserve"> PAGEREF _Toc3530901 \h </w:instrText>
            </w:r>
            <w:r w:rsidR="00D47025">
              <w:rPr>
                <w:webHidden/>
              </w:rPr>
            </w:r>
            <w:r w:rsidR="00D47025">
              <w:rPr>
                <w:webHidden/>
              </w:rPr>
              <w:fldChar w:fldCharType="separate"/>
            </w:r>
            <w:r w:rsidR="001B5B09">
              <w:rPr>
                <w:webHidden/>
              </w:rPr>
              <w:t>38</w:t>
            </w:r>
            <w:r w:rsidR="00D47025">
              <w:rPr>
                <w:webHidden/>
              </w:rPr>
              <w:fldChar w:fldCharType="end"/>
            </w:r>
          </w:hyperlink>
        </w:p>
        <w:p w14:paraId="5DD26BC3" w14:textId="0CC8C055" w:rsidR="00D47025" w:rsidRDefault="005C3E86" w:rsidP="00F06654">
          <w:pPr>
            <w:pStyle w:val="TDC1"/>
            <w:rPr>
              <w:rFonts w:eastAsiaTheme="minorEastAsia"/>
              <w:lang w:eastAsia="es-CL"/>
            </w:rPr>
          </w:pPr>
          <w:hyperlink w:anchor="_Toc3530902" w:history="1">
            <w:r w:rsidR="00D47025" w:rsidRPr="00207A7A">
              <w:rPr>
                <w:rStyle w:val="Hipervnculo"/>
                <w:rFonts w:eastAsia="Calibri"/>
              </w:rPr>
              <w:t>22.1 MEDIDAS FORMATIVAS</w:t>
            </w:r>
            <w:r w:rsidR="00D47025">
              <w:rPr>
                <w:webHidden/>
              </w:rPr>
              <w:tab/>
            </w:r>
            <w:r w:rsidR="00D47025">
              <w:rPr>
                <w:webHidden/>
              </w:rPr>
              <w:fldChar w:fldCharType="begin"/>
            </w:r>
            <w:r w:rsidR="00D47025">
              <w:rPr>
                <w:webHidden/>
              </w:rPr>
              <w:instrText xml:space="preserve"> PAGEREF _Toc3530902 \h </w:instrText>
            </w:r>
            <w:r w:rsidR="00D47025">
              <w:rPr>
                <w:webHidden/>
              </w:rPr>
            </w:r>
            <w:r w:rsidR="00D47025">
              <w:rPr>
                <w:webHidden/>
              </w:rPr>
              <w:fldChar w:fldCharType="separate"/>
            </w:r>
            <w:r w:rsidR="001B5B09">
              <w:rPr>
                <w:webHidden/>
              </w:rPr>
              <w:t>38</w:t>
            </w:r>
            <w:r w:rsidR="00D47025">
              <w:rPr>
                <w:webHidden/>
              </w:rPr>
              <w:fldChar w:fldCharType="end"/>
            </w:r>
          </w:hyperlink>
        </w:p>
        <w:p w14:paraId="6C7D0741" w14:textId="77777777" w:rsidR="00D47025" w:rsidRDefault="005C3E86" w:rsidP="00F06654">
          <w:pPr>
            <w:pStyle w:val="TDC1"/>
            <w:rPr>
              <w:rFonts w:eastAsiaTheme="minorEastAsia"/>
              <w:lang w:eastAsia="es-CL"/>
            </w:rPr>
          </w:pPr>
          <w:hyperlink w:anchor="_Toc3530903" w:history="1">
            <w:r w:rsidR="00D47025" w:rsidRPr="00207A7A">
              <w:rPr>
                <w:rStyle w:val="Hipervnculo"/>
                <w:rFonts w:eastAsia="Calibri"/>
              </w:rPr>
              <w:t>22.2 SANCIONES</w:t>
            </w:r>
            <w:r w:rsidR="00D47025">
              <w:rPr>
                <w:webHidden/>
              </w:rPr>
              <w:tab/>
            </w:r>
            <w:r w:rsidR="00D47025">
              <w:rPr>
                <w:webHidden/>
              </w:rPr>
              <w:fldChar w:fldCharType="begin"/>
            </w:r>
            <w:r w:rsidR="00D47025">
              <w:rPr>
                <w:webHidden/>
              </w:rPr>
              <w:instrText xml:space="preserve"> PAGEREF _Toc3530903 \h </w:instrText>
            </w:r>
            <w:r w:rsidR="00D47025">
              <w:rPr>
                <w:webHidden/>
              </w:rPr>
            </w:r>
            <w:r w:rsidR="00D47025">
              <w:rPr>
                <w:webHidden/>
              </w:rPr>
              <w:fldChar w:fldCharType="separate"/>
            </w:r>
            <w:r w:rsidR="001B5B09">
              <w:rPr>
                <w:webHidden/>
              </w:rPr>
              <w:t>39</w:t>
            </w:r>
            <w:r w:rsidR="00D47025">
              <w:rPr>
                <w:webHidden/>
              </w:rPr>
              <w:fldChar w:fldCharType="end"/>
            </w:r>
          </w:hyperlink>
        </w:p>
        <w:p w14:paraId="138C4CA4" w14:textId="12CEC63C" w:rsidR="00D47025" w:rsidRDefault="005C3E86" w:rsidP="00F06654">
          <w:pPr>
            <w:pStyle w:val="TDC1"/>
            <w:rPr>
              <w:rFonts w:eastAsiaTheme="minorEastAsia"/>
              <w:lang w:eastAsia="es-CL"/>
            </w:rPr>
          </w:pPr>
          <w:hyperlink w:anchor="_Toc3530904" w:history="1">
            <w:r w:rsidR="00D47025" w:rsidRPr="00207A7A">
              <w:rPr>
                <w:rStyle w:val="Hipervnculo"/>
                <w:rFonts w:eastAsia="Calibri"/>
              </w:rPr>
              <w:t>TIPIFICACIÓN Y CATEGORIZACIÓN DE FALTAS</w:t>
            </w:r>
            <w:r w:rsidR="00D47025">
              <w:rPr>
                <w:webHidden/>
              </w:rPr>
              <w:tab/>
            </w:r>
            <w:r w:rsidR="00D47025">
              <w:rPr>
                <w:webHidden/>
              </w:rPr>
              <w:fldChar w:fldCharType="begin"/>
            </w:r>
            <w:r w:rsidR="00D47025">
              <w:rPr>
                <w:webHidden/>
              </w:rPr>
              <w:instrText xml:space="preserve"> PAGEREF _Toc3530904 \h </w:instrText>
            </w:r>
            <w:r w:rsidR="00D47025">
              <w:rPr>
                <w:webHidden/>
              </w:rPr>
            </w:r>
            <w:r w:rsidR="00D47025">
              <w:rPr>
                <w:webHidden/>
              </w:rPr>
              <w:fldChar w:fldCharType="separate"/>
            </w:r>
            <w:r w:rsidR="001B5B09">
              <w:rPr>
                <w:webHidden/>
              </w:rPr>
              <w:t>4</w:t>
            </w:r>
            <w:r w:rsidR="00D47025">
              <w:rPr>
                <w:webHidden/>
              </w:rPr>
              <w:fldChar w:fldCharType="end"/>
            </w:r>
          </w:hyperlink>
          <w:r w:rsidR="00865739">
            <w:t>1</w:t>
          </w:r>
        </w:p>
        <w:p w14:paraId="0864E528" w14:textId="72321F6E" w:rsidR="00D47025" w:rsidRDefault="005C3E86">
          <w:pPr>
            <w:pStyle w:val="TDC2"/>
            <w:tabs>
              <w:tab w:val="right" w:leader="dot" w:pos="8828"/>
            </w:tabs>
            <w:rPr>
              <w:rFonts w:eastAsiaTheme="minorEastAsia"/>
              <w:noProof/>
              <w:lang w:eastAsia="es-CL"/>
            </w:rPr>
          </w:pPr>
          <w:hyperlink w:anchor="_Toc3530905" w:history="1">
            <w:r w:rsidR="00D47025" w:rsidRPr="00207A7A">
              <w:rPr>
                <w:rStyle w:val="Hipervnculo"/>
                <w:rFonts w:eastAsia="Calibri"/>
                <w:noProof/>
              </w:rPr>
              <w:t>FALTAS LEVES</w:t>
            </w:r>
            <w:r w:rsidR="00D47025">
              <w:rPr>
                <w:noProof/>
                <w:webHidden/>
              </w:rPr>
              <w:tab/>
            </w:r>
            <w:r w:rsidR="00D47025">
              <w:rPr>
                <w:noProof/>
                <w:webHidden/>
              </w:rPr>
              <w:fldChar w:fldCharType="begin"/>
            </w:r>
            <w:r w:rsidR="00D47025">
              <w:rPr>
                <w:noProof/>
                <w:webHidden/>
              </w:rPr>
              <w:instrText xml:space="preserve"> PAGEREF _Toc3530905 \h </w:instrText>
            </w:r>
            <w:r w:rsidR="00D47025">
              <w:rPr>
                <w:noProof/>
                <w:webHidden/>
              </w:rPr>
            </w:r>
            <w:r w:rsidR="00D47025">
              <w:rPr>
                <w:noProof/>
                <w:webHidden/>
              </w:rPr>
              <w:fldChar w:fldCharType="separate"/>
            </w:r>
            <w:r w:rsidR="001B5B09">
              <w:rPr>
                <w:noProof/>
                <w:webHidden/>
              </w:rPr>
              <w:t>4</w:t>
            </w:r>
            <w:r w:rsidR="00D47025">
              <w:rPr>
                <w:noProof/>
                <w:webHidden/>
              </w:rPr>
              <w:fldChar w:fldCharType="end"/>
            </w:r>
          </w:hyperlink>
          <w:r w:rsidR="00865739">
            <w:rPr>
              <w:noProof/>
            </w:rPr>
            <w:t>1</w:t>
          </w:r>
        </w:p>
        <w:p w14:paraId="21B7DE24" w14:textId="20AAF03C" w:rsidR="00D47025" w:rsidRDefault="005C3E86">
          <w:pPr>
            <w:pStyle w:val="TDC2"/>
            <w:tabs>
              <w:tab w:val="right" w:leader="dot" w:pos="8828"/>
            </w:tabs>
            <w:rPr>
              <w:rFonts w:eastAsiaTheme="minorEastAsia"/>
              <w:noProof/>
              <w:lang w:eastAsia="es-CL"/>
            </w:rPr>
          </w:pPr>
          <w:hyperlink w:anchor="_Toc3530906" w:history="1">
            <w:r w:rsidR="00D47025" w:rsidRPr="00207A7A">
              <w:rPr>
                <w:rStyle w:val="Hipervnculo"/>
                <w:rFonts w:eastAsia="Calibri"/>
                <w:noProof/>
              </w:rPr>
              <w:t>FALTAS GRAVES</w:t>
            </w:r>
            <w:r w:rsidR="00D47025">
              <w:rPr>
                <w:noProof/>
                <w:webHidden/>
              </w:rPr>
              <w:tab/>
            </w:r>
            <w:r w:rsidR="00D47025">
              <w:rPr>
                <w:noProof/>
                <w:webHidden/>
              </w:rPr>
              <w:fldChar w:fldCharType="begin"/>
            </w:r>
            <w:r w:rsidR="00D47025">
              <w:rPr>
                <w:noProof/>
                <w:webHidden/>
              </w:rPr>
              <w:instrText xml:space="preserve"> PAGEREF _Toc3530906 \h </w:instrText>
            </w:r>
            <w:r w:rsidR="00D47025">
              <w:rPr>
                <w:noProof/>
                <w:webHidden/>
              </w:rPr>
            </w:r>
            <w:r w:rsidR="00D47025">
              <w:rPr>
                <w:noProof/>
                <w:webHidden/>
              </w:rPr>
              <w:fldChar w:fldCharType="separate"/>
            </w:r>
            <w:r w:rsidR="001B5B09">
              <w:rPr>
                <w:noProof/>
                <w:webHidden/>
              </w:rPr>
              <w:t>4</w:t>
            </w:r>
            <w:r w:rsidR="00D47025">
              <w:rPr>
                <w:noProof/>
                <w:webHidden/>
              </w:rPr>
              <w:fldChar w:fldCharType="end"/>
            </w:r>
          </w:hyperlink>
          <w:r w:rsidR="00865739">
            <w:rPr>
              <w:noProof/>
            </w:rPr>
            <w:t>2</w:t>
          </w:r>
        </w:p>
        <w:p w14:paraId="25D1BDCE" w14:textId="58AACB97" w:rsidR="00D47025" w:rsidRDefault="005C3E86">
          <w:pPr>
            <w:pStyle w:val="TDC2"/>
            <w:tabs>
              <w:tab w:val="right" w:leader="dot" w:pos="8828"/>
            </w:tabs>
            <w:rPr>
              <w:rFonts w:eastAsiaTheme="minorEastAsia"/>
              <w:noProof/>
              <w:lang w:eastAsia="es-CL"/>
            </w:rPr>
          </w:pPr>
          <w:hyperlink w:anchor="_Toc3530907" w:history="1">
            <w:r w:rsidR="00D47025" w:rsidRPr="00207A7A">
              <w:rPr>
                <w:rStyle w:val="Hipervnculo"/>
                <w:rFonts w:eastAsia="Calibri"/>
                <w:noProof/>
              </w:rPr>
              <w:t>FALTAS GRAVÍSIMAS</w:t>
            </w:r>
            <w:r w:rsidR="00D47025">
              <w:rPr>
                <w:noProof/>
                <w:webHidden/>
              </w:rPr>
              <w:tab/>
            </w:r>
            <w:r w:rsidR="00D47025">
              <w:rPr>
                <w:noProof/>
                <w:webHidden/>
              </w:rPr>
              <w:fldChar w:fldCharType="begin"/>
            </w:r>
            <w:r w:rsidR="00D47025">
              <w:rPr>
                <w:noProof/>
                <w:webHidden/>
              </w:rPr>
              <w:instrText xml:space="preserve"> PAGEREF _Toc3530907 \h </w:instrText>
            </w:r>
            <w:r w:rsidR="00D47025">
              <w:rPr>
                <w:noProof/>
                <w:webHidden/>
              </w:rPr>
            </w:r>
            <w:r w:rsidR="00D47025">
              <w:rPr>
                <w:noProof/>
                <w:webHidden/>
              </w:rPr>
              <w:fldChar w:fldCharType="separate"/>
            </w:r>
            <w:r w:rsidR="001B5B09">
              <w:rPr>
                <w:noProof/>
                <w:webHidden/>
              </w:rPr>
              <w:t>4</w:t>
            </w:r>
            <w:r w:rsidR="00D47025">
              <w:rPr>
                <w:noProof/>
                <w:webHidden/>
              </w:rPr>
              <w:fldChar w:fldCharType="end"/>
            </w:r>
          </w:hyperlink>
          <w:r w:rsidR="00865739">
            <w:rPr>
              <w:noProof/>
            </w:rPr>
            <w:t>3</w:t>
          </w:r>
        </w:p>
        <w:p w14:paraId="7A6B608C" w14:textId="6C7DD228" w:rsidR="00D47025" w:rsidRDefault="005C3E86" w:rsidP="00F06654">
          <w:pPr>
            <w:pStyle w:val="TDC1"/>
            <w:rPr>
              <w:rFonts w:eastAsiaTheme="minorEastAsia"/>
              <w:lang w:eastAsia="es-CL"/>
            </w:rPr>
          </w:pPr>
          <w:hyperlink w:anchor="_Toc3530908" w:history="1">
            <w:r w:rsidR="00D47025" w:rsidRPr="00207A7A">
              <w:rPr>
                <w:rStyle w:val="Hipervnculo"/>
                <w:rFonts w:eastAsia="Calibri"/>
              </w:rPr>
              <w:t>RECONOCIMIENTOS Y PREMIACIONES A LOS ESTUDIANTES</w:t>
            </w:r>
            <w:r w:rsidR="00D47025">
              <w:rPr>
                <w:webHidden/>
              </w:rPr>
              <w:tab/>
            </w:r>
            <w:r w:rsidR="00D47025">
              <w:rPr>
                <w:webHidden/>
              </w:rPr>
              <w:fldChar w:fldCharType="begin"/>
            </w:r>
            <w:r w:rsidR="00D47025">
              <w:rPr>
                <w:webHidden/>
              </w:rPr>
              <w:instrText xml:space="preserve"> PAGEREF _Toc3530908 \h </w:instrText>
            </w:r>
            <w:r w:rsidR="00D47025">
              <w:rPr>
                <w:webHidden/>
              </w:rPr>
            </w:r>
            <w:r w:rsidR="00D47025">
              <w:rPr>
                <w:webHidden/>
              </w:rPr>
              <w:fldChar w:fldCharType="separate"/>
            </w:r>
            <w:r w:rsidR="001B5B09">
              <w:rPr>
                <w:webHidden/>
              </w:rPr>
              <w:t>4</w:t>
            </w:r>
            <w:r w:rsidR="00D47025">
              <w:rPr>
                <w:webHidden/>
              </w:rPr>
              <w:fldChar w:fldCharType="end"/>
            </w:r>
          </w:hyperlink>
          <w:r w:rsidR="00865739">
            <w:t>5</w:t>
          </w:r>
        </w:p>
        <w:p w14:paraId="0463DD77" w14:textId="0DA02845" w:rsidR="00D47025" w:rsidRDefault="005C3E86" w:rsidP="00F06654">
          <w:pPr>
            <w:pStyle w:val="TDC1"/>
            <w:rPr>
              <w:rFonts w:eastAsiaTheme="minorEastAsia"/>
              <w:lang w:eastAsia="es-CL"/>
            </w:rPr>
          </w:pPr>
          <w:hyperlink w:anchor="_Toc3530909" w:history="1">
            <w:r w:rsidR="00D47025" w:rsidRPr="00207A7A">
              <w:rPr>
                <w:rStyle w:val="Hipervnculo"/>
                <w:rFonts w:eastAsia="Calibri"/>
              </w:rPr>
              <w:t>RECONOCIMIENTOS Y PREMIACIONES A LOS PROFESORES Y ASISTENTES/PROFESIONALES DE LA EDUCACIÓN</w:t>
            </w:r>
            <w:r w:rsidR="00D47025">
              <w:rPr>
                <w:webHidden/>
              </w:rPr>
              <w:tab/>
            </w:r>
            <w:r w:rsidR="00D47025">
              <w:rPr>
                <w:webHidden/>
              </w:rPr>
              <w:fldChar w:fldCharType="begin"/>
            </w:r>
            <w:r w:rsidR="00D47025">
              <w:rPr>
                <w:webHidden/>
              </w:rPr>
              <w:instrText xml:space="preserve"> PAGEREF _Toc3530909 \h </w:instrText>
            </w:r>
            <w:r w:rsidR="00D47025">
              <w:rPr>
                <w:webHidden/>
              </w:rPr>
            </w:r>
            <w:r w:rsidR="00D47025">
              <w:rPr>
                <w:webHidden/>
              </w:rPr>
              <w:fldChar w:fldCharType="separate"/>
            </w:r>
            <w:r w:rsidR="001B5B09">
              <w:rPr>
                <w:webHidden/>
              </w:rPr>
              <w:t>4</w:t>
            </w:r>
            <w:r w:rsidR="00D47025">
              <w:rPr>
                <w:webHidden/>
              </w:rPr>
              <w:fldChar w:fldCharType="end"/>
            </w:r>
          </w:hyperlink>
          <w:r w:rsidR="008A42F1">
            <w:t>5</w:t>
          </w:r>
        </w:p>
        <w:p w14:paraId="0633C26D" w14:textId="0F920641" w:rsidR="00D47025" w:rsidRDefault="005C3E86" w:rsidP="00F06654">
          <w:pPr>
            <w:pStyle w:val="TDC1"/>
            <w:rPr>
              <w:rFonts w:eastAsiaTheme="minorEastAsia"/>
              <w:lang w:eastAsia="es-CL"/>
            </w:rPr>
          </w:pPr>
          <w:hyperlink w:anchor="_Toc3530910" w:history="1">
            <w:r w:rsidR="00D47025" w:rsidRPr="00207A7A">
              <w:rPr>
                <w:rStyle w:val="Hipervnculo"/>
                <w:i/>
              </w:rPr>
              <w:t>PROTOCOLOS DE ACCION</w:t>
            </w:r>
            <w:r w:rsidR="00D47025">
              <w:rPr>
                <w:webHidden/>
              </w:rPr>
              <w:tab/>
            </w:r>
            <w:r w:rsidR="00D47025">
              <w:rPr>
                <w:webHidden/>
              </w:rPr>
              <w:fldChar w:fldCharType="begin"/>
            </w:r>
            <w:r w:rsidR="00D47025">
              <w:rPr>
                <w:webHidden/>
              </w:rPr>
              <w:instrText xml:space="preserve"> PAGEREF _Toc3530910 \h </w:instrText>
            </w:r>
            <w:r w:rsidR="00D47025">
              <w:rPr>
                <w:webHidden/>
              </w:rPr>
            </w:r>
            <w:r w:rsidR="00D47025">
              <w:rPr>
                <w:webHidden/>
              </w:rPr>
              <w:fldChar w:fldCharType="separate"/>
            </w:r>
            <w:r w:rsidR="001B5B09">
              <w:rPr>
                <w:webHidden/>
              </w:rPr>
              <w:t>4</w:t>
            </w:r>
            <w:r w:rsidR="00D47025">
              <w:rPr>
                <w:webHidden/>
              </w:rPr>
              <w:fldChar w:fldCharType="end"/>
            </w:r>
          </w:hyperlink>
          <w:r w:rsidR="008A42F1">
            <w:t>6</w:t>
          </w:r>
        </w:p>
        <w:p w14:paraId="0AB678D0" w14:textId="5157C55A" w:rsidR="00D47025" w:rsidRDefault="005C3E86">
          <w:pPr>
            <w:pStyle w:val="TDC2"/>
            <w:tabs>
              <w:tab w:val="right" w:leader="dot" w:pos="8828"/>
            </w:tabs>
            <w:rPr>
              <w:rFonts w:eastAsiaTheme="minorEastAsia"/>
              <w:noProof/>
              <w:lang w:eastAsia="es-CL"/>
            </w:rPr>
          </w:pPr>
          <w:hyperlink w:anchor="_Toc3530911" w:history="1">
            <w:r w:rsidR="00D47025" w:rsidRPr="00207A7A">
              <w:rPr>
                <w:rStyle w:val="Hipervnculo"/>
                <w:rFonts w:eastAsia="Calibri"/>
                <w:noProof/>
              </w:rPr>
              <w:t>Frente a la Violencia Escolar</w:t>
            </w:r>
            <w:r w:rsidR="00D47025">
              <w:rPr>
                <w:noProof/>
                <w:webHidden/>
              </w:rPr>
              <w:tab/>
            </w:r>
            <w:r w:rsidR="00D47025">
              <w:rPr>
                <w:noProof/>
                <w:webHidden/>
              </w:rPr>
              <w:fldChar w:fldCharType="begin"/>
            </w:r>
            <w:r w:rsidR="00D47025">
              <w:rPr>
                <w:noProof/>
                <w:webHidden/>
              </w:rPr>
              <w:instrText xml:space="preserve"> PAGEREF _Toc3530911 \h </w:instrText>
            </w:r>
            <w:r w:rsidR="00D47025">
              <w:rPr>
                <w:noProof/>
                <w:webHidden/>
              </w:rPr>
            </w:r>
            <w:r w:rsidR="00D47025">
              <w:rPr>
                <w:noProof/>
                <w:webHidden/>
              </w:rPr>
              <w:fldChar w:fldCharType="separate"/>
            </w:r>
            <w:r w:rsidR="001B5B09">
              <w:rPr>
                <w:noProof/>
                <w:webHidden/>
              </w:rPr>
              <w:t>4</w:t>
            </w:r>
            <w:r w:rsidR="00D47025">
              <w:rPr>
                <w:noProof/>
                <w:webHidden/>
              </w:rPr>
              <w:fldChar w:fldCharType="end"/>
            </w:r>
          </w:hyperlink>
          <w:r w:rsidR="008A42F1">
            <w:rPr>
              <w:noProof/>
            </w:rPr>
            <w:t>6</w:t>
          </w:r>
        </w:p>
        <w:p w14:paraId="1545734B" w14:textId="10CFA0D6" w:rsidR="00D47025" w:rsidRDefault="005C3E86">
          <w:pPr>
            <w:pStyle w:val="TDC2"/>
            <w:tabs>
              <w:tab w:val="right" w:leader="dot" w:pos="8828"/>
            </w:tabs>
            <w:rPr>
              <w:rFonts w:eastAsiaTheme="minorEastAsia"/>
              <w:noProof/>
              <w:lang w:eastAsia="es-CL"/>
            </w:rPr>
          </w:pPr>
          <w:hyperlink w:anchor="_Toc3530912" w:history="1">
            <w:r w:rsidR="00D47025" w:rsidRPr="00207A7A">
              <w:rPr>
                <w:rStyle w:val="Hipervnculo"/>
                <w:rFonts w:eastAsia="Calibri"/>
                <w:noProof/>
              </w:rPr>
              <w:t>1. Violencia entre estudiantes:</w:t>
            </w:r>
            <w:r w:rsidR="00D47025">
              <w:rPr>
                <w:noProof/>
                <w:webHidden/>
              </w:rPr>
              <w:tab/>
            </w:r>
            <w:r w:rsidR="00D47025">
              <w:rPr>
                <w:noProof/>
                <w:webHidden/>
              </w:rPr>
              <w:fldChar w:fldCharType="begin"/>
            </w:r>
            <w:r w:rsidR="00D47025">
              <w:rPr>
                <w:noProof/>
                <w:webHidden/>
              </w:rPr>
              <w:instrText xml:space="preserve"> PAGEREF _Toc3530912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0</w:t>
          </w:r>
        </w:p>
        <w:p w14:paraId="2464D2C6" w14:textId="737F87A6" w:rsidR="00D47025" w:rsidRDefault="005C3E86">
          <w:pPr>
            <w:pStyle w:val="TDC2"/>
            <w:tabs>
              <w:tab w:val="right" w:leader="dot" w:pos="8828"/>
            </w:tabs>
            <w:rPr>
              <w:rFonts w:eastAsiaTheme="minorEastAsia"/>
              <w:noProof/>
              <w:lang w:eastAsia="es-CL"/>
            </w:rPr>
          </w:pPr>
          <w:hyperlink w:anchor="_Toc3530913" w:history="1">
            <w:r w:rsidR="00D47025" w:rsidRPr="00207A7A">
              <w:rPr>
                <w:rStyle w:val="Hipervnculo"/>
                <w:rFonts w:eastAsia="Calibri"/>
                <w:noProof/>
              </w:rPr>
              <w:t>2. Violencia de Estudiantes al exterior del establecimiento, portando uniforme escolar o símbolo representativo del colegio.</w:t>
            </w:r>
            <w:r w:rsidR="00D47025">
              <w:rPr>
                <w:noProof/>
                <w:webHidden/>
              </w:rPr>
              <w:tab/>
            </w:r>
            <w:r w:rsidR="00D47025">
              <w:rPr>
                <w:noProof/>
                <w:webHidden/>
              </w:rPr>
              <w:fldChar w:fldCharType="begin"/>
            </w:r>
            <w:r w:rsidR="00D47025">
              <w:rPr>
                <w:noProof/>
                <w:webHidden/>
              </w:rPr>
              <w:instrText xml:space="preserve"> PAGEREF _Toc3530913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2</w:t>
          </w:r>
        </w:p>
        <w:p w14:paraId="4AF6B731" w14:textId="77777777" w:rsidR="00D47025" w:rsidRDefault="005C3E86">
          <w:pPr>
            <w:pStyle w:val="TDC2"/>
            <w:tabs>
              <w:tab w:val="right" w:leader="dot" w:pos="8828"/>
            </w:tabs>
            <w:rPr>
              <w:rFonts w:eastAsiaTheme="minorEastAsia"/>
              <w:noProof/>
              <w:lang w:eastAsia="es-CL"/>
            </w:rPr>
          </w:pPr>
          <w:hyperlink w:anchor="_Toc3530914" w:history="1">
            <w:r w:rsidR="00D47025" w:rsidRPr="00207A7A">
              <w:rPr>
                <w:rStyle w:val="Hipervnculo"/>
                <w:rFonts w:eastAsia="Calibri"/>
                <w:noProof/>
              </w:rPr>
              <w:t>3. Entre estudiantes y profesionales docentes u administrativo bajo amenaza u hostigamiento:</w:t>
            </w:r>
            <w:r w:rsidR="00D47025">
              <w:rPr>
                <w:noProof/>
                <w:webHidden/>
              </w:rPr>
              <w:tab/>
            </w:r>
            <w:r w:rsidR="00D47025">
              <w:rPr>
                <w:noProof/>
                <w:webHidden/>
              </w:rPr>
              <w:fldChar w:fldCharType="begin"/>
            </w:r>
            <w:r w:rsidR="00D47025">
              <w:rPr>
                <w:noProof/>
                <w:webHidden/>
              </w:rPr>
              <w:instrText xml:space="preserve"> PAGEREF _Toc3530914 \h </w:instrText>
            </w:r>
            <w:r w:rsidR="00D47025">
              <w:rPr>
                <w:noProof/>
                <w:webHidden/>
              </w:rPr>
            </w:r>
            <w:r w:rsidR="00D47025">
              <w:rPr>
                <w:noProof/>
                <w:webHidden/>
              </w:rPr>
              <w:fldChar w:fldCharType="separate"/>
            </w:r>
            <w:r w:rsidR="001B5B09">
              <w:rPr>
                <w:noProof/>
                <w:webHidden/>
              </w:rPr>
              <w:t>53</w:t>
            </w:r>
            <w:r w:rsidR="00D47025">
              <w:rPr>
                <w:noProof/>
                <w:webHidden/>
              </w:rPr>
              <w:fldChar w:fldCharType="end"/>
            </w:r>
          </w:hyperlink>
        </w:p>
        <w:p w14:paraId="75DEB4A7" w14:textId="5F4CF91A" w:rsidR="00D47025" w:rsidRDefault="005C3E86">
          <w:pPr>
            <w:pStyle w:val="TDC2"/>
            <w:tabs>
              <w:tab w:val="right" w:leader="dot" w:pos="8828"/>
            </w:tabs>
            <w:rPr>
              <w:rFonts w:eastAsiaTheme="minorEastAsia"/>
              <w:noProof/>
              <w:lang w:eastAsia="es-CL"/>
            </w:rPr>
          </w:pPr>
          <w:hyperlink w:anchor="_Toc3530915" w:history="1">
            <w:r w:rsidR="00D47025" w:rsidRPr="00207A7A">
              <w:rPr>
                <w:rStyle w:val="Hipervnculo"/>
                <w:rFonts w:eastAsia="Calibri"/>
                <w:noProof/>
              </w:rPr>
              <w:t>3.1 Agresión de Estudiante a Funcionario</w:t>
            </w:r>
            <w:r w:rsidR="00D47025">
              <w:rPr>
                <w:noProof/>
                <w:webHidden/>
              </w:rPr>
              <w:tab/>
            </w:r>
            <w:r w:rsidR="00D47025">
              <w:rPr>
                <w:noProof/>
                <w:webHidden/>
              </w:rPr>
              <w:fldChar w:fldCharType="begin"/>
            </w:r>
            <w:r w:rsidR="00D47025">
              <w:rPr>
                <w:noProof/>
                <w:webHidden/>
              </w:rPr>
              <w:instrText xml:space="preserve"> PAGEREF _Toc3530915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3</w:t>
          </w:r>
        </w:p>
        <w:p w14:paraId="7BC57369" w14:textId="77777777" w:rsidR="00D47025" w:rsidRDefault="005C3E86">
          <w:pPr>
            <w:pStyle w:val="TDC2"/>
            <w:tabs>
              <w:tab w:val="right" w:leader="dot" w:pos="8828"/>
            </w:tabs>
            <w:rPr>
              <w:rFonts w:eastAsiaTheme="minorEastAsia"/>
              <w:noProof/>
              <w:lang w:eastAsia="es-CL"/>
            </w:rPr>
          </w:pPr>
          <w:hyperlink w:anchor="_Toc3530916" w:history="1">
            <w:r w:rsidR="00D47025" w:rsidRPr="00207A7A">
              <w:rPr>
                <w:rStyle w:val="Hipervnculo"/>
                <w:rFonts w:eastAsia="Calibri"/>
                <w:noProof/>
              </w:rPr>
              <w:t>3.2 Agresión de Funcionario a Estudiante:</w:t>
            </w:r>
            <w:r w:rsidR="00D47025">
              <w:rPr>
                <w:noProof/>
                <w:webHidden/>
              </w:rPr>
              <w:tab/>
            </w:r>
            <w:r w:rsidR="00D47025">
              <w:rPr>
                <w:noProof/>
                <w:webHidden/>
              </w:rPr>
              <w:fldChar w:fldCharType="begin"/>
            </w:r>
            <w:r w:rsidR="00D47025">
              <w:rPr>
                <w:noProof/>
                <w:webHidden/>
              </w:rPr>
              <w:instrText xml:space="preserve"> PAGEREF _Toc3530916 \h </w:instrText>
            </w:r>
            <w:r w:rsidR="00D47025">
              <w:rPr>
                <w:noProof/>
                <w:webHidden/>
              </w:rPr>
            </w:r>
            <w:r w:rsidR="00D47025">
              <w:rPr>
                <w:noProof/>
                <w:webHidden/>
              </w:rPr>
              <w:fldChar w:fldCharType="separate"/>
            </w:r>
            <w:r w:rsidR="001B5B09">
              <w:rPr>
                <w:noProof/>
                <w:webHidden/>
              </w:rPr>
              <w:t>54</w:t>
            </w:r>
            <w:r w:rsidR="00D47025">
              <w:rPr>
                <w:noProof/>
                <w:webHidden/>
              </w:rPr>
              <w:fldChar w:fldCharType="end"/>
            </w:r>
          </w:hyperlink>
        </w:p>
        <w:p w14:paraId="60E97003" w14:textId="06EEE982" w:rsidR="00D47025" w:rsidRDefault="005C3E86">
          <w:pPr>
            <w:pStyle w:val="TDC2"/>
            <w:tabs>
              <w:tab w:val="right" w:leader="dot" w:pos="8828"/>
            </w:tabs>
            <w:rPr>
              <w:rFonts w:eastAsiaTheme="minorEastAsia"/>
              <w:noProof/>
              <w:lang w:eastAsia="es-CL"/>
            </w:rPr>
          </w:pPr>
          <w:hyperlink w:anchor="_Toc3530917" w:history="1">
            <w:r w:rsidR="00D47025" w:rsidRPr="00207A7A">
              <w:rPr>
                <w:rStyle w:val="Hipervnculo"/>
                <w:rFonts w:eastAsia="Calibri"/>
                <w:noProof/>
              </w:rPr>
              <w:t>4. Violencia y/o Acoso entre Funcionarios</w:t>
            </w:r>
            <w:r w:rsidR="00D47025">
              <w:rPr>
                <w:noProof/>
                <w:webHidden/>
              </w:rPr>
              <w:tab/>
            </w:r>
            <w:r w:rsidR="00D47025">
              <w:rPr>
                <w:noProof/>
                <w:webHidden/>
              </w:rPr>
              <w:fldChar w:fldCharType="begin"/>
            </w:r>
            <w:r w:rsidR="00D47025">
              <w:rPr>
                <w:noProof/>
                <w:webHidden/>
              </w:rPr>
              <w:instrText xml:space="preserve"> PAGEREF _Toc3530917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4</w:t>
          </w:r>
        </w:p>
        <w:p w14:paraId="767B2071" w14:textId="42D0CBF1" w:rsidR="00D47025" w:rsidRDefault="005C3E86">
          <w:pPr>
            <w:pStyle w:val="TDC2"/>
            <w:tabs>
              <w:tab w:val="right" w:leader="dot" w:pos="8828"/>
            </w:tabs>
            <w:rPr>
              <w:rFonts w:eastAsiaTheme="minorEastAsia"/>
              <w:noProof/>
              <w:lang w:eastAsia="es-CL"/>
            </w:rPr>
          </w:pPr>
          <w:hyperlink w:anchor="_Toc3530918" w:history="1">
            <w:r w:rsidR="00D47025" w:rsidRPr="00207A7A">
              <w:rPr>
                <w:rStyle w:val="Hipervnculo"/>
                <w:noProof/>
              </w:rPr>
              <w:t>5. Violencia de parte de Apoderados hacia Funcionarios del Establecimiento</w:t>
            </w:r>
            <w:r w:rsidR="00D47025">
              <w:rPr>
                <w:noProof/>
                <w:webHidden/>
              </w:rPr>
              <w:tab/>
            </w:r>
            <w:r w:rsidR="00D47025">
              <w:rPr>
                <w:noProof/>
                <w:webHidden/>
              </w:rPr>
              <w:fldChar w:fldCharType="begin"/>
            </w:r>
            <w:r w:rsidR="00D47025">
              <w:rPr>
                <w:noProof/>
                <w:webHidden/>
              </w:rPr>
              <w:instrText xml:space="preserve"> PAGEREF _Toc3530918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4</w:t>
          </w:r>
        </w:p>
        <w:p w14:paraId="6C988AD4" w14:textId="6C456032" w:rsidR="00D47025" w:rsidRDefault="005C3E86">
          <w:pPr>
            <w:pStyle w:val="TDC2"/>
            <w:tabs>
              <w:tab w:val="right" w:leader="dot" w:pos="8828"/>
            </w:tabs>
            <w:rPr>
              <w:rFonts w:eastAsiaTheme="minorEastAsia"/>
              <w:noProof/>
              <w:lang w:eastAsia="es-CL"/>
            </w:rPr>
          </w:pPr>
          <w:hyperlink w:anchor="_Toc3530919" w:history="1">
            <w:r w:rsidR="00D47025" w:rsidRPr="00207A7A">
              <w:rPr>
                <w:rStyle w:val="Hipervnculo"/>
                <w:rFonts w:eastAsia="Calibri"/>
                <w:noProof/>
              </w:rPr>
              <w:t>Protocolo de Acción ante Robo, Hurto y Falsificación.</w:t>
            </w:r>
            <w:r w:rsidR="00D47025">
              <w:rPr>
                <w:noProof/>
                <w:webHidden/>
              </w:rPr>
              <w:tab/>
            </w:r>
            <w:r w:rsidR="00D47025">
              <w:rPr>
                <w:noProof/>
                <w:webHidden/>
              </w:rPr>
              <w:fldChar w:fldCharType="begin"/>
            </w:r>
            <w:r w:rsidR="00D47025">
              <w:rPr>
                <w:noProof/>
                <w:webHidden/>
              </w:rPr>
              <w:instrText xml:space="preserve"> PAGEREF _Toc3530919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5</w:t>
          </w:r>
        </w:p>
        <w:p w14:paraId="3312E9EB" w14:textId="2DBC95CF" w:rsidR="00D47025" w:rsidRDefault="005C3E86">
          <w:pPr>
            <w:pStyle w:val="TDC2"/>
            <w:tabs>
              <w:tab w:val="right" w:leader="dot" w:pos="8828"/>
            </w:tabs>
            <w:rPr>
              <w:rFonts w:eastAsiaTheme="minorEastAsia"/>
              <w:noProof/>
              <w:lang w:eastAsia="es-CL"/>
            </w:rPr>
          </w:pPr>
          <w:hyperlink w:anchor="_Toc3530920" w:history="1">
            <w:r w:rsidR="00D47025" w:rsidRPr="00207A7A">
              <w:rPr>
                <w:rStyle w:val="Hipervnculo"/>
                <w:rFonts w:eastAsia="Calibri"/>
                <w:noProof/>
              </w:rPr>
              <w:t>En caso de hurto:</w:t>
            </w:r>
            <w:r w:rsidR="00D47025">
              <w:rPr>
                <w:noProof/>
                <w:webHidden/>
              </w:rPr>
              <w:tab/>
            </w:r>
            <w:r w:rsidR="00D47025">
              <w:rPr>
                <w:noProof/>
                <w:webHidden/>
              </w:rPr>
              <w:fldChar w:fldCharType="begin"/>
            </w:r>
            <w:r w:rsidR="00D47025">
              <w:rPr>
                <w:noProof/>
                <w:webHidden/>
              </w:rPr>
              <w:instrText xml:space="preserve"> PAGEREF _Toc3530920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6</w:t>
          </w:r>
        </w:p>
        <w:p w14:paraId="77A49C6F" w14:textId="1B395232" w:rsidR="00D47025" w:rsidRDefault="005C3E86">
          <w:pPr>
            <w:pStyle w:val="TDC2"/>
            <w:tabs>
              <w:tab w:val="right" w:leader="dot" w:pos="8828"/>
            </w:tabs>
            <w:rPr>
              <w:rFonts w:eastAsiaTheme="minorEastAsia"/>
              <w:noProof/>
              <w:lang w:eastAsia="es-CL"/>
            </w:rPr>
          </w:pPr>
          <w:hyperlink w:anchor="_Toc3530921" w:history="1">
            <w:r w:rsidR="00D47025" w:rsidRPr="00207A7A">
              <w:rPr>
                <w:rStyle w:val="Hipervnculo"/>
                <w:rFonts w:eastAsia="Calibri"/>
                <w:noProof/>
              </w:rPr>
              <w:t>En caso de robo:</w:t>
            </w:r>
            <w:r w:rsidR="00D47025">
              <w:rPr>
                <w:noProof/>
                <w:webHidden/>
              </w:rPr>
              <w:tab/>
            </w:r>
            <w:r w:rsidR="00D47025">
              <w:rPr>
                <w:noProof/>
                <w:webHidden/>
              </w:rPr>
              <w:fldChar w:fldCharType="begin"/>
            </w:r>
            <w:r w:rsidR="00D47025">
              <w:rPr>
                <w:noProof/>
                <w:webHidden/>
              </w:rPr>
              <w:instrText xml:space="preserve"> PAGEREF _Toc3530921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6</w:t>
          </w:r>
        </w:p>
        <w:p w14:paraId="011233C8" w14:textId="7C751C9A" w:rsidR="00D47025" w:rsidRDefault="005C3E86">
          <w:pPr>
            <w:pStyle w:val="TDC2"/>
            <w:tabs>
              <w:tab w:val="right" w:leader="dot" w:pos="8828"/>
            </w:tabs>
            <w:rPr>
              <w:rFonts w:eastAsiaTheme="minorEastAsia"/>
              <w:noProof/>
              <w:lang w:eastAsia="es-CL"/>
            </w:rPr>
          </w:pPr>
          <w:hyperlink w:anchor="_Toc3530922" w:history="1">
            <w:r w:rsidR="00D47025" w:rsidRPr="00207A7A">
              <w:rPr>
                <w:rStyle w:val="Hipervnculo"/>
                <w:noProof/>
              </w:rPr>
              <w:t>Protocolo Frente al acoso Escolar, Hostigamiento o Bullying (Cyberbullying).</w:t>
            </w:r>
            <w:r w:rsidR="00D47025">
              <w:rPr>
                <w:noProof/>
                <w:webHidden/>
              </w:rPr>
              <w:tab/>
            </w:r>
            <w:r w:rsidR="00D47025">
              <w:rPr>
                <w:noProof/>
                <w:webHidden/>
              </w:rPr>
              <w:fldChar w:fldCharType="begin"/>
            </w:r>
            <w:r w:rsidR="00D47025">
              <w:rPr>
                <w:noProof/>
                <w:webHidden/>
              </w:rPr>
              <w:instrText xml:space="preserve"> PAGEREF _Toc3530922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7</w:t>
          </w:r>
        </w:p>
        <w:p w14:paraId="32593109" w14:textId="082505FA" w:rsidR="00D47025" w:rsidRDefault="005C3E86">
          <w:pPr>
            <w:pStyle w:val="TDC2"/>
            <w:tabs>
              <w:tab w:val="right" w:leader="dot" w:pos="8828"/>
            </w:tabs>
            <w:rPr>
              <w:rFonts w:eastAsiaTheme="minorEastAsia"/>
              <w:noProof/>
              <w:lang w:eastAsia="es-CL"/>
            </w:rPr>
          </w:pPr>
          <w:hyperlink w:anchor="_Toc3530923" w:history="1">
            <w:r w:rsidR="00D47025" w:rsidRPr="00207A7A">
              <w:rPr>
                <w:rStyle w:val="Hipervnculo"/>
                <w:noProof/>
              </w:rPr>
              <w:t>1 Acoso escolar</w:t>
            </w:r>
            <w:r w:rsidR="00D47025">
              <w:rPr>
                <w:noProof/>
                <w:webHidden/>
              </w:rPr>
              <w:tab/>
            </w:r>
            <w:r w:rsidR="00D47025">
              <w:rPr>
                <w:noProof/>
                <w:webHidden/>
              </w:rPr>
              <w:fldChar w:fldCharType="begin"/>
            </w:r>
            <w:r w:rsidR="00D47025">
              <w:rPr>
                <w:noProof/>
                <w:webHidden/>
              </w:rPr>
              <w:instrText xml:space="preserve"> PAGEREF _Toc3530923 \h </w:instrText>
            </w:r>
            <w:r w:rsidR="00D47025">
              <w:rPr>
                <w:noProof/>
                <w:webHidden/>
              </w:rPr>
            </w:r>
            <w:r w:rsidR="00D47025">
              <w:rPr>
                <w:noProof/>
                <w:webHidden/>
              </w:rPr>
              <w:fldChar w:fldCharType="separate"/>
            </w:r>
            <w:r w:rsidR="001B5B09">
              <w:rPr>
                <w:noProof/>
                <w:webHidden/>
              </w:rPr>
              <w:t>5</w:t>
            </w:r>
            <w:r w:rsidR="00D47025">
              <w:rPr>
                <w:noProof/>
                <w:webHidden/>
              </w:rPr>
              <w:fldChar w:fldCharType="end"/>
            </w:r>
          </w:hyperlink>
          <w:r w:rsidR="008A42F1">
            <w:rPr>
              <w:noProof/>
            </w:rPr>
            <w:t>7</w:t>
          </w:r>
        </w:p>
        <w:p w14:paraId="22BAF4A6" w14:textId="62E626FA" w:rsidR="00D47025" w:rsidRDefault="005C3E86" w:rsidP="00F06654">
          <w:pPr>
            <w:pStyle w:val="TDC1"/>
            <w:rPr>
              <w:rFonts w:eastAsiaTheme="minorEastAsia"/>
              <w:lang w:eastAsia="es-CL"/>
            </w:rPr>
          </w:pPr>
          <w:hyperlink w:anchor="_Toc3530924" w:history="1">
            <w:r w:rsidR="00D47025" w:rsidRPr="00207A7A">
              <w:rPr>
                <w:rStyle w:val="Hipervnculo"/>
              </w:rPr>
              <w:t>Protocolo Frente a la Discriminación.</w:t>
            </w:r>
            <w:r w:rsidR="00D47025">
              <w:rPr>
                <w:webHidden/>
              </w:rPr>
              <w:tab/>
            </w:r>
            <w:r w:rsidR="00D47025">
              <w:rPr>
                <w:webHidden/>
              </w:rPr>
              <w:fldChar w:fldCharType="begin"/>
            </w:r>
            <w:r w:rsidR="00D47025">
              <w:rPr>
                <w:webHidden/>
              </w:rPr>
              <w:instrText xml:space="preserve"> PAGEREF _Toc3530924 \h </w:instrText>
            </w:r>
            <w:r w:rsidR="00D47025">
              <w:rPr>
                <w:webHidden/>
              </w:rPr>
            </w:r>
            <w:r w:rsidR="00D47025">
              <w:rPr>
                <w:webHidden/>
              </w:rPr>
              <w:fldChar w:fldCharType="separate"/>
            </w:r>
            <w:r w:rsidR="001B5B09">
              <w:rPr>
                <w:webHidden/>
              </w:rPr>
              <w:t>5</w:t>
            </w:r>
            <w:r w:rsidR="00D47025">
              <w:rPr>
                <w:webHidden/>
              </w:rPr>
              <w:fldChar w:fldCharType="end"/>
            </w:r>
          </w:hyperlink>
          <w:r w:rsidR="008A42F1">
            <w:t>8</w:t>
          </w:r>
        </w:p>
        <w:p w14:paraId="79484321" w14:textId="12F9CA58" w:rsidR="00D47025" w:rsidRDefault="005C3E86" w:rsidP="00F06654">
          <w:pPr>
            <w:pStyle w:val="TDC1"/>
            <w:rPr>
              <w:rFonts w:eastAsiaTheme="minorEastAsia"/>
              <w:lang w:eastAsia="es-CL"/>
            </w:rPr>
          </w:pPr>
          <w:hyperlink w:anchor="_Toc3530925" w:history="1">
            <w:r w:rsidR="00D47025" w:rsidRPr="00207A7A">
              <w:rPr>
                <w:rStyle w:val="Hipervnculo"/>
              </w:rPr>
              <w:t>Protocolo Frente al Consumo, Porte y Tráfico de Drogas y/o Estupefacientes</w:t>
            </w:r>
            <w:r w:rsidR="00D47025">
              <w:rPr>
                <w:webHidden/>
              </w:rPr>
              <w:tab/>
            </w:r>
            <w:r w:rsidR="00D47025">
              <w:rPr>
                <w:webHidden/>
              </w:rPr>
              <w:fldChar w:fldCharType="begin"/>
            </w:r>
            <w:r w:rsidR="00D47025">
              <w:rPr>
                <w:webHidden/>
              </w:rPr>
              <w:instrText xml:space="preserve"> PAGEREF _Toc3530925 \h </w:instrText>
            </w:r>
            <w:r w:rsidR="00D47025">
              <w:rPr>
                <w:webHidden/>
              </w:rPr>
            </w:r>
            <w:r w:rsidR="00D47025">
              <w:rPr>
                <w:webHidden/>
              </w:rPr>
              <w:fldChar w:fldCharType="separate"/>
            </w:r>
            <w:r w:rsidR="001B5B09">
              <w:rPr>
                <w:webHidden/>
              </w:rPr>
              <w:t>6</w:t>
            </w:r>
            <w:r w:rsidR="00D47025">
              <w:rPr>
                <w:webHidden/>
              </w:rPr>
              <w:fldChar w:fldCharType="end"/>
            </w:r>
          </w:hyperlink>
          <w:r w:rsidR="008A42F1">
            <w:t>0</w:t>
          </w:r>
        </w:p>
        <w:p w14:paraId="644441BC" w14:textId="71D083F7" w:rsidR="00D47025" w:rsidRDefault="005C3E86" w:rsidP="00F06654">
          <w:pPr>
            <w:pStyle w:val="TDC1"/>
            <w:rPr>
              <w:rFonts w:eastAsiaTheme="minorEastAsia"/>
              <w:lang w:eastAsia="es-CL"/>
            </w:rPr>
          </w:pPr>
          <w:hyperlink w:anchor="_Toc3530926" w:history="1">
            <w:r w:rsidR="00D47025" w:rsidRPr="00207A7A">
              <w:rPr>
                <w:rStyle w:val="Hipervnculo"/>
              </w:rPr>
              <w:t>2 Consumo, tráfico y porte detectado al Interior y/o Exterior del Establecimiento (utilizando cualquier símbolo o distintivo representativo del establecimiento)</w:t>
            </w:r>
            <w:r w:rsidR="00D47025">
              <w:rPr>
                <w:webHidden/>
              </w:rPr>
              <w:tab/>
            </w:r>
            <w:r w:rsidR="00D47025">
              <w:rPr>
                <w:webHidden/>
              </w:rPr>
              <w:fldChar w:fldCharType="begin"/>
            </w:r>
            <w:r w:rsidR="00D47025">
              <w:rPr>
                <w:webHidden/>
              </w:rPr>
              <w:instrText xml:space="preserve"> PAGEREF _Toc3530926 \h </w:instrText>
            </w:r>
            <w:r w:rsidR="00D47025">
              <w:rPr>
                <w:webHidden/>
              </w:rPr>
            </w:r>
            <w:r w:rsidR="00D47025">
              <w:rPr>
                <w:webHidden/>
              </w:rPr>
              <w:fldChar w:fldCharType="separate"/>
            </w:r>
            <w:r w:rsidR="001B5B09">
              <w:rPr>
                <w:webHidden/>
              </w:rPr>
              <w:t>6</w:t>
            </w:r>
            <w:r w:rsidR="00D47025">
              <w:rPr>
                <w:webHidden/>
              </w:rPr>
              <w:fldChar w:fldCharType="end"/>
            </w:r>
          </w:hyperlink>
          <w:r w:rsidR="008A42F1">
            <w:t>2</w:t>
          </w:r>
        </w:p>
        <w:p w14:paraId="299AAB61" w14:textId="0EA30FD8" w:rsidR="00D47025" w:rsidRDefault="005C3E86">
          <w:pPr>
            <w:pStyle w:val="TDC2"/>
            <w:tabs>
              <w:tab w:val="right" w:leader="dot" w:pos="8828"/>
            </w:tabs>
            <w:rPr>
              <w:rFonts w:eastAsiaTheme="minorEastAsia"/>
              <w:noProof/>
              <w:lang w:eastAsia="es-CL"/>
            </w:rPr>
          </w:pPr>
          <w:hyperlink w:anchor="_Toc3530927" w:history="1">
            <w:r w:rsidR="00D47025" w:rsidRPr="00207A7A">
              <w:rPr>
                <w:rStyle w:val="Hipervnculo"/>
                <w:noProof/>
              </w:rPr>
              <w:t>2.1 Protocolo frente al Tráfico (venta) de drogas y/o estupefacientes dentro del establecimiento.</w:t>
            </w:r>
            <w:r w:rsidR="00D47025">
              <w:rPr>
                <w:noProof/>
                <w:webHidden/>
              </w:rPr>
              <w:tab/>
            </w:r>
            <w:r w:rsidR="00D47025">
              <w:rPr>
                <w:noProof/>
                <w:webHidden/>
              </w:rPr>
              <w:fldChar w:fldCharType="begin"/>
            </w:r>
            <w:r w:rsidR="00D47025">
              <w:rPr>
                <w:noProof/>
                <w:webHidden/>
              </w:rPr>
              <w:instrText xml:space="preserve"> PAGEREF _Toc3530927 \h </w:instrText>
            </w:r>
            <w:r w:rsidR="00D47025">
              <w:rPr>
                <w:noProof/>
                <w:webHidden/>
              </w:rPr>
            </w:r>
            <w:r w:rsidR="00D47025">
              <w:rPr>
                <w:noProof/>
                <w:webHidden/>
              </w:rPr>
              <w:fldChar w:fldCharType="separate"/>
            </w:r>
            <w:r w:rsidR="001B5B09">
              <w:rPr>
                <w:noProof/>
                <w:webHidden/>
              </w:rPr>
              <w:t>6</w:t>
            </w:r>
            <w:r w:rsidR="00D47025">
              <w:rPr>
                <w:noProof/>
                <w:webHidden/>
              </w:rPr>
              <w:fldChar w:fldCharType="end"/>
            </w:r>
          </w:hyperlink>
          <w:r w:rsidR="008A42F1">
            <w:rPr>
              <w:noProof/>
            </w:rPr>
            <w:t>2</w:t>
          </w:r>
        </w:p>
        <w:p w14:paraId="2DAD792A" w14:textId="562A975E" w:rsidR="00D47025" w:rsidRDefault="005C3E86">
          <w:pPr>
            <w:pStyle w:val="TDC2"/>
            <w:tabs>
              <w:tab w:val="right" w:leader="dot" w:pos="8828"/>
            </w:tabs>
            <w:rPr>
              <w:rFonts w:eastAsiaTheme="minorEastAsia"/>
              <w:noProof/>
              <w:lang w:eastAsia="es-CL"/>
            </w:rPr>
          </w:pPr>
          <w:hyperlink w:anchor="_Toc3530928" w:history="1">
            <w:r w:rsidR="00D47025" w:rsidRPr="00207A7A">
              <w:rPr>
                <w:rStyle w:val="Hipervnculo"/>
                <w:noProof/>
              </w:rPr>
              <w:t>2.2 Protocolo frente al porte de drogas y/o estupefacientes dentro del establecimiento.</w:t>
            </w:r>
            <w:r w:rsidR="00D47025">
              <w:rPr>
                <w:noProof/>
                <w:webHidden/>
              </w:rPr>
              <w:tab/>
            </w:r>
            <w:r w:rsidR="00D47025">
              <w:rPr>
                <w:noProof/>
                <w:webHidden/>
              </w:rPr>
              <w:fldChar w:fldCharType="begin"/>
            </w:r>
            <w:r w:rsidR="00D47025">
              <w:rPr>
                <w:noProof/>
                <w:webHidden/>
              </w:rPr>
              <w:instrText xml:space="preserve"> PAGEREF _Toc3530928 \h </w:instrText>
            </w:r>
            <w:r w:rsidR="00D47025">
              <w:rPr>
                <w:noProof/>
                <w:webHidden/>
              </w:rPr>
            </w:r>
            <w:r w:rsidR="00D47025">
              <w:rPr>
                <w:noProof/>
                <w:webHidden/>
              </w:rPr>
              <w:fldChar w:fldCharType="separate"/>
            </w:r>
            <w:r w:rsidR="001B5B09">
              <w:rPr>
                <w:noProof/>
                <w:webHidden/>
              </w:rPr>
              <w:t>6</w:t>
            </w:r>
            <w:r w:rsidR="00D47025">
              <w:rPr>
                <w:noProof/>
                <w:webHidden/>
              </w:rPr>
              <w:fldChar w:fldCharType="end"/>
            </w:r>
          </w:hyperlink>
          <w:r w:rsidR="008A42F1">
            <w:rPr>
              <w:noProof/>
            </w:rPr>
            <w:t>3</w:t>
          </w:r>
        </w:p>
        <w:p w14:paraId="730DFA53" w14:textId="1E4BE51B" w:rsidR="00D47025" w:rsidRDefault="005C3E86">
          <w:pPr>
            <w:pStyle w:val="TDC2"/>
            <w:tabs>
              <w:tab w:val="right" w:leader="dot" w:pos="8828"/>
            </w:tabs>
            <w:rPr>
              <w:rFonts w:eastAsiaTheme="minorEastAsia"/>
              <w:noProof/>
              <w:lang w:eastAsia="es-CL"/>
            </w:rPr>
          </w:pPr>
          <w:hyperlink w:anchor="_Toc3530929" w:history="1">
            <w:r w:rsidR="00D47025" w:rsidRPr="00207A7A">
              <w:rPr>
                <w:rStyle w:val="Hipervnculo"/>
                <w:noProof/>
              </w:rPr>
              <w:t>2.3 Protocolo frente al Consumo de drogas y/o estupefacientes dentro del establecimiento.</w:t>
            </w:r>
            <w:r w:rsidR="00D47025">
              <w:rPr>
                <w:noProof/>
                <w:webHidden/>
              </w:rPr>
              <w:tab/>
            </w:r>
            <w:r w:rsidR="00D47025">
              <w:rPr>
                <w:noProof/>
                <w:webHidden/>
              </w:rPr>
              <w:fldChar w:fldCharType="begin"/>
            </w:r>
            <w:r w:rsidR="00D47025">
              <w:rPr>
                <w:noProof/>
                <w:webHidden/>
              </w:rPr>
              <w:instrText xml:space="preserve"> PAGEREF _Toc3530929 \h </w:instrText>
            </w:r>
            <w:r w:rsidR="00D47025">
              <w:rPr>
                <w:noProof/>
                <w:webHidden/>
              </w:rPr>
            </w:r>
            <w:r w:rsidR="00D47025">
              <w:rPr>
                <w:noProof/>
                <w:webHidden/>
              </w:rPr>
              <w:fldChar w:fldCharType="separate"/>
            </w:r>
            <w:r w:rsidR="001B5B09">
              <w:rPr>
                <w:noProof/>
                <w:webHidden/>
              </w:rPr>
              <w:t>6</w:t>
            </w:r>
            <w:r w:rsidR="00D47025">
              <w:rPr>
                <w:noProof/>
                <w:webHidden/>
              </w:rPr>
              <w:fldChar w:fldCharType="end"/>
            </w:r>
          </w:hyperlink>
          <w:r w:rsidR="008A42F1">
            <w:rPr>
              <w:noProof/>
            </w:rPr>
            <w:t>3</w:t>
          </w:r>
        </w:p>
        <w:p w14:paraId="7A493996" w14:textId="6EEB6415" w:rsidR="00D47025" w:rsidRDefault="005C3E86" w:rsidP="00F06654">
          <w:pPr>
            <w:pStyle w:val="TDC1"/>
            <w:rPr>
              <w:rFonts w:eastAsiaTheme="minorEastAsia"/>
              <w:lang w:eastAsia="es-CL"/>
            </w:rPr>
          </w:pPr>
          <w:hyperlink w:anchor="_Toc3530930" w:history="1">
            <w:r w:rsidR="00D47025" w:rsidRPr="00207A7A">
              <w:rPr>
                <w:rStyle w:val="Hipervnculo"/>
              </w:rPr>
              <w:t>Protocolo Frente al Uso, Porte o Tenencia de Arma Blanca o de Fuego</w:t>
            </w:r>
            <w:r w:rsidR="00D47025">
              <w:rPr>
                <w:webHidden/>
              </w:rPr>
              <w:tab/>
            </w:r>
            <w:r w:rsidR="00D47025">
              <w:rPr>
                <w:webHidden/>
              </w:rPr>
              <w:fldChar w:fldCharType="begin"/>
            </w:r>
            <w:r w:rsidR="00D47025">
              <w:rPr>
                <w:webHidden/>
              </w:rPr>
              <w:instrText xml:space="preserve"> PAGEREF _Toc3530930 \h </w:instrText>
            </w:r>
            <w:r w:rsidR="00D47025">
              <w:rPr>
                <w:webHidden/>
              </w:rPr>
            </w:r>
            <w:r w:rsidR="00D47025">
              <w:rPr>
                <w:webHidden/>
              </w:rPr>
              <w:fldChar w:fldCharType="separate"/>
            </w:r>
            <w:r w:rsidR="001B5B09">
              <w:rPr>
                <w:webHidden/>
              </w:rPr>
              <w:t>6</w:t>
            </w:r>
            <w:r w:rsidR="00D47025">
              <w:rPr>
                <w:webHidden/>
              </w:rPr>
              <w:fldChar w:fldCharType="end"/>
            </w:r>
          </w:hyperlink>
          <w:r w:rsidR="008A42F1">
            <w:t>5</w:t>
          </w:r>
        </w:p>
        <w:p w14:paraId="66331E02" w14:textId="53625142" w:rsidR="00D47025" w:rsidRDefault="005C3E86" w:rsidP="00F06654">
          <w:pPr>
            <w:pStyle w:val="TDC1"/>
            <w:rPr>
              <w:rFonts w:eastAsiaTheme="minorEastAsia"/>
              <w:lang w:eastAsia="es-CL"/>
            </w:rPr>
          </w:pPr>
          <w:hyperlink w:anchor="_Toc3530931" w:history="1">
            <w:r w:rsidR="00D47025" w:rsidRPr="00207A7A">
              <w:rPr>
                <w:rStyle w:val="Hipervnculo"/>
              </w:rPr>
              <w:t>1. Procedimiento por Porte de Arma Blanca, Elemento Corto-punzante dentro del Establecimiento.</w:t>
            </w:r>
            <w:r w:rsidR="00D47025">
              <w:rPr>
                <w:webHidden/>
              </w:rPr>
              <w:tab/>
            </w:r>
            <w:r w:rsidR="00D47025">
              <w:rPr>
                <w:webHidden/>
              </w:rPr>
              <w:fldChar w:fldCharType="begin"/>
            </w:r>
            <w:r w:rsidR="00D47025">
              <w:rPr>
                <w:webHidden/>
              </w:rPr>
              <w:instrText xml:space="preserve"> PAGEREF _Toc3530931 \h </w:instrText>
            </w:r>
            <w:r w:rsidR="00D47025">
              <w:rPr>
                <w:webHidden/>
              </w:rPr>
            </w:r>
            <w:r w:rsidR="00D47025">
              <w:rPr>
                <w:webHidden/>
              </w:rPr>
              <w:fldChar w:fldCharType="separate"/>
            </w:r>
            <w:r w:rsidR="001B5B09">
              <w:rPr>
                <w:webHidden/>
              </w:rPr>
              <w:t>6</w:t>
            </w:r>
            <w:r w:rsidR="00D47025">
              <w:rPr>
                <w:webHidden/>
              </w:rPr>
              <w:fldChar w:fldCharType="end"/>
            </w:r>
          </w:hyperlink>
          <w:r w:rsidR="008A42F1">
            <w:t>5</w:t>
          </w:r>
        </w:p>
        <w:p w14:paraId="52132FEE" w14:textId="49A852C0" w:rsidR="00D47025" w:rsidRDefault="005C3E86" w:rsidP="00F06654">
          <w:pPr>
            <w:pStyle w:val="TDC1"/>
            <w:rPr>
              <w:rFonts w:eastAsiaTheme="minorEastAsia"/>
              <w:lang w:eastAsia="es-CL"/>
            </w:rPr>
          </w:pPr>
          <w:hyperlink w:anchor="_Toc3530932" w:history="1">
            <w:r w:rsidR="00D47025" w:rsidRPr="00207A7A">
              <w:rPr>
                <w:rStyle w:val="Hipervnculo"/>
              </w:rPr>
              <w:t>1 Procedimiento por Porte de Arma de Fuego dentro del Establecimiento.</w:t>
            </w:r>
            <w:r w:rsidR="00D47025">
              <w:rPr>
                <w:webHidden/>
              </w:rPr>
              <w:tab/>
            </w:r>
            <w:r w:rsidR="00D47025">
              <w:rPr>
                <w:webHidden/>
              </w:rPr>
              <w:fldChar w:fldCharType="begin"/>
            </w:r>
            <w:r w:rsidR="00D47025">
              <w:rPr>
                <w:webHidden/>
              </w:rPr>
              <w:instrText xml:space="preserve"> PAGEREF _Toc3530932 \h </w:instrText>
            </w:r>
            <w:r w:rsidR="00D47025">
              <w:rPr>
                <w:webHidden/>
              </w:rPr>
            </w:r>
            <w:r w:rsidR="00D47025">
              <w:rPr>
                <w:webHidden/>
              </w:rPr>
              <w:fldChar w:fldCharType="separate"/>
            </w:r>
            <w:r w:rsidR="001B5B09">
              <w:rPr>
                <w:webHidden/>
              </w:rPr>
              <w:t>6</w:t>
            </w:r>
            <w:r w:rsidR="00D47025">
              <w:rPr>
                <w:webHidden/>
              </w:rPr>
              <w:fldChar w:fldCharType="end"/>
            </w:r>
          </w:hyperlink>
          <w:r w:rsidR="008A42F1">
            <w:t>7</w:t>
          </w:r>
        </w:p>
        <w:p w14:paraId="4522AB4E" w14:textId="4AB0BB92" w:rsidR="00D47025" w:rsidRDefault="005C3E86" w:rsidP="00F06654">
          <w:pPr>
            <w:pStyle w:val="TDC1"/>
            <w:rPr>
              <w:rFonts w:eastAsiaTheme="minorEastAsia"/>
              <w:lang w:eastAsia="es-CL"/>
            </w:rPr>
          </w:pPr>
          <w:hyperlink w:anchor="_Toc3530933" w:history="1">
            <w:r w:rsidR="00D47025" w:rsidRPr="00207A7A">
              <w:rPr>
                <w:rStyle w:val="Hipervnculo"/>
                <w:rFonts w:eastAsia="Calibri"/>
                <w:i/>
              </w:rPr>
              <w:t>Protocolo Frente al Maltrato Infantil y Abuso Sexual</w:t>
            </w:r>
            <w:r w:rsidR="00D47025">
              <w:rPr>
                <w:webHidden/>
              </w:rPr>
              <w:tab/>
            </w:r>
            <w:r w:rsidR="00D47025">
              <w:rPr>
                <w:webHidden/>
              </w:rPr>
              <w:fldChar w:fldCharType="begin"/>
            </w:r>
            <w:r w:rsidR="00D47025">
              <w:rPr>
                <w:webHidden/>
              </w:rPr>
              <w:instrText xml:space="preserve"> PAGEREF _Toc3530933 \h </w:instrText>
            </w:r>
            <w:r w:rsidR="00D47025">
              <w:rPr>
                <w:webHidden/>
              </w:rPr>
            </w:r>
            <w:r w:rsidR="00D47025">
              <w:rPr>
                <w:webHidden/>
              </w:rPr>
              <w:fldChar w:fldCharType="separate"/>
            </w:r>
            <w:r w:rsidR="001B5B09">
              <w:rPr>
                <w:webHidden/>
              </w:rPr>
              <w:t>6</w:t>
            </w:r>
            <w:r w:rsidR="00D47025">
              <w:rPr>
                <w:webHidden/>
              </w:rPr>
              <w:fldChar w:fldCharType="end"/>
            </w:r>
          </w:hyperlink>
          <w:r w:rsidR="002F4FF7">
            <w:t>8</w:t>
          </w:r>
        </w:p>
        <w:p w14:paraId="5E12B41D" w14:textId="0A44BD38" w:rsidR="00D47025" w:rsidRDefault="005C3E86">
          <w:pPr>
            <w:pStyle w:val="TDC2"/>
            <w:tabs>
              <w:tab w:val="right" w:leader="dot" w:pos="8828"/>
            </w:tabs>
            <w:rPr>
              <w:rFonts w:eastAsiaTheme="minorEastAsia"/>
              <w:noProof/>
              <w:lang w:eastAsia="es-CL"/>
            </w:rPr>
          </w:pPr>
          <w:hyperlink w:anchor="_Toc3530934" w:history="1">
            <w:r w:rsidR="00D47025" w:rsidRPr="00207A7A">
              <w:rPr>
                <w:rStyle w:val="Hipervnculo"/>
                <w:noProof/>
              </w:rPr>
              <w:t>Clasificación del maltrato</w:t>
            </w:r>
            <w:r w:rsidR="00D47025">
              <w:rPr>
                <w:noProof/>
                <w:webHidden/>
              </w:rPr>
              <w:tab/>
            </w:r>
            <w:r w:rsidR="00D47025">
              <w:rPr>
                <w:noProof/>
                <w:webHidden/>
              </w:rPr>
              <w:fldChar w:fldCharType="begin"/>
            </w:r>
            <w:r w:rsidR="00D47025">
              <w:rPr>
                <w:noProof/>
                <w:webHidden/>
              </w:rPr>
              <w:instrText xml:space="preserve"> PAGEREF _Toc3530934 \h </w:instrText>
            </w:r>
            <w:r w:rsidR="00D47025">
              <w:rPr>
                <w:noProof/>
                <w:webHidden/>
              </w:rPr>
            </w:r>
            <w:r w:rsidR="00D47025">
              <w:rPr>
                <w:noProof/>
                <w:webHidden/>
              </w:rPr>
              <w:fldChar w:fldCharType="separate"/>
            </w:r>
            <w:r w:rsidR="001B5B09">
              <w:rPr>
                <w:noProof/>
                <w:webHidden/>
              </w:rPr>
              <w:t>6</w:t>
            </w:r>
            <w:r w:rsidR="00D47025">
              <w:rPr>
                <w:noProof/>
                <w:webHidden/>
              </w:rPr>
              <w:fldChar w:fldCharType="end"/>
            </w:r>
          </w:hyperlink>
          <w:r w:rsidR="002F4FF7">
            <w:rPr>
              <w:noProof/>
            </w:rPr>
            <w:t>8</w:t>
          </w:r>
        </w:p>
        <w:p w14:paraId="0E94A224" w14:textId="6C94B698" w:rsidR="00D47025" w:rsidRDefault="005C3E86" w:rsidP="00F06654">
          <w:pPr>
            <w:pStyle w:val="TDC1"/>
            <w:rPr>
              <w:rFonts w:eastAsiaTheme="minorEastAsia"/>
              <w:lang w:eastAsia="es-CL"/>
            </w:rPr>
          </w:pPr>
          <w:hyperlink w:anchor="_Toc3530935" w:history="1">
            <w:r w:rsidR="00D47025" w:rsidRPr="00207A7A">
              <w:rPr>
                <w:rStyle w:val="Hipervnculo"/>
              </w:rPr>
              <w:t>1 En caso de que ocurra fuera del establecimiento y no involucre funcionarios.</w:t>
            </w:r>
            <w:r w:rsidR="00D47025">
              <w:rPr>
                <w:webHidden/>
              </w:rPr>
              <w:tab/>
            </w:r>
            <w:r w:rsidR="00D47025">
              <w:rPr>
                <w:webHidden/>
              </w:rPr>
              <w:fldChar w:fldCharType="begin"/>
            </w:r>
            <w:r w:rsidR="00D47025">
              <w:rPr>
                <w:webHidden/>
              </w:rPr>
              <w:instrText xml:space="preserve"> PAGEREF _Toc3530935 \h </w:instrText>
            </w:r>
            <w:r w:rsidR="00D47025">
              <w:rPr>
                <w:webHidden/>
              </w:rPr>
            </w:r>
            <w:r w:rsidR="00D47025">
              <w:rPr>
                <w:webHidden/>
              </w:rPr>
              <w:fldChar w:fldCharType="separate"/>
            </w:r>
            <w:r w:rsidR="001B5B09">
              <w:rPr>
                <w:webHidden/>
              </w:rPr>
              <w:t>7</w:t>
            </w:r>
            <w:r w:rsidR="00D47025">
              <w:rPr>
                <w:webHidden/>
              </w:rPr>
              <w:fldChar w:fldCharType="end"/>
            </w:r>
          </w:hyperlink>
          <w:r w:rsidR="002F4FF7">
            <w:t>2</w:t>
          </w:r>
        </w:p>
        <w:p w14:paraId="771CFE3D" w14:textId="30132DE9" w:rsidR="00D47025" w:rsidRDefault="005C3E86" w:rsidP="00F06654">
          <w:pPr>
            <w:pStyle w:val="TDC1"/>
            <w:rPr>
              <w:rFonts w:eastAsiaTheme="minorEastAsia"/>
              <w:lang w:eastAsia="es-CL"/>
            </w:rPr>
          </w:pPr>
          <w:hyperlink w:anchor="_Toc3530936" w:history="1">
            <w:r w:rsidR="00D47025" w:rsidRPr="00207A7A">
              <w:rPr>
                <w:rStyle w:val="Hipervnculo"/>
                <w:rFonts w:eastAsia="Calibri"/>
              </w:rPr>
              <w:t>2. Caso de Maltrato y/o Abuso Sexual que involucre a un funcionario del establecimiento en contra de un estudiante.</w:t>
            </w:r>
            <w:r w:rsidR="00D47025">
              <w:rPr>
                <w:webHidden/>
              </w:rPr>
              <w:tab/>
            </w:r>
            <w:r w:rsidR="00D47025">
              <w:rPr>
                <w:webHidden/>
              </w:rPr>
              <w:fldChar w:fldCharType="begin"/>
            </w:r>
            <w:r w:rsidR="00D47025">
              <w:rPr>
                <w:webHidden/>
              </w:rPr>
              <w:instrText xml:space="preserve"> PAGEREF _Toc3530936 \h </w:instrText>
            </w:r>
            <w:r w:rsidR="00D47025">
              <w:rPr>
                <w:webHidden/>
              </w:rPr>
            </w:r>
            <w:r w:rsidR="00D47025">
              <w:rPr>
                <w:webHidden/>
              </w:rPr>
              <w:fldChar w:fldCharType="separate"/>
            </w:r>
            <w:r w:rsidR="001B5B09">
              <w:rPr>
                <w:webHidden/>
              </w:rPr>
              <w:t>7</w:t>
            </w:r>
            <w:r w:rsidR="00D47025">
              <w:rPr>
                <w:webHidden/>
              </w:rPr>
              <w:fldChar w:fldCharType="end"/>
            </w:r>
          </w:hyperlink>
          <w:r w:rsidR="002F4FF7">
            <w:t>3</w:t>
          </w:r>
        </w:p>
        <w:p w14:paraId="2E526F16" w14:textId="77777777" w:rsidR="00D47025" w:rsidRDefault="005C3E86" w:rsidP="00F06654">
          <w:pPr>
            <w:pStyle w:val="TDC1"/>
            <w:rPr>
              <w:rFonts w:eastAsiaTheme="minorEastAsia"/>
              <w:lang w:eastAsia="es-CL"/>
            </w:rPr>
          </w:pPr>
          <w:hyperlink w:anchor="_Toc3530937" w:history="1">
            <w:r w:rsidR="00D47025" w:rsidRPr="00207A7A">
              <w:rPr>
                <w:rStyle w:val="Hipervnculo"/>
              </w:rPr>
              <w:t>Protocolo de Retención a Estudiantes en Gestación</w:t>
            </w:r>
            <w:r w:rsidR="00D47025">
              <w:rPr>
                <w:webHidden/>
              </w:rPr>
              <w:tab/>
            </w:r>
            <w:r w:rsidR="00D47025">
              <w:rPr>
                <w:webHidden/>
              </w:rPr>
              <w:fldChar w:fldCharType="begin"/>
            </w:r>
            <w:r w:rsidR="00D47025">
              <w:rPr>
                <w:webHidden/>
              </w:rPr>
              <w:instrText xml:space="preserve"> PAGEREF _Toc3530937 \h </w:instrText>
            </w:r>
            <w:r w:rsidR="00D47025">
              <w:rPr>
                <w:webHidden/>
              </w:rPr>
            </w:r>
            <w:r w:rsidR="00D47025">
              <w:rPr>
                <w:webHidden/>
              </w:rPr>
              <w:fldChar w:fldCharType="separate"/>
            </w:r>
            <w:r w:rsidR="001B5B09">
              <w:rPr>
                <w:webHidden/>
              </w:rPr>
              <w:t>74</w:t>
            </w:r>
            <w:r w:rsidR="00D47025">
              <w:rPr>
                <w:webHidden/>
              </w:rPr>
              <w:fldChar w:fldCharType="end"/>
            </w:r>
          </w:hyperlink>
        </w:p>
        <w:p w14:paraId="2B7C5B76" w14:textId="57491483" w:rsidR="00D47025" w:rsidRDefault="005C3E86" w:rsidP="00F06654">
          <w:pPr>
            <w:pStyle w:val="TDC1"/>
            <w:rPr>
              <w:rFonts w:eastAsiaTheme="minorEastAsia"/>
              <w:lang w:eastAsia="es-CL"/>
            </w:rPr>
          </w:pPr>
          <w:hyperlink w:anchor="_Toc3530938" w:history="1">
            <w:r w:rsidR="00D47025" w:rsidRPr="00207A7A">
              <w:rPr>
                <w:rStyle w:val="Hipervnculo"/>
              </w:rPr>
              <w:t>Estudiantes  en Situaciones de Riesgo Psicosocial</w:t>
            </w:r>
            <w:r w:rsidR="00D47025">
              <w:rPr>
                <w:webHidden/>
              </w:rPr>
              <w:tab/>
            </w:r>
            <w:r w:rsidR="00D47025">
              <w:rPr>
                <w:webHidden/>
              </w:rPr>
              <w:fldChar w:fldCharType="begin"/>
            </w:r>
            <w:r w:rsidR="00D47025">
              <w:rPr>
                <w:webHidden/>
              </w:rPr>
              <w:instrText xml:space="preserve"> PAGEREF _Toc3530938 \h </w:instrText>
            </w:r>
            <w:r w:rsidR="00D47025">
              <w:rPr>
                <w:webHidden/>
              </w:rPr>
            </w:r>
            <w:r w:rsidR="00D47025">
              <w:rPr>
                <w:webHidden/>
              </w:rPr>
              <w:fldChar w:fldCharType="separate"/>
            </w:r>
            <w:r w:rsidR="001B5B09">
              <w:rPr>
                <w:webHidden/>
              </w:rPr>
              <w:t>7</w:t>
            </w:r>
            <w:r w:rsidR="00D47025">
              <w:rPr>
                <w:webHidden/>
              </w:rPr>
              <w:fldChar w:fldCharType="end"/>
            </w:r>
          </w:hyperlink>
          <w:r w:rsidR="002F4FF7">
            <w:t>7</w:t>
          </w:r>
        </w:p>
        <w:p w14:paraId="5CCD87BF" w14:textId="1BA90EF4" w:rsidR="00D47025" w:rsidRDefault="005C3E86" w:rsidP="00F06654">
          <w:pPr>
            <w:pStyle w:val="TDC1"/>
            <w:rPr>
              <w:rFonts w:eastAsiaTheme="minorEastAsia"/>
              <w:lang w:eastAsia="es-CL"/>
            </w:rPr>
          </w:pPr>
          <w:hyperlink w:anchor="_Toc3530939" w:history="1">
            <w:r w:rsidR="00D47025" w:rsidRPr="00207A7A">
              <w:rPr>
                <w:rStyle w:val="Hipervnculo"/>
              </w:rPr>
              <w:t>Protocolo de Retención a Estudiantes en Caso de Ausentismo.</w:t>
            </w:r>
            <w:r w:rsidR="00D47025">
              <w:rPr>
                <w:webHidden/>
              </w:rPr>
              <w:tab/>
            </w:r>
          </w:hyperlink>
          <w:r w:rsidR="002F4FF7">
            <w:t>79</w:t>
          </w:r>
        </w:p>
        <w:p w14:paraId="53DD87F9" w14:textId="6BFB48E9" w:rsidR="00D47025" w:rsidRDefault="005C3E86" w:rsidP="00F06654">
          <w:pPr>
            <w:pStyle w:val="TDC1"/>
            <w:rPr>
              <w:rFonts w:eastAsiaTheme="minorEastAsia"/>
              <w:lang w:eastAsia="es-CL"/>
            </w:rPr>
          </w:pPr>
          <w:hyperlink w:anchor="_Toc3530940" w:history="1">
            <w:r w:rsidR="00D47025" w:rsidRPr="00207A7A">
              <w:rPr>
                <w:rStyle w:val="Hipervnculo"/>
              </w:rPr>
              <w:t>Protocolo Frente a los Accidentes Escolares</w:t>
            </w:r>
            <w:r w:rsidR="00D47025">
              <w:rPr>
                <w:webHidden/>
              </w:rPr>
              <w:tab/>
            </w:r>
            <w:r w:rsidR="00D47025">
              <w:rPr>
                <w:webHidden/>
              </w:rPr>
              <w:fldChar w:fldCharType="begin"/>
            </w:r>
            <w:r w:rsidR="00D47025">
              <w:rPr>
                <w:webHidden/>
              </w:rPr>
              <w:instrText xml:space="preserve"> PAGEREF _Toc3530940 \h </w:instrText>
            </w:r>
            <w:r w:rsidR="00D47025">
              <w:rPr>
                <w:webHidden/>
              </w:rPr>
            </w:r>
            <w:r w:rsidR="00D47025">
              <w:rPr>
                <w:webHidden/>
              </w:rPr>
              <w:fldChar w:fldCharType="separate"/>
            </w:r>
            <w:r w:rsidR="001B5B09">
              <w:rPr>
                <w:webHidden/>
              </w:rPr>
              <w:t>8</w:t>
            </w:r>
            <w:r w:rsidR="00D47025">
              <w:rPr>
                <w:webHidden/>
              </w:rPr>
              <w:fldChar w:fldCharType="end"/>
            </w:r>
          </w:hyperlink>
          <w:r w:rsidR="002F4FF7">
            <w:t>1</w:t>
          </w:r>
        </w:p>
        <w:p w14:paraId="74B63046" w14:textId="62694E29" w:rsidR="00D47025" w:rsidRDefault="005C3E86" w:rsidP="00F06654">
          <w:pPr>
            <w:pStyle w:val="TDC1"/>
            <w:rPr>
              <w:rFonts w:eastAsiaTheme="minorEastAsia"/>
              <w:lang w:eastAsia="es-CL"/>
            </w:rPr>
          </w:pPr>
          <w:hyperlink w:anchor="_Toc3530941" w:history="1">
            <w:r w:rsidR="00D47025" w:rsidRPr="00207A7A">
              <w:rPr>
                <w:rStyle w:val="Hipervnculo"/>
              </w:rPr>
              <w:t>BENEFICIOS DEL SEGURO ESCOLAR</w:t>
            </w:r>
            <w:r w:rsidR="00D47025">
              <w:rPr>
                <w:webHidden/>
              </w:rPr>
              <w:tab/>
            </w:r>
            <w:r w:rsidR="00D47025">
              <w:rPr>
                <w:webHidden/>
              </w:rPr>
              <w:fldChar w:fldCharType="begin"/>
            </w:r>
            <w:r w:rsidR="00D47025">
              <w:rPr>
                <w:webHidden/>
              </w:rPr>
              <w:instrText xml:space="preserve"> PAGEREF _Toc3530941 \h </w:instrText>
            </w:r>
            <w:r w:rsidR="00D47025">
              <w:rPr>
                <w:webHidden/>
              </w:rPr>
            </w:r>
            <w:r w:rsidR="00D47025">
              <w:rPr>
                <w:webHidden/>
              </w:rPr>
              <w:fldChar w:fldCharType="separate"/>
            </w:r>
            <w:r w:rsidR="001B5B09">
              <w:rPr>
                <w:webHidden/>
              </w:rPr>
              <w:t>8</w:t>
            </w:r>
            <w:r w:rsidR="00D47025">
              <w:rPr>
                <w:webHidden/>
              </w:rPr>
              <w:fldChar w:fldCharType="end"/>
            </w:r>
          </w:hyperlink>
          <w:r w:rsidR="002F4FF7">
            <w:t>2</w:t>
          </w:r>
        </w:p>
        <w:p w14:paraId="6183CAF2" w14:textId="4ECBC4D2" w:rsidR="00D47025" w:rsidRPr="00D47025" w:rsidRDefault="005C3E86" w:rsidP="00F06654">
          <w:pPr>
            <w:pStyle w:val="TDC2"/>
            <w:tabs>
              <w:tab w:val="right" w:leader="dot" w:pos="8828"/>
            </w:tabs>
            <w:ind w:left="0"/>
            <w:rPr>
              <w:noProof/>
              <w:color w:val="0000FF"/>
              <w:u w:val="single"/>
            </w:rPr>
          </w:pPr>
          <w:hyperlink w:anchor="_Toc3530943" w:history="1">
            <w:r w:rsidR="00D47025" w:rsidRPr="00207A7A">
              <w:rPr>
                <w:rStyle w:val="Hipervnculo"/>
                <w:noProof/>
              </w:rPr>
              <w:t>Plenario para Padres, Madres y Apoderados:</w:t>
            </w:r>
            <w:r w:rsidR="00D47025">
              <w:rPr>
                <w:noProof/>
                <w:webHidden/>
              </w:rPr>
              <w:tab/>
            </w:r>
            <w:r w:rsidR="00D47025">
              <w:rPr>
                <w:noProof/>
                <w:webHidden/>
              </w:rPr>
              <w:fldChar w:fldCharType="begin"/>
            </w:r>
            <w:r w:rsidR="00D47025">
              <w:rPr>
                <w:noProof/>
                <w:webHidden/>
              </w:rPr>
              <w:instrText xml:space="preserve"> PAGEREF _Toc3530943 \h </w:instrText>
            </w:r>
            <w:r w:rsidR="00D47025">
              <w:rPr>
                <w:noProof/>
                <w:webHidden/>
              </w:rPr>
            </w:r>
            <w:r w:rsidR="00D47025">
              <w:rPr>
                <w:noProof/>
                <w:webHidden/>
              </w:rPr>
              <w:fldChar w:fldCharType="separate"/>
            </w:r>
            <w:r w:rsidR="001B5B09">
              <w:rPr>
                <w:noProof/>
                <w:webHidden/>
              </w:rPr>
              <w:t>8</w:t>
            </w:r>
            <w:r w:rsidR="00D47025">
              <w:rPr>
                <w:noProof/>
                <w:webHidden/>
              </w:rPr>
              <w:fldChar w:fldCharType="end"/>
            </w:r>
          </w:hyperlink>
          <w:r w:rsidR="002F4FF7">
            <w:rPr>
              <w:noProof/>
            </w:rPr>
            <w:t>3</w:t>
          </w:r>
        </w:p>
        <w:p w14:paraId="180D885F" w14:textId="09C0DA65" w:rsidR="00D47025" w:rsidRDefault="00D47025" w:rsidP="00F06654">
          <w:pPr>
            <w:pStyle w:val="TDC1"/>
            <w:rPr>
              <w:rStyle w:val="Hipervnculo"/>
            </w:rPr>
          </w:pPr>
          <w:r>
            <w:rPr>
              <w:rStyle w:val="Hipervnculo"/>
            </w:rPr>
            <w:t xml:space="preserve">  </w:t>
          </w:r>
          <w:hyperlink w:anchor="_Toc3530944" w:history="1">
            <w:r>
              <w:rPr>
                <w:rStyle w:val="Hipervnculo"/>
              </w:rPr>
              <w:t xml:space="preserve">Protocolo para la clase de educacion Fisica </w:t>
            </w:r>
            <w:r>
              <w:rPr>
                <w:webHidden/>
              </w:rPr>
              <w:tab/>
              <w:t>8</w:t>
            </w:r>
          </w:hyperlink>
          <w:r w:rsidR="002F4FF7">
            <w:t>6</w:t>
          </w:r>
        </w:p>
        <w:p w14:paraId="5A3571E9" w14:textId="352D9804" w:rsidR="00F06654" w:rsidRDefault="00F06654" w:rsidP="00F06654">
          <w:r>
            <w:t>Modelo Aplicación de protocolo ………………………………………………………………………………………………….9</w:t>
          </w:r>
          <w:r w:rsidR="002F4FF7">
            <w:t>0</w:t>
          </w:r>
        </w:p>
        <w:p w14:paraId="4F5FE9D6" w14:textId="2818A207" w:rsidR="00F06654" w:rsidRPr="00F06654" w:rsidRDefault="00C62B9B" w:rsidP="00F06654">
          <w:r>
            <w:t>APARTADO  PROTOCOLOS DE ACTUACION DE EDUACION PARVULARIA ……… …………………………….91                    1. Protocolo de actuación frente a situaciones de maltrato entre miembros adultos ………………….93         2.- Protocolo de actuación frente a detección de situaciones de vulneración de derechos………….96 3.-Protocolo de actuación frente a hechos de maltrato infantil, connotación y agresiones sex</w:t>
          </w:r>
          <w:r w:rsidR="00FB083B">
            <w:t>.     99</w:t>
          </w:r>
          <w:r>
            <w:t xml:space="preserve"> </w:t>
          </w:r>
          <w:r w:rsidR="00FB083B">
            <w:t xml:space="preserve">4.- Protocolo de actuación frente a accidentes de párvulos       ………………………………………  .........104   </w:t>
          </w:r>
          <w:r w:rsidR="00F06654">
            <w:t>Reglamento de evaluación y promoción escolar…………………………………………………………………………</w:t>
          </w:r>
          <w:r w:rsidR="00FB083B">
            <w:t>107</w:t>
          </w:r>
        </w:p>
        <w:p w14:paraId="2D9A89B0" w14:textId="466F4AA0" w:rsidR="00D47025" w:rsidRDefault="005C3E86" w:rsidP="00F06654">
          <w:pPr>
            <w:pStyle w:val="TDC2"/>
            <w:tabs>
              <w:tab w:val="right" w:leader="dot" w:pos="8828"/>
            </w:tabs>
            <w:ind w:left="0"/>
            <w:rPr>
              <w:rFonts w:eastAsiaTheme="minorEastAsia"/>
              <w:noProof/>
              <w:lang w:eastAsia="es-CL"/>
            </w:rPr>
          </w:pPr>
          <w:hyperlink w:anchor="_Toc3530945" w:history="1">
            <w:r w:rsidR="00F06654">
              <w:rPr>
                <w:rStyle w:val="Hipervnculo"/>
                <w:noProof/>
              </w:rPr>
              <w:t xml:space="preserve">De la evaluación y calificación </w:t>
            </w:r>
            <w:r w:rsidR="00FB083B">
              <w:rPr>
                <w:rStyle w:val="Hipervnculo"/>
                <w:noProof/>
              </w:rPr>
              <w:t>……………………………………………………………………………………………………1</w:t>
            </w:r>
          </w:hyperlink>
          <w:r w:rsidR="00FB083B">
            <w:rPr>
              <w:noProof/>
            </w:rPr>
            <w:t>08</w:t>
          </w:r>
        </w:p>
        <w:p w14:paraId="1CA101B4" w14:textId="7275B921" w:rsidR="00D47025" w:rsidRDefault="005C3E86" w:rsidP="00F06654">
          <w:pPr>
            <w:pStyle w:val="TDC2"/>
            <w:tabs>
              <w:tab w:val="right" w:leader="dot" w:pos="8828"/>
            </w:tabs>
            <w:ind w:left="0"/>
            <w:rPr>
              <w:rFonts w:eastAsiaTheme="minorEastAsia"/>
              <w:noProof/>
              <w:lang w:eastAsia="es-CL"/>
            </w:rPr>
          </w:pPr>
          <w:hyperlink w:anchor="_Toc3530946" w:history="1">
            <w:r w:rsidR="00F06654">
              <w:rPr>
                <w:rStyle w:val="Hipervnculo"/>
                <w:noProof/>
              </w:rPr>
              <w:t>De</w:t>
            </w:r>
          </w:hyperlink>
          <w:r w:rsidR="00F06654">
            <w:rPr>
              <w:rStyle w:val="Hipervnculo"/>
              <w:noProof/>
            </w:rPr>
            <w:t xml:space="preserve">  </w:t>
          </w:r>
          <w:r w:rsidR="00F06654" w:rsidRPr="00F06654">
            <w:rPr>
              <w:rStyle w:val="Hipervnculo"/>
              <w:noProof/>
              <w:color w:val="auto"/>
              <w:u w:val="none"/>
            </w:rPr>
            <w:t>la cantidad de evaluaciones</w:t>
          </w:r>
          <w:r w:rsidR="00F06654">
            <w:rPr>
              <w:rStyle w:val="Hipervnculo"/>
              <w:noProof/>
              <w:color w:val="auto"/>
              <w:u w:val="none"/>
            </w:rPr>
            <w:t>…………………</w:t>
          </w:r>
          <w:r w:rsidR="00FB083B">
            <w:rPr>
              <w:rStyle w:val="Hipervnculo"/>
              <w:noProof/>
              <w:color w:val="auto"/>
              <w:u w:val="none"/>
            </w:rPr>
            <w:t>…………….………………………………………………………………..109</w:t>
          </w:r>
          <w:r w:rsidR="00F06654" w:rsidRPr="00F06654">
            <w:rPr>
              <w:rStyle w:val="Hipervnculo"/>
              <w:noProof/>
              <w:color w:val="auto"/>
              <w:u w:val="none"/>
            </w:rPr>
            <w:t xml:space="preserve"> </w:t>
          </w:r>
        </w:p>
        <w:p w14:paraId="67CB04EB" w14:textId="1BFDCB87" w:rsidR="00D47025" w:rsidRDefault="005C3E86" w:rsidP="00F06654">
          <w:pPr>
            <w:pStyle w:val="TDC2"/>
            <w:tabs>
              <w:tab w:val="right" w:leader="dot" w:pos="8828"/>
            </w:tabs>
            <w:ind w:left="0"/>
            <w:rPr>
              <w:rFonts w:eastAsiaTheme="minorEastAsia"/>
              <w:noProof/>
              <w:lang w:eastAsia="es-CL"/>
            </w:rPr>
          </w:pPr>
          <w:hyperlink w:anchor="_Toc3530947" w:history="1">
            <w:r w:rsidR="00F06654">
              <w:rPr>
                <w:rStyle w:val="Hipervnculo"/>
                <w:noProof/>
              </w:rPr>
              <w:t>Evaluación diferenciada</w:t>
            </w:r>
          </w:hyperlink>
          <w:r w:rsidR="00FB083B">
            <w:rPr>
              <w:noProof/>
            </w:rPr>
            <w:t>……………………………………………………………………………………………………………..110</w:t>
          </w:r>
        </w:p>
        <w:p w14:paraId="7288A3DA" w14:textId="4123C091" w:rsidR="00D47025" w:rsidRDefault="005C3E86" w:rsidP="00F06654">
          <w:pPr>
            <w:pStyle w:val="TDC2"/>
            <w:tabs>
              <w:tab w:val="right" w:leader="dot" w:pos="8828"/>
            </w:tabs>
            <w:ind w:left="0"/>
            <w:rPr>
              <w:rFonts w:eastAsiaTheme="minorEastAsia"/>
              <w:noProof/>
              <w:lang w:eastAsia="es-CL"/>
            </w:rPr>
          </w:pPr>
          <w:hyperlink w:anchor="_Toc3530948" w:history="1">
            <w:r w:rsidR="00F06654">
              <w:rPr>
                <w:rStyle w:val="Hipervnculo"/>
                <w:noProof/>
              </w:rPr>
              <w:t>De</w:t>
            </w:r>
          </w:hyperlink>
          <w:r w:rsidR="00F06654">
            <w:rPr>
              <w:rStyle w:val="Hipervnculo"/>
              <w:noProof/>
              <w:color w:val="auto"/>
              <w:u w:val="none"/>
            </w:rPr>
            <w:t xml:space="preserve"> la promoció</w:t>
          </w:r>
          <w:r w:rsidR="00F06654" w:rsidRPr="00F06654">
            <w:rPr>
              <w:rStyle w:val="Hipervnculo"/>
              <w:noProof/>
              <w:color w:val="auto"/>
              <w:u w:val="none"/>
            </w:rPr>
            <w:t>n</w:t>
          </w:r>
          <w:r w:rsidR="001F73EE">
            <w:rPr>
              <w:rStyle w:val="Hipervnculo"/>
              <w:noProof/>
              <w:color w:val="auto"/>
              <w:u w:val="none"/>
            </w:rPr>
            <w:t>…………………………………………………………………………</w:t>
          </w:r>
          <w:r w:rsidR="00F06654">
            <w:rPr>
              <w:rStyle w:val="Hipervnculo"/>
              <w:noProof/>
              <w:color w:val="auto"/>
              <w:u w:val="none"/>
            </w:rPr>
            <w:t>…………………………………</w:t>
          </w:r>
          <w:r w:rsidR="00FB083B">
            <w:rPr>
              <w:rStyle w:val="Hipervnculo"/>
              <w:noProof/>
              <w:color w:val="auto"/>
              <w:u w:val="none"/>
            </w:rPr>
            <w:t>…</w:t>
          </w:r>
          <w:r w:rsidR="001F73EE">
            <w:rPr>
              <w:rStyle w:val="Hipervnculo"/>
              <w:noProof/>
              <w:color w:val="auto"/>
              <w:u w:val="none"/>
            </w:rPr>
            <w:t>…………</w:t>
          </w:r>
          <w:r w:rsidR="00FB083B">
            <w:rPr>
              <w:rStyle w:val="Hipervnculo"/>
              <w:noProof/>
              <w:color w:val="auto"/>
              <w:u w:val="none"/>
            </w:rPr>
            <w:t>112</w:t>
          </w:r>
        </w:p>
        <w:p w14:paraId="7F02E564" w14:textId="06590CCA" w:rsidR="00D47025" w:rsidRDefault="005C3E86" w:rsidP="00F06654">
          <w:pPr>
            <w:pStyle w:val="TDC1"/>
            <w:rPr>
              <w:rFonts w:eastAsiaTheme="minorEastAsia"/>
              <w:lang w:eastAsia="es-CL"/>
            </w:rPr>
          </w:pPr>
          <w:hyperlink w:anchor="_Toc3530949" w:history="1">
            <w:r w:rsidR="00D47025" w:rsidRPr="00207A7A">
              <w:rPr>
                <w:rStyle w:val="Hipervnculo"/>
                <w:rFonts w:eastAsia="SimSun" w:cs="Calibri"/>
                <w:lang w:eastAsia="zh-CN"/>
              </w:rPr>
              <w:t>INSTRUCTIVO: PROTOCOLO DE SALIDAS PEDAGÓGICAS Y/O TERRENO</w:t>
            </w:r>
            <w:r w:rsidR="00D47025">
              <w:rPr>
                <w:webHidden/>
              </w:rPr>
              <w:tab/>
            </w:r>
            <w:r w:rsidR="00D47025">
              <w:rPr>
                <w:webHidden/>
              </w:rPr>
              <w:fldChar w:fldCharType="begin"/>
            </w:r>
            <w:r w:rsidR="00D47025">
              <w:rPr>
                <w:webHidden/>
              </w:rPr>
              <w:instrText xml:space="preserve"> PAGEREF _Toc3530949 \h </w:instrText>
            </w:r>
            <w:r w:rsidR="00D47025">
              <w:rPr>
                <w:webHidden/>
              </w:rPr>
            </w:r>
            <w:r w:rsidR="00D47025">
              <w:rPr>
                <w:webHidden/>
              </w:rPr>
              <w:fldChar w:fldCharType="separate"/>
            </w:r>
            <w:r w:rsidR="001B5B09">
              <w:rPr>
                <w:webHidden/>
              </w:rPr>
              <w:t>1</w:t>
            </w:r>
            <w:r w:rsidR="00D47025">
              <w:rPr>
                <w:webHidden/>
              </w:rPr>
              <w:fldChar w:fldCharType="end"/>
            </w:r>
          </w:hyperlink>
          <w:r w:rsidR="001F73EE">
            <w:t>15</w:t>
          </w:r>
        </w:p>
        <w:p w14:paraId="2D272FA1" w14:textId="0F0BBC4E" w:rsidR="00D47025" w:rsidRDefault="005C3E86" w:rsidP="00F06654">
          <w:pPr>
            <w:pStyle w:val="TDC1"/>
            <w:rPr>
              <w:rFonts w:eastAsiaTheme="minorEastAsia"/>
              <w:lang w:eastAsia="es-CL"/>
            </w:rPr>
          </w:pPr>
          <w:hyperlink w:anchor="_Toc3530950" w:history="1">
            <w:r w:rsidR="00D47025" w:rsidRPr="00207A7A">
              <w:rPr>
                <w:rStyle w:val="Hipervnculo"/>
              </w:rPr>
              <w:t>PROTOCOLO PARA APELACION DEL APODERADO/ FRENTE A SANCION APLICADA AL ALUMNO</w:t>
            </w:r>
            <w:r w:rsidR="00D47025">
              <w:rPr>
                <w:webHidden/>
              </w:rPr>
              <w:tab/>
            </w:r>
            <w:r w:rsidR="00D47025">
              <w:rPr>
                <w:webHidden/>
              </w:rPr>
              <w:fldChar w:fldCharType="begin"/>
            </w:r>
            <w:r w:rsidR="00D47025">
              <w:rPr>
                <w:webHidden/>
              </w:rPr>
              <w:instrText xml:space="preserve"> PAGEREF _Toc3530950 \h </w:instrText>
            </w:r>
            <w:r w:rsidR="00D47025">
              <w:rPr>
                <w:webHidden/>
              </w:rPr>
            </w:r>
            <w:r w:rsidR="00D47025">
              <w:rPr>
                <w:webHidden/>
              </w:rPr>
              <w:fldChar w:fldCharType="separate"/>
            </w:r>
            <w:r w:rsidR="001B5B09">
              <w:rPr>
                <w:webHidden/>
              </w:rPr>
              <w:t>1</w:t>
            </w:r>
            <w:r w:rsidR="00D47025">
              <w:rPr>
                <w:webHidden/>
              </w:rPr>
              <w:fldChar w:fldCharType="end"/>
            </w:r>
          </w:hyperlink>
          <w:r w:rsidR="001F73EE">
            <w:t>16</w:t>
          </w:r>
        </w:p>
        <w:p w14:paraId="535B0888" w14:textId="4BDD0C31" w:rsidR="00D47025" w:rsidRDefault="005C3E86" w:rsidP="00F06654">
          <w:pPr>
            <w:pStyle w:val="TDC1"/>
            <w:rPr>
              <w:rFonts w:eastAsiaTheme="minorEastAsia"/>
              <w:lang w:eastAsia="es-CL"/>
            </w:rPr>
          </w:pPr>
          <w:hyperlink w:anchor="_Toc3530951" w:history="1">
            <w:r w:rsidR="00D47025" w:rsidRPr="00207A7A">
              <w:rPr>
                <w:rStyle w:val="Hipervnculo"/>
              </w:rPr>
              <w:t>P.I.S.E   (PLAN INTEGRAL DE SEGURIDAD ESCOLAR)</w:t>
            </w:r>
            <w:r w:rsidR="00D47025">
              <w:rPr>
                <w:webHidden/>
              </w:rPr>
              <w:tab/>
            </w:r>
            <w:r w:rsidR="00D47025">
              <w:rPr>
                <w:webHidden/>
              </w:rPr>
              <w:fldChar w:fldCharType="begin"/>
            </w:r>
            <w:r w:rsidR="00D47025">
              <w:rPr>
                <w:webHidden/>
              </w:rPr>
              <w:instrText xml:space="preserve"> PAGEREF _Toc3530951 \h </w:instrText>
            </w:r>
            <w:r w:rsidR="00D47025">
              <w:rPr>
                <w:webHidden/>
              </w:rPr>
            </w:r>
            <w:r w:rsidR="00D47025">
              <w:rPr>
                <w:webHidden/>
              </w:rPr>
              <w:fldChar w:fldCharType="separate"/>
            </w:r>
            <w:r w:rsidR="001B5B09">
              <w:rPr>
                <w:webHidden/>
              </w:rPr>
              <w:t>1</w:t>
            </w:r>
            <w:r w:rsidR="00D47025">
              <w:rPr>
                <w:webHidden/>
              </w:rPr>
              <w:fldChar w:fldCharType="end"/>
            </w:r>
          </w:hyperlink>
          <w:r w:rsidR="001F73EE">
            <w:t>17</w:t>
          </w:r>
        </w:p>
        <w:p w14:paraId="053A8ED4" w14:textId="1EA08022" w:rsidR="00D47025" w:rsidRDefault="005C3E86" w:rsidP="00F06654">
          <w:pPr>
            <w:pStyle w:val="TDC1"/>
            <w:rPr>
              <w:rFonts w:eastAsiaTheme="minorEastAsia"/>
              <w:lang w:eastAsia="es-CL"/>
            </w:rPr>
          </w:pPr>
          <w:hyperlink w:anchor="_Toc3530952" w:history="1">
            <w:r w:rsidR="00D47025" w:rsidRPr="00207A7A">
              <w:rPr>
                <w:rStyle w:val="Hipervnculo"/>
                <w:rFonts w:ascii="Book Antiqua" w:eastAsia="Arial" w:hAnsi="Book Antiqua" w:cs="Times New Roman"/>
                <w:b/>
                <w:bCs/>
                <w:lang w:val="es-ES"/>
              </w:rPr>
              <w:t>1.INTRODUCCIÓN</w:t>
            </w:r>
            <w:r w:rsidR="001F73EE">
              <w:rPr>
                <w:rStyle w:val="Hipervnculo"/>
                <w:rFonts w:ascii="Book Antiqua" w:eastAsia="Arial" w:hAnsi="Book Antiqua" w:cs="Times New Roman"/>
                <w:b/>
                <w:bCs/>
                <w:lang w:val="es-ES"/>
              </w:rPr>
              <w:t xml:space="preserve">     2. ALCANCE ………………….……………………………………..</w:t>
            </w:r>
            <w:r w:rsidR="00D47025">
              <w:rPr>
                <w:webHidden/>
              </w:rPr>
              <w:fldChar w:fldCharType="begin"/>
            </w:r>
            <w:r w:rsidR="00D47025">
              <w:rPr>
                <w:webHidden/>
              </w:rPr>
              <w:instrText xml:space="preserve"> PAGEREF _Toc3530952 \h </w:instrText>
            </w:r>
            <w:r w:rsidR="00D47025">
              <w:rPr>
                <w:webHidden/>
              </w:rPr>
            </w:r>
            <w:r w:rsidR="00D47025">
              <w:rPr>
                <w:webHidden/>
              </w:rPr>
              <w:fldChar w:fldCharType="separate"/>
            </w:r>
            <w:r w:rsidR="001B5B09">
              <w:rPr>
                <w:webHidden/>
              </w:rPr>
              <w:t>1</w:t>
            </w:r>
            <w:r w:rsidR="00D47025">
              <w:rPr>
                <w:webHidden/>
              </w:rPr>
              <w:fldChar w:fldCharType="end"/>
            </w:r>
          </w:hyperlink>
          <w:r w:rsidR="001F73EE">
            <w:t>17</w:t>
          </w:r>
        </w:p>
        <w:p w14:paraId="5C5124A9" w14:textId="7AA36D7C" w:rsidR="00D47025" w:rsidRDefault="005C3E86" w:rsidP="00F06654">
          <w:pPr>
            <w:pStyle w:val="TDC1"/>
            <w:rPr>
              <w:rFonts w:eastAsiaTheme="minorEastAsia"/>
              <w:lang w:eastAsia="es-CL"/>
            </w:rPr>
          </w:pPr>
          <w:hyperlink w:anchor="_Toc3530954" w:history="1">
            <w:r w:rsidR="00D47025" w:rsidRPr="00207A7A">
              <w:rPr>
                <w:rStyle w:val="Hipervnculo"/>
                <w:rFonts w:eastAsia="Arial"/>
              </w:rPr>
              <w:t>3.OBJETIVOS DEL PLAN</w:t>
            </w:r>
            <w:r w:rsidR="001F73EE">
              <w:rPr>
                <w:rStyle w:val="Hipervnculo"/>
                <w:rFonts w:eastAsia="Arial"/>
              </w:rPr>
              <w:t xml:space="preserve">     4. CONCEPTOS                  ……………………………………………………………………</w:t>
            </w:r>
            <w:r w:rsidR="00D47025">
              <w:rPr>
                <w:webHidden/>
              </w:rPr>
              <w:fldChar w:fldCharType="begin"/>
            </w:r>
            <w:r w:rsidR="00D47025">
              <w:rPr>
                <w:webHidden/>
              </w:rPr>
              <w:instrText xml:space="preserve"> PAGEREF _Toc3530954 \h </w:instrText>
            </w:r>
            <w:r w:rsidR="00D47025">
              <w:rPr>
                <w:webHidden/>
              </w:rPr>
            </w:r>
            <w:r w:rsidR="00D47025">
              <w:rPr>
                <w:webHidden/>
              </w:rPr>
              <w:fldChar w:fldCharType="separate"/>
            </w:r>
            <w:r w:rsidR="001B5B09">
              <w:rPr>
                <w:webHidden/>
              </w:rPr>
              <w:t>1</w:t>
            </w:r>
            <w:r w:rsidR="00D47025">
              <w:rPr>
                <w:webHidden/>
              </w:rPr>
              <w:fldChar w:fldCharType="end"/>
            </w:r>
          </w:hyperlink>
          <w:r w:rsidR="001F73EE">
            <w:t>17</w:t>
          </w:r>
        </w:p>
        <w:p w14:paraId="2FF841C2" w14:textId="1C6F1E5A" w:rsidR="00D47025" w:rsidRDefault="005C3E86" w:rsidP="00F06654">
          <w:pPr>
            <w:pStyle w:val="TDC1"/>
            <w:rPr>
              <w:rFonts w:eastAsiaTheme="minorEastAsia"/>
              <w:lang w:eastAsia="es-CL"/>
            </w:rPr>
          </w:pPr>
          <w:hyperlink w:anchor="_Toc3530956" w:history="1">
            <w:r w:rsidR="00D47025" w:rsidRPr="00207A7A">
              <w:rPr>
                <w:rStyle w:val="Hipervnculo"/>
                <w:rFonts w:eastAsia="Arial"/>
              </w:rPr>
              <w:t>5.CONTENIDO</w:t>
            </w:r>
            <w:r w:rsidR="00D47025">
              <w:rPr>
                <w:webHidden/>
              </w:rPr>
              <w:tab/>
            </w:r>
            <w:r w:rsidR="00D47025">
              <w:rPr>
                <w:webHidden/>
              </w:rPr>
              <w:fldChar w:fldCharType="begin"/>
            </w:r>
            <w:r w:rsidR="00D47025">
              <w:rPr>
                <w:webHidden/>
              </w:rPr>
              <w:instrText xml:space="preserve"> PAGEREF _Toc3530956 \h </w:instrText>
            </w:r>
            <w:r w:rsidR="00D47025">
              <w:rPr>
                <w:webHidden/>
              </w:rPr>
            </w:r>
            <w:r w:rsidR="00D47025">
              <w:rPr>
                <w:webHidden/>
              </w:rPr>
              <w:fldChar w:fldCharType="separate"/>
            </w:r>
            <w:r w:rsidR="001F73EE">
              <w:rPr>
                <w:webHidden/>
              </w:rPr>
              <w:t>12</w:t>
            </w:r>
            <w:r w:rsidR="00D47025">
              <w:rPr>
                <w:webHidden/>
              </w:rPr>
              <w:fldChar w:fldCharType="end"/>
            </w:r>
          </w:hyperlink>
          <w:r w:rsidR="001F73EE">
            <w:t>0</w:t>
          </w:r>
        </w:p>
        <w:p w14:paraId="61FF8B90" w14:textId="6A46A7B3" w:rsidR="00D47025" w:rsidRDefault="005C3E86" w:rsidP="00F06654">
          <w:pPr>
            <w:pStyle w:val="TDC2"/>
            <w:tabs>
              <w:tab w:val="right" w:leader="dot" w:pos="8828"/>
            </w:tabs>
            <w:ind w:left="0"/>
            <w:rPr>
              <w:rFonts w:eastAsiaTheme="minorEastAsia"/>
              <w:noProof/>
              <w:lang w:eastAsia="es-CL"/>
            </w:rPr>
          </w:pPr>
          <w:hyperlink w:anchor="_Toc3530958" w:history="1">
            <w:r w:rsidR="00D47025" w:rsidRPr="00207A7A">
              <w:rPr>
                <w:rStyle w:val="Hipervnculo"/>
                <w:rFonts w:eastAsia="Arial"/>
                <w:noProof/>
              </w:rPr>
              <w:t>5.2. RESPONSABILIDADES Y FUNCIONES DE LOS INTEGRANTES DEL COMITÉ.</w:t>
            </w:r>
            <w:r w:rsidR="00D47025">
              <w:rPr>
                <w:noProof/>
                <w:webHidden/>
              </w:rPr>
              <w:tab/>
            </w:r>
            <w:r w:rsidR="00D47025">
              <w:rPr>
                <w:noProof/>
                <w:webHidden/>
              </w:rPr>
              <w:fldChar w:fldCharType="begin"/>
            </w:r>
            <w:r w:rsidR="00D47025">
              <w:rPr>
                <w:noProof/>
                <w:webHidden/>
              </w:rPr>
              <w:instrText xml:space="preserve"> PAGEREF _Toc3530958 \h </w:instrText>
            </w:r>
            <w:r w:rsidR="00D47025">
              <w:rPr>
                <w:noProof/>
                <w:webHidden/>
              </w:rPr>
            </w:r>
            <w:r w:rsidR="00D47025">
              <w:rPr>
                <w:noProof/>
                <w:webHidden/>
              </w:rPr>
              <w:fldChar w:fldCharType="separate"/>
            </w:r>
            <w:r w:rsidR="001F73EE">
              <w:rPr>
                <w:noProof/>
                <w:webHidden/>
              </w:rPr>
              <w:t>12</w:t>
            </w:r>
            <w:r w:rsidR="00D47025">
              <w:rPr>
                <w:noProof/>
                <w:webHidden/>
              </w:rPr>
              <w:fldChar w:fldCharType="end"/>
            </w:r>
          </w:hyperlink>
          <w:r w:rsidR="001F73EE">
            <w:rPr>
              <w:noProof/>
            </w:rPr>
            <w:t>1</w:t>
          </w:r>
        </w:p>
        <w:p w14:paraId="2399F638" w14:textId="250D9CA8" w:rsidR="00D47025" w:rsidRDefault="005C3E86" w:rsidP="00F06654">
          <w:pPr>
            <w:pStyle w:val="TDC1"/>
            <w:rPr>
              <w:rFonts w:eastAsiaTheme="minorEastAsia"/>
              <w:lang w:eastAsia="es-CL"/>
            </w:rPr>
          </w:pPr>
          <w:hyperlink w:anchor="_Toc3530964" w:history="1">
            <w:r w:rsidR="00D47025" w:rsidRPr="00207A7A">
              <w:rPr>
                <w:rStyle w:val="Hipervnculo"/>
                <w:rFonts w:eastAsia="Arial"/>
              </w:rPr>
              <w:t>6.PROCEDIMIENTO DE EVACUACIÓN</w:t>
            </w:r>
            <w:r w:rsidR="00D47025">
              <w:rPr>
                <w:webHidden/>
              </w:rPr>
              <w:tab/>
            </w:r>
            <w:r w:rsidR="00D47025">
              <w:rPr>
                <w:webHidden/>
              </w:rPr>
              <w:fldChar w:fldCharType="begin"/>
            </w:r>
            <w:r w:rsidR="00D47025">
              <w:rPr>
                <w:webHidden/>
              </w:rPr>
              <w:instrText xml:space="preserve"> PAGEREF _Toc3530964 \h </w:instrText>
            </w:r>
            <w:r w:rsidR="00D47025">
              <w:rPr>
                <w:webHidden/>
              </w:rPr>
            </w:r>
            <w:r w:rsidR="00D47025">
              <w:rPr>
                <w:webHidden/>
              </w:rPr>
              <w:fldChar w:fldCharType="separate"/>
            </w:r>
            <w:r w:rsidR="001F73EE">
              <w:rPr>
                <w:webHidden/>
              </w:rPr>
              <w:t>12</w:t>
            </w:r>
            <w:r w:rsidR="00D47025">
              <w:rPr>
                <w:webHidden/>
              </w:rPr>
              <w:fldChar w:fldCharType="end"/>
            </w:r>
          </w:hyperlink>
          <w:r w:rsidR="001F73EE">
            <w:t>3</w:t>
          </w:r>
        </w:p>
        <w:p w14:paraId="64879331" w14:textId="70CD5476" w:rsidR="00D47025" w:rsidRDefault="005C3E86" w:rsidP="00F06654">
          <w:pPr>
            <w:pStyle w:val="TDC2"/>
            <w:tabs>
              <w:tab w:val="left" w:pos="660"/>
              <w:tab w:val="right" w:leader="dot" w:pos="8828"/>
            </w:tabs>
            <w:ind w:left="0"/>
            <w:rPr>
              <w:rFonts w:eastAsiaTheme="minorEastAsia"/>
              <w:noProof/>
              <w:lang w:eastAsia="es-CL"/>
            </w:rPr>
          </w:pPr>
          <w:hyperlink w:anchor="_Toc3530967" w:history="1">
            <w:r w:rsidR="00D47025" w:rsidRPr="00207A7A">
              <w:rPr>
                <w:rStyle w:val="Hipervnculo"/>
                <w:rFonts w:eastAsia="Arial"/>
                <w:noProof/>
              </w:rPr>
              <w:t>7.</w:t>
            </w:r>
            <w:r w:rsidR="00D47025">
              <w:rPr>
                <w:rFonts w:eastAsiaTheme="minorEastAsia"/>
                <w:noProof/>
                <w:lang w:eastAsia="es-CL"/>
              </w:rPr>
              <w:tab/>
            </w:r>
            <w:r w:rsidR="00D47025" w:rsidRPr="00207A7A">
              <w:rPr>
                <w:rStyle w:val="Hipervnculo"/>
                <w:rFonts w:eastAsia="Arial"/>
                <w:noProof/>
              </w:rPr>
              <w:t>TIPOS DE EMERGENCIA:</w:t>
            </w:r>
            <w:r w:rsidR="00D47025">
              <w:rPr>
                <w:noProof/>
                <w:webHidden/>
              </w:rPr>
              <w:tab/>
            </w:r>
            <w:r w:rsidR="00D47025">
              <w:rPr>
                <w:noProof/>
                <w:webHidden/>
              </w:rPr>
              <w:fldChar w:fldCharType="begin"/>
            </w:r>
            <w:r w:rsidR="00D47025">
              <w:rPr>
                <w:noProof/>
                <w:webHidden/>
              </w:rPr>
              <w:instrText xml:space="preserve"> PAGEREF _Toc3530967 \h </w:instrText>
            </w:r>
            <w:r w:rsidR="00D47025">
              <w:rPr>
                <w:noProof/>
                <w:webHidden/>
              </w:rPr>
            </w:r>
            <w:r w:rsidR="00D47025">
              <w:rPr>
                <w:noProof/>
                <w:webHidden/>
              </w:rPr>
              <w:fldChar w:fldCharType="separate"/>
            </w:r>
            <w:r w:rsidR="001F73EE">
              <w:rPr>
                <w:noProof/>
                <w:webHidden/>
              </w:rPr>
              <w:t>12</w:t>
            </w:r>
            <w:r w:rsidR="00D47025">
              <w:rPr>
                <w:noProof/>
                <w:webHidden/>
              </w:rPr>
              <w:fldChar w:fldCharType="end"/>
            </w:r>
          </w:hyperlink>
          <w:r w:rsidR="001F73EE">
            <w:rPr>
              <w:noProof/>
            </w:rPr>
            <w:t>4</w:t>
          </w:r>
        </w:p>
        <w:p w14:paraId="40269844" w14:textId="31DF0568" w:rsidR="00D47025" w:rsidRDefault="005C3E86" w:rsidP="00F06654">
          <w:pPr>
            <w:pStyle w:val="TDC1"/>
            <w:rPr>
              <w:rFonts w:eastAsiaTheme="minorEastAsia"/>
              <w:lang w:eastAsia="es-CL"/>
            </w:rPr>
          </w:pPr>
          <w:hyperlink w:anchor="_Toc3530968" w:history="1">
            <w:r w:rsidR="00D47025" w:rsidRPr="00207A7A">
              <w:rPr>
                <w:rStyle w:val="Hipervnculo"/>
                <w:rFonts w:eastAsia="Arial"/>
              </w:rPr>
              <w:t>7.1.- SISMOS</w:t>
            </w:r>
            <w:r w:rsidR="00D47025">
              <w:rPr>
                <w:webHidden/>
              </w:rPr>
              <w:tab/>
            </w:r>
            <w:r w:rsidR="00D47025">
              <w:rPr>
                <w:webHidden/>
              </w:rPr>
              <w:fldChar w:fldCharType="begin"/>
            </w:r>
            <w:r w:rsidR="00D47025">
              <w:rPr>
                <w:webHidden/>
              </w:rPr>
              <w:instrText xml:space="preserve"> PAGEREF _Toc3530968 \h </w:instrText>
            </w:r>
            <w:r w:rsidR="00D47025">
              <w:rPr>
                <w:webHidden/>
              </w:rPr>
            </w:r>
            <w:r w:rsidR="00D47025">
              <w:rPr>
                <w:webHidden/>
              </w:rPr>
              <w:fldChar w:fldCharType="separate"/>
            </w:r>
            <w:r w:rsidR="001B5B09">
              <w:rPr>
                <w:webHidden/>
              </w:rPr>
              <w:t>1</w:t>
            </w:r>
            <w:r w:rsidR="00D47025">
              <w:rPr>
                <w:webHidden/>
              </w:rPr>
              <w:fldChar w:fldCharType="end"/>
            </w:r>
          </w:hyperlink>
          <w:r w:rsidR="0031465D">
            <w:t>24</w:t>
          </w:r>
        </w:p>
        <w:p w14:paraId="23AC3DE6" w14:textId="1D764B3F" w:rsidR="00D47025" w:rsidRDefault="005C3E86" w:rsidP="00F06654">
          <w:pPr>
            <w:pStyle w:val="TDC1"/>
            <w:rPr>
              <w:rFonts w:eastAsiaTheme="minorEastAsia"/>
              <w:lang w:eastAsia="es-CL"/>
            </w:rPr>
          </w:pPr>
          <w:hyperlink w:anchor="_Toc3530972" w:history="1">
            <w:r w:rsidR="00D47025" w:rsidRPr="00207A7A">
              <w:rPr>
                <w:rStyle w:val="Hipervnculo"/>
                <w:rFonts w:eastAsia="Arial"/>
              </w:rPr>
              <w:t>7.2.-INCENDIO</w:t>
            </w:r>
            <w:r w:rsidR="00D47025">
              <w:rPr>
                <w:webHidden/>
              </w:rPr>
              <w:tab/>
            </w:r>
            <w:r w:rsidR="00D47025">
              <w:rPr>
                <w:webHidden/>
              </w:rPr>
              <w:fldChar w:fldCharType="begin"/>
            </w:r>
            <w:r w:rsidR="00D47025">
              <w:rPr>
                <w:webHidden/>
              </w:rPr>
              <w:instrText xml:space="preserve"> PAGEREF _Toc3530972 \h </w:instrText>
            </w:r>
            <w:r w:rsidR="00D47025">
              <w:rPr>
                <w:webHidden/>
              </w:rPr>
            </w:r>
            <w:r w:rsidR="00D47025">
              <w:rPr>
                <w:webHidden/>
              </w:rPr>
              <w:fldChar w:fldCharType="separate"/>
            </w:r>
            <w:r w:rsidR="001B5B09">
              <w:rPr>
                <w:webHidden/>
              </w:rPr>
              <w:t>1</w:t>
            </w:r>
            <w:r w:rsidR="00D47025">
              <w:rPr>
                <w:webHidden/>
              </w:rPr>
              <w:fldChar w:fldCharType="end"/>
            </w:r>
          </w:hyperlink>
          <w:r w:rsidR="0031465D">
            <w:t>25</w:t>
          </w:r>
        </w:p>
        <w:p w14:paraId="21CF6830" w14:textId="50330FFB" w:rsidR="00D47025" w:rsidRDefault="005C3E86" w:rsidP="00F06654">
          <w:pPr>
            <w:pStyle w:val="TDC1"/>
            <w:rPr>
              <w:rFonts w:eastAsiaTheme="minorEastAsia"/>
              <w:lang w:eastAsia="es-CL"/>
            </w:rPr>
          </w:pPr>
          <w:hyperlink w:anchor="_Toc3530977" w:history="1">
            <w:r w:rsidR="00D47025" w:rsidRPr="00207A7A">
              <w:rPr>
                <w:rStyle w:val="Hipervnculo"/>
                <w:rFonts w:eastAsia="Arial"/>
              </w:rPr>
              <w:t>7.3.- FUGA DE GAS</w:t>
            </w:r>
            <w:r w:rsidR="00D47025">
              <w:rPr>
                <w:webHidden/>
              </w:rPr>
              <w:tab/>
            </w:r>
            <w:r w:rsidR="00D47025">
              <w:rPr>
                <w:webHidden/>
              </w:rPr>
              <w:fldChar w:fldCharType="begin"/>
            </w:r>
            <w:r w:rsidR="00D47025">
              <w:rPr>
                <w:webHidden/>
              </w:rPr>
              <w:instrText xml:space="preserve"> PAGEREF _Toc3530977 \h </w:instrText>
            </w:r>
            <w:r w:rsidR="00D47025">
              <w:rPr>
                <w:webHidden/>
              </w:rPr>
            </w:r>
            <w:r w:rsidR="00D47025">
              <w:rPr>
                <w:webHidden/>
              </w:rPr>
              <w:fldChar w:fldCharType="separate"/>
            </w:r>
            <w:r w:rsidR="001B5B09">
              <w:rPr>
                <w:webHidden/>
              </w:rPr>
              <w:t>1</w:t>
            </w:r>
            <w:r w:rsidR="00D47025">
              <w:rPr>
                <w:webHidden/>
              </w:rPr>
              <w:fldChar w:fldCharType="end"/>
            </w:r>
          </w:hyperlink>
          <w:r w:rsidR="0031465D">
            <w:t>26</w:t>
          </w:r>
        </w:p>
        <w:p w14:paraId="2CDCC5CA" w14:textId="7E33B4D3" w:rsidR="00D47025" w:rsidRDefault="005C3E86" w:rsidP="00F06654">
          <w:pPr>
            <w:pStyle w:val="TDC1"/>
            <w:rPr>
              <w:rFonts w:eastAsiaTheme="minorEastAsia"/>
              <w:lang w:eastAsia="es-CL"/>
            </w:rPr>
          </w:pPr>
          <w:hyperlink w:anchor="_Toc3530980" w:history="1">
            <w:r w:rsidR="00D47025" w:rsidRPr="00207A7A">
              <w:rPr>
                <w:rStyle w:val="Hipervnculo"/>
                <w:rFonts w:eastAsia="Arial"/>
              </w:rPr>
              <w:t>7.4.- AMENAZA DE BOMBA O ARTEFACTO EXPLOSIVO</w:t>
            </w:r>
            <w:r w:rsidR="00D47025">
              <w:rPr>
                <w:webHidden/>
              </w:rPr>
              <w:tab/>
            </w:r>
            <w:r w:rsidR="00D47025">
              <w:rPr>
                <w:webHidden/>
              </w:rPr>
              <w:fldChar w:fldCharType="begin"/>
            </w:r>
            <w:r w:rsidR="00D47025">
              <w:rPr>
                <w:webHidden/>
              </w:rPr>
              <w:instrText xml:space="preserve"> PAGEREF _Toc3530980 \h </w:instrText>
            </w:r>
            <w:r w:rsidR="00D47025">
              <w:rPr>
                <w:webHidden/>
              </w:rPr>
            </w:r>
            <w:r w:rsidR="00D47025">
              <w:rPr>
                <w:webHidden/>
              </w:rPr>
              <w:fldChar w:fldCharType="separate"/>
            </w:r>
            <w:r w:rsidR="001B5B09">
              <w:rPr>
                <w:webHidden/>
              </w:rPr>
              <w:t>1</w:t>
            </w:r>
            <w:r w:rsidR="00D47025">
              <w:rPr>
                <w:webHidden/>
              </w:rPr>
              <w:fldChar w:fldCharType="end"/>
            </w:r>
          </w:hyperlink>
          <w:r w:rsidR="0031465D">
            <w:t>26</w:t>
          </w:r>
        </w:p>
        <w:p w14:paraId="2C9CB3BF" w14:textId="22775B00" w:rsidR="00D47025" w:rsidRDefault="005C3E86" w:rsidP="00F06654">
          <w:pPr>
            <w:pStyle w:val="TDC1"/>
            <w:rPr>
              <w:rFonts w:eastAsiaTheme="minorEastAsia"/>
              <w:lang w:eastAsia="es-CL"/>
            </w:rPr>
          </w:pPr>
          <w:hyperlink w:anchor="_Toc3530983" w:history="1">
            <w:r w:rsidR="00D47025" w:rsidRPr="00207A7A">
              <w:rPr>
                <w:rStyle w:val="Hipervnculo"/>
                <w:rFonts w:eastAsia="Arial" w:cs="Calibri"/>
                <w:lang w:val="es-ES_tradnl"/>
              </w:rPr>
              <w:t>7.5.- ACCIDENTES ESCOLARES DENTRO ESTABLECIMIENTO EDUCACIONAL.</w:t>
            </w:r>
            <w:r w:rsidR="00D47025">
              <w:rPr>
                <w:webHidden/>
              </w:rPr>
              <w:tab/>
            </w:r>
            <w:r w:rsidR="00D47025">
              <w:rPr>
                <w:webHidden/>
              </w:rPr>
              <w:fldChar w:fldCharType="begin"/>
            </w:r>
            <w:r w:rsidR="00D47025">
              <w:rPr>
                <w:webHidden/>
              </w:rPr>
              <w:instrText xml:space="preserve"> PAGEREF _Toc3530983 \h </w:instrText>
            </w:r>
            <w:r w:rsidR="00D47025">
              <w:rPr>
                <w:webHidden/>
              </w:rPr>
            </w:r>
            <w:r w:rsidR="00D47025">
              <w:rPr>
                <w:webHidden/>
              </w:rPr>
              <w:fldChar w:fldCharType="separate"/>
            </w:r>
            <w:r w:rsidR="001B5B09">
              <w:rPr>
                <w:webHidden/>
              </w:rPr>
              <w:t>1</w:t>
            </w:r>
            <w:r w:rsidR="00D47025">
              <w:rPr>
                <w:webHidden/>
              </w:rPr>
              <w:fldChar w:fldCharType="end"/>
            </w:r>
          </w:hyperlink>
          <w:r w:rsidR="0031465D">
            <w:t>28</w:t>
          </w:r>
        </w:p>
        <w:p w14:paraId="12A8664E" w14:textId="382AC699" w:rsidR="00D47025" w:rsidRDefault="005C3E86" w:rsidP="00F06654">
          <w:pPr>
            <w:pStyle w:val="TDC1"/>
            <w:rPr>
              <w:rFonts w:eastAsiaTheme="minorEastAsia"/>
              <w:lang w:eastAsia="es-CL"/>
            </w:rPr>
          </w:pPr>
          <w:hyperlink w:anchor="_Toc3530988" w:history="1">
            <w:r w:rsidR="00D47025" w:rsidRPr="00207A7A">
              <w:rPr>
                <w:rStyle w:val="Hipervnculo"/>
                <w:rFonts w:eastAsia="Arial"/>
              </w:rPr>
              <w:t>8.-ANEXOS</w:t>
            </w:r>
            <w:r w:rsidR="00D47025">
              <w:rPr>
                <w:webHidden/>
              </w:rPr>
              <w:tab/>
            </w:r>
            <w:r w:rsidR="00D47025">
              <w:rPr>
                <w:webHidden/>
              </w:rPr>
              <w:fldChar w:fldCharType="begin"/>
            </w:r>
            <w:r w:rsidR="00D47025">
              <w:rPr>
                <w:webHidden/>
              </w:rPr>
              <w:instrText xml:space="preserve"> PAGEREF _Toc3530988 \h </w:instrText>
            </w:r>
            <w:r w:rsidR="00D47025">
              <w:rPr>
                <w:webHidden/>
              </w:rPr>
            </w:r>
            <w:r w:rsidR="00D47025">
              <w:rPr>
                <w:webHidden/>
              </w:rPr>
              <w:fldChar w:fldCharType="separate"/>
            </w:r>
            <w:r w:rsidR="001B5B09">
              <w:rPr>
                <w:webHidden/>
              </w:rPr>
              <w:t>1</w:t>
            </w:r>
            <w:r w:rsidR="00D47025">
              <w:rPr>
                <w:webHidden/>
              </w:rPr>
              <w:fldChar w:fldCharType="end"/>
            </w:r>
          </w:hyperlink>
          <w:r w:rsidR="0031465D">
            <w:t>30</w:t>
          </w:r>
        </w:p>
        <w:p w14:paraId="61696F7D" w14:textId="09439652" w:rsidR="00D47025" w:rsidRPr="00F06654" w:rsidRDefault="00F06654" w:rsidP="00F06654">
          <w:pPr>
            <w:pStyle w:val="TDC1"/>
            <w:rPr>
              <w:rFonts w:eastAsiaTheme="minorEastAsia"/>
              <w:lang w:eastAsia="es-CL"/>
            </w:rPr>
          </w:pPr>
          <w:r w:rsidRPr="00F06654">
            <w:rPr>
              <w:rStyle w:val="Hipervnculo"/>
              <w:color w:val="auto"/>
              <w:u w:val="none"/>
            </w:rPr>
            <w:t>Anexo 1 Nomina comité de seguridad escolar</w:t>
          </w:r>
          <w:r>
            <w:rPr>
              <w:rStyle w:val="Hipervnculo"/>
              <w:color w:val="auto"/>
              <w:u w:val="none"/>
            </w:rPr>
            <w:t>…………………………………………………………………………….1</w:t>
          </w:r>
          <w:r w:rsidR="0031465D">
            <w:rPr>
              <w:rStyle w:val="Hipervnculo"/>
              <w:color w:val="auto"/>
              <w:u w:val="none"/>
            </w:rPr>
            <w:t>30</w:t>
          </w:r>
        </w:p>
        <w:p w14:paraId="24E6EE3F" w14:textId="75F82938" w:rsidR="00D47025" w:rsidRDefault="005C3E86" w:rsidP="00F06654">
          <w:pPr>
            <w:pStyle w:val="TDC1"/>
            <w:rPr>
              <w:rFonts w:eastAsiaTheme="minorEastAsia"/>
              <w:lang w:eastAsia="es-CL"/>
            </w:rPr>
          </w:pPr>
          <w:hyperlink w:anchor="_Toc3530990" w:history="1">
            <w:r w:rsidR="00D47025" w:rsidRPr="00207A7A">
              <w:rPr>
                <w:rStyle w:val="Hipervnculo"/>
              </w:rPr>
              <w:t>ANEXO 2    SERVICIOS DE EMERGENCIA DE AYUDA EXTERNA</w:t>
            </w:r>
            <w:r w:rsidR="00D47025">
              <w:rPr>
                <w:webHidden/>
              </w:rPr>
              <w:tab/>
            </w:r>
            <w:r w:rsidR="00D47025">
              <w:rPr>
                <w:webHidden/>
              </w:rPr>
              <w:fldChar w:fldCharType="begin"/>
            </w:r>
            <w:r w:rsidR="00D47025">
              <w:rPr>
                <w:webHidden/>
              </w:rPr>
              <w:instrText xml:space="preserve"> PAGEREF _Toc3530990 \h </w:instrText>
            </w:r>
            <w:r w:rsidR="00D47025">
              <w:rPr>
                <w:webHidden/>
              </w:rPr>
            </w:r>
            <w:r w:rsidR="00D47025">
              <w:rPr>
                <w:webHidden/>
              </w:rPr>
              <w:fldChar w:fldCharType="separate"/>
            </w:r>
            <w:r w:rsidR="001B5B09">
              <w:rPr>
                <w:webHidden/>
              </w:rPr>
              <w:t>1</w:t>
            </w:r>
            <w:r w:rsidR="00D47025">
              <w:rPr>
                <w:webHidden/>
              </w:rPr>
              <w:fldChar w:fldCharType="end"/>
            </w:r>
          </w:hyperlink>
          <w:r w:rsidR="0031465D">
            <w:t>31</w:t>
          </w:r>
        </w:p>
        <w:p w14:paraId="4A4EA693" w14:textId="1C0ABE82" w:rsidR="00D47025" w:rsidRDefault="005C3E86" w:rsidP="00F06654">
          <w:pPr>
            <w:pStyle w:val="TDC1"/>
            <w:rPr>
              <w:rFonts w:eastAsiaTheme="minorEastAsia"/>
              <w:lang w:eastAsia="es-CL"/>
            </w:rPr>
          </w:pPr>
          <w:hyperlink w:anchor="_Toc3530991" w:history="1">
            <w:r w:rsidR="00D47025" w:rsidRPr="00207A7A">
              <w:rPr>
                <w:rStyle w:val="Hipervnculo"/>
              </w:rPr>
              <w:t>ANEXO 3  EXTINTORES DE INCENDIOS</w:t>
            </w:r>
            <w:r w:rsidR="00D47025">
              <w:rPr>
                <w:webHidden/>
              </w:rPr>
              <w:tab/>
            </w:r>
            <w:r w:rsidR="00D47025">
              <w:rPr>
                <w:webHidden/>
              </w:rPr>
              <w:fldChar w:fldCharType="begin"/>
            </w:r>
            <w:r w:rsidR="00D47025">
              <w:rPr>
                <w:webHidden/>
              </w:rPr>
              <w:instrText xml:space="preserve"> PAGEREF _Toc3530991 \h </w:instrText>
            </w:r>
            <w:r w:rsidR="00D47025">
              <w:rPr>
                <w:webHidden/>
              </w:rPr>
            </w:r>
            <w:r w:rsidR="00D47025">
              <w:rPr>
                <w:webHidden/>
              </w:rPr>
              <w:fldChar w:fldCharType="separate"/>
            </w:r>
            <w:r w:rsidR="001B5B09">
              <w:rPr>
                <w:webHidden/>
              </w:rPr>
              <w:t>1</w:t>
            </w:r>
            <w:r w:rsidR="00D47025">
              <w:rPr>
                <w:webHidden/>
              </w:rPr>
              <w:fldChar w:fldCharType="end"/>
            </w:r>
          </w:hyperlink>
          <w:r w:rsidR="0031465D">
            <w:t>32</w:t>
          </w:r>
        </w:p>
        <w:p w14:paraId="46593E60" w14:textId="560B0F33" w:rsidR="00D47025" w:rsidRDefault="005C3E86" w:rsidP="00F06654">
          <w:pPr>
            <w:pStyle w:val="TDC1"/>
            <w:rPr>
              <w:rFonts w:eastAsiaTheme="minorEastAsia"/>
              <w:lang w:eastAsia="es-CL"/>
            </w:rPr>
          </w:pPr>
          <w:hyperlink w:anchor="_Toc3530992" w:history="1">
            <w:r w:rsidR="00D47025" w:rsidRPr="00207A7A">
              <w:rPr>
                <w:rStyle w:val="Hipervnculo"/>
              </w:rPr>
              <w:t>ANEXO 4    PLANO DE COLEGIO</w:t>
            </w:r>
            <w:r w:rsidR="00D47025">
              <w:rPr>
                <w:webHidden/>
              </w:rPr>
              <w:tab/>
            </w:r>
            <w:r w:rsidR="00D47025">
              <w:rPr>
                <w:webHidden/>
              </w:rPr>
              <w:fldChar w:fldCharType="begin"/>
            </w:r>
            <w:r w:rsidR="00D47025">
              <w:rPr>
                <w:webHidden/>
              </w:rPr>
              <w:instrText xml:space="preserve"> PAGEREF _Toc3530992 \h </w:instrText>
            </w:r>
            <w:r w:rsidR="00D47025">
              <w:rPr>
                <w:webHidden/>
              </w:rPr>
            </w:r>
            <w:r w:rsidR="00D47025">
              <w:rPr>
                <w:webHidden/>
              </w:rPr>
              <w:fldChar w:fldCharType="separate"/>
            </w:r>
            <w:r w:rsidR="001B5B09">
              <w:rPr>
                <w:webHidden/>
              </w:rPr>
              <w:t>1</w:t>
            </w:r>
            <w:r w:rsidR="00D47025">
              <w:rPr>
                <w:webHidden/>
              </w:rPr>
              <w:fldChar w:fldCharType="end"/>
            </w:r>
          </w:hyperlink>
          <w:r w:rsidR="003B6A43">
            <w:t>33</w:t>
          </w:r>
          <w:bookmarkStart w:id="2" w:name="_GoBack"/>
          <w:bookmarkEnd w:id="2"/>
        </w:p>
        <w:p w14:paraId="68BAD512" w14:textId="77777777" w:rsidR="001B0FB3" w:rsidRPr="00F07141" w:rsidRDefault="001B0FB3">
          <w:r w:rsidRPr="00F07141">
            <w:rPr>
              <w:b/>
              <w:bCs/>
              <w:lang w:val="es-ES"/>
            </w:rPr>
            <w:fldChar w:fldCharType="end"/>
          </w:r>
        </w:p>
      </w:sdtContent>
    </w:sdt>
    <w:p w14:paraId="628CF877" w14:textId="77777777" w:rsidR="008603DC" w:rsidRPr="00F07141" w:rsidRDefault="008603DC" w:rsidP="0010466B">
      <w:pPr>
        <w:jc w:val="both"/>
        <w:rPr>
          <w:rFonts w:ascii="Book Antiqua" w:eastAsia="Calibri" w:hAnsi="Book Antiqua" w:cs="Calibri"/>
          <w:i/>
          <w:sz w:val="24"/>
          <w:szCs w:val="24"/>
        </w:rPr>
      </w:pPr>
    </w:p>
    <w:p w14:paraId="0B976523" w14:textId="77777777" w:rsidR="003B6A43" w:rsidRDefault="003B6A43" w:rsidP="004B6036">
      <w:pPr>
        <w:pStyle w:val="Ttulo1"/>
        <w:jc w:val="center"/>
      </w:pPr>
      <w:bookmarkStart w:id="3" w:name="_Toc3530859"/>
    </w:p>
    <w:p w14:paraId="5627F2A2" w14:textId="77777777" w:rsidR="003B6A43" w:rsidRDefault="003B6A43" w:rsidP="003B6A43">
      <w:pPr>
        <w:rPr>
          <w:lang w:val="es-ES" w:eastAsia="es-ES"/>
        </w:rPr>
      </w:pPr>
    </w:p>
    <w:p w14:paraId="55941DA5" w14:textId="77777777" w:rsidR="003B6A43" w:rsidRDefault="003B6A43" w:rsidP="003B6A43">
      <w:pPr>
        <w:rPr>
          <w:lang w:val="es-ES" w:eastAsia="es-ES"/>
        </w:rPr>
      </w:pPr>
    </w:p>
    <w:p w14:paraId="2E423941" w14:textId="77777777" w:rsidR="003B6A43" w:rsidRDefault="003B6A43" w:rsidP="003B6A43">
      <w:pPr>
        <w:rPr>
          <w:lang w:val="es-ES" w:eastAsia="es-ES"/>
        </w:rPr>
      </w:pPr>
    </w:p>
    <w:p w14:paraId="3D9B452F" w14:textId="77777777" w:rsidR="003B6A43" w:rsidRDefault="003B6A43" w:rsidP="003B6A43">
      <w:pPr>
        <w:rPr>
          <w:lang w:val="es-ES" w:eastAsia="es-ES"/>
        </w:rPr>
      </w:pPr>
    </w:p>
    <w:p w14:paraId="08B9FC5C" w14:textId="77777777" w:rsidR="003B6A43" w:rsidRDefault="003B6A43" w:rsidP="003B6A43">
      <w:pPr>
        <w:rPr>
          <w:lang w:val="es-ES" w:eastAsia="es-ES"/>
        </w:rPr>
      </w:pPr>
    </w:p>
    <w:p w14:paraId="6213188E" w14:textId="77777777" w:rsidR="003B6A43" w:rsidRPr="003B6A43" w:rsidRDefault="003B6A43" w:rsidP="003B6A43">
      <w:pPr>
        <w:rPr>
          <w:lang w:val="es-ES" w:eastAsia="es-ES"/>
        </w:rPr>
      </w:pPr>
    </w:p>
    <w:p w14:paraId="4A0FAB35" w14:textId="77777777" w:rsidR="003B6A43" w:rsidRDefault="003B6A43" w:rsidP="004B6036">
      <w:pPr>
        <w:pStyle w:val="Ttulo1"/>
        <w:jc w:val="center"/>
      </w:pPr>
    </w:p>
    <w:p w14:paraId="5524E0C5" w14:textId="77777777" w:rsidR="004B6765" w:rsidRPr="007C44EA" w:rsidRDefault="002E738B" w:rsidP="004B6036">
      <w:pPr>
        <w:pStyle w:val="Ttulo1"/>
        <w:jc w:val="center"/>
      </w:pPr>
      <w:r w:rsidRPr="007C44EA">
        <w:t>Introducción</w:t>
      </w:r>
      <w:bookmarkEnd w:id="3"/>
    </w:p>
    <w:p w14:paraId="02CFC2DB" w14:textId="77777777" w:rsidR="001A395B" w:rsidRPr="007C44EA" w:rsidRDefault="001A395B" w:rsidP="001A395B">
      <w:pPr>
        <w:rPr>
          <w:rFonts w:ascii="Book Antiqua" w:hAnsi="Book Antiqua"/>
          <w:lang w:val="es-ES" w:eastAsia="es-ES"/>
        </w:rPr>
      </w:pPr>
    </w:p>
    <w:p w14:paraId="77730480" w14:textId="77777777" w:rsidR="004B6036" w:rsidRDefault="004B6036" w:rsidP="0094420A">
      <w:pPr>
        <w:spacing w:line="276" w:lineRule="auto"/>
        <w:jc w:val="both"/>
        <w:rPr>
          <w:rFonts w:ascii="Book Antiqua" w:hAnsi="Book Antiqua"/>
          <w:lang w:val="es-ES" w:eastAsia="es-ES"/>
        </w:rPr>
      </w:pPr>
      <w:r w:rsidRPr="007C44EA">
        <w:rPr>
          <w:rFonts w:ascii="Book Antiqua" w:hAnsi="Book Antiqua"/>
          <w:lang w:val="es-ES" w:eastAsia="es-ES"/>
        </w:rPr>
        <w:t xml:space="preserve">El presente Reglamento Interno y Manual de Convivencia Escolar para los años 2019-2020, tiene por objetivo, regir las relaciones entre los integrantes de la Comunidad Escolar del Colegio BECARB. Lo anterior, hace referencia a </w:t>
      </w:r>
      <w:r w:rsidR="007C44EA">
        <w:rPr>
          <w:rFonts w:ascii="Book Antiqua" w:hAnsi="Book Antiqua"/>
          <w:lang w:val="es-ES" w:eastAsia="es-ES"/>
        </w:rPr>
        <w:t xml:space="preserve">las relaciones interpersonales existentes entre el Sostenedor, Dirección, Consejo Directivo, Docentes, Profesionales de la Educación, Asistentes de la Educación, </w:t>
      </w:r>
      <w:r w:rsidR="00E578B6">
        <w:rPr>
          <w:rFonts w:ascii="Book Antiqua" w:hAnsi="Book Antiqua"/>
          <w:lang w:val="es-ES" w:eastAsia="es-ES"/>
        </w:rPr>
        <w:t>Estudiantes, Padres y Apoderados.</w:t>
      </w:r>
    </w:p>
    <w:p w14:paraId="1280A482" w14:textId="77777777" w:rsidR="00E578B6" w:rsidRDefault="00E578B6" w:rsidP="0094420A">
      <w:pPr>
        <w:spacing w:line="276" w:lineRule="auto"/>
        <w:jc w:val="both"/>
        <w:rPr>
          <w:rFonts w:ascii="Book Antiqua" w:hAnsi="Book Antiqua"/>
          <w:lang w:val="es-ES" w:eastAsia="es-ES"/>
        </w:rPr>
      </w:pPr>
      <w:r>
        <w:rPr>
          <w:rFonts w:ascii="Book Antiqua" w:hAnsi="Book Antiqua"/>
          <w:lang w:val="es-ES" w:eastAsia="es-ES"/>
        </w:rPr>
        <w:t>Contiene, entre otras disposiciones de orden general, las normas de Convivencia en el Establecimiento Educacional, las medidas pedagógicas y disciplinares que originan su incumplimiento, los procedimientos por los cuales se determinarán las medidas correspondientes y las instancias de revisión procedentes en cada caso.</w:t>
      </w:r>
    </w:p>
    <w:p w14:paraId="6C33B8F6" w14:textId="77777777" w:rsidR="00E578B6" w:rsidRDefault="00E578B6" w:rsidP="0094420A">
      <w:pPr>
        <w:spacing w:line="276" w:lineRule="auto"/>
        <w:jc w:val="both"/>
        <w:rPr>
          <w:rFonts w:ascii="Book Antiqua" w:hAnsi="Book Antiqua"/>
          <w:lang w:val="es-ES" w:eastAsia="es-ES"/>
        </w:rPr>
      </w:pPr>
      <w:r>
        <w:rPr>
          <w:rFonts w:ascii="Book Antiqua" w:hAnsi="Book Antiqua"/>
          <w:lang w:val="es-ES" w:eastAsia="es-ES"/>
        </w:rPr>
        <w:t>El presente documento, tiene por finalidad el desarrollo integral de las y los Estudiantes, por lo que se pretende alcanzar los siguientes objetivos:</w:t>
      </w:r>
    </w:p>
    <w:p w14:paraId="174B95E1" w14:textId="77777777" w:rsidR="00E578B6" w:rsidRDefault="00E578B6" w:rsidP="00F20B71">
      <w:pPr>
        <w:pStyle w:val="Prrafodelista"/>
        <w:numPr>
          <w:ilvl w:val="0"/>
          <w:numId w:val="63"/>
        </w:numPr>
        <w:spacing w:line="276" w:lineRule="auto"/>
        <w:jc w:val="both"/>
        <w:rPr>
          <w:rFonts w:ascii="Book Antiqua" w:hAnsi="Book Antiqua"/>
          <w:lang w:val="es-ES" w:eastAsia="es-ES"/>
        </w:rPr>
      </w:pPr>
      <w:r>
        <w:rPr>
          <w:rFonts w:ascii="Book Antiqua" w:hAnsi="Book Antiqua"/>
          <w:lang w:val="es-ES" w:eastAsia="es-ES"/>
        </w:rPr>
        <w:t>Generar y promover las condiciones necesarias para que las y los Estudiantes puedan expresarse libremente, desarrollen positivamente su creatividad y aprendan a convivir en Comunidad, con aceptación y respeto por sí mismos y con los dem</w:t>
      </w:r>
      <w:r w:rsidR="00736068">
        <w:rPr>
          <w:rFonts w:ascii="Book Antiqua" w:hAnsi="Book Antiqua"/>
          <w:lang w:val="es-ES" w:eastAsia="es-ES"/>
        </w:rPr>
        <w:t>ás.</w:t>
      </w:r>
    </w:p>
    <w:p w14:paraId="49C18A6A" w14:textId="77777777" w:rsidR="00E578B6" w:rsidRDefault="00736068" w:rsidP="00F20B71">
      <w:pPr>
        <w:pStyle w:val="Prrafodelista"/>
        <w:numPr>
          <w:ilvl w:val="0"/>
          <w:numId w:val="63"/>
        </w:numPr>
        <w:spacing w:line="276" w:lineRule="auto"/>
        <w:jc w:val="both"/>
        <w:rPr>
          <w:rFonts w:ascii="Book Antiqua" w:hAnsi="Book Antiqua"/>
          <w:lang w:val="es-ES" w:eastAsia="es-ES"/>
        </w:rPr>
      </w:pPr>
      <w:r>
        <w:rPr>
          <w:rFonts w:ascii="Book Antiqua" w:hAnsi="Book Antiqua"/>
          <w:lang w:val="es-ES" w:eastAsia="es-ES"/>
        </w:rPr>
        <w:t>Establecer normas que promuevan y regulen la Convivencia armónica entre todas y todos los integrantes de la Comunidad Educativa.</w:t>
      </w:r>
    </w:p>
    <w:p w14:paraId="20E7EEC2" w14:textId="77777777" w:rsidR="00736068" w:rsidRDefault="006E0643" w:rsidP="00F20B71">
      <w:pPr>
        <w:pStyle w:val="Prrafodelista"/>
        <w:numPr>
          <w:ilvl w:val="0"/>
          <w:numId w:val="63"/>
        </w:numPr>
        <w:spacing w:line="276" w:lineRule="auto"/>
        <w:jc w:val="both"/>
        <w:rPr>
          <w:rFonts w:ascii="Book Antiqua" w:hAnsi="Book Antiqua"/>
          <w:lang w:val="es-ES" w:eastAsia="es-ES"/>
        </w:rPr>
      </w:pPr>
      <w:r>
        <w:rPr>
          <w:rFonts w:ascii="Book Antiqua" w:hAnsi="Book Antiqua"/>
          <w:lang w:val="es-ES" w:eastAsia="es-ES"/>
        </w:rPr>
        <w:t>Cautelar los derechos y deberes de cada uno de las y los integrantes de la Comunidad Educativa.</w:t>
      </w:r>
    </w:p>
    <w:p w14:paraId="7CBF51AE" w14:textId="77777777" w:rsidR="006E0643" w:rsidRDefault="006E0643" w:rsidP="00F20B71">
      <w:pPr>
        <w:pStyle w:val="Prrafodelista"/>
        <w:numPr>
          <w:ilvl w:val="0"/>
          <w:numId w:val="63"/>
        </w:numPr>
        <w:spacing w:line="276" w:lineRule="auto"/>
        <w:jc w:val="both"/>
        <w:rPr>
          <w:rFonts w:ascii="Book Antiqua" w:hAnsi="Book Antiqua"/>
          <w:lang w:val="es-ES" w:eastAsia="es-ES"/>
        </w:rPr>
      </w:pPr>
      <w:r>
        <w:rPr>
          <w:rFonts w:ascii="Book Antiqua" w:hAnsi="Book Antiqua"/>
          <w:lang w:val="es-ES" w:eastAsia="es-ES"/>
        </w:rPr>
        <w:t>Atender las inquietudes y necesidades que se presentan en las y los Estudiantes, procurando dar respuestas adecuadas a su contexto, conforme a los Principios establecidos en el Proyecto Educativo Institucional (PEI).</w:t>
      </w:r>
    </w:p>
    <w:p w14:paraId="52AD6BCF" w14:textId="77777777" w:rsidR="006E0643" w:rsidRDefault="006E0643" w:rsidP="00F20B71">
      <w:pPr>
        <w:pStyle w:val="Prrafodelista"/>
        <w:numPr>
          <w:ilvl w:val="0"/>
          <w:numId w:val="63"/>
        </w:numPr>
        <w:spacing w:line="276" w:lineRule="auto"/>
        <w:jc w:val="both"/>
        <w:rPr>
          <w:rFonts w:ascii="Book Antiqua" w:hAnsi="Book Antiqua"/>
          <w:lang w:val="es-ES" w:eastAsia="es-ES"/>
        </w:rPr>
      </w:pPr>
      <w:r>
        <w:rPr>
          <w:rFonts w:ascii="Book Antiqua" w:hAnsi="Book Antiqua"/>
          <w:lang w:val="es-ES" w:eastAsia="es-ES"/>
        </w:rPr>
        <w:t>Apoyar la Misión Institucional del Establecimiento Educacional, en el sentido de colaborar en la formación integral de las y los Estudiantes.</w:t>
      </w:r>
    </w:p>
    <w:p w14:paraId="620DB7BE" w14:textId="77777777" w:rsidR="006E0643" w:rsidRPr="00E578B6" w:rsidRDefault="006E0643" w:rsidP="00F20B71">
      <w:pPr>
        <w:pStyle w:val="Prrafodelista"/>
        <w:numPr>
          <w:ilvl w:val="0"/>
          <w:numId w:val="63"/>
        </w:numPr>
        <w:spacing w:line="276" w:lineRule="auto"/>
        <w:jc w:val="both"/>
        <w:rPr>
          <w:rFonts w:ascii="Book Antiqua" w:hAnsi="Book Antiqua"/>
          <w:lang w:val="es-ES" w:eastAsia="es-ES"/>
        </w:rPr>
      </w:pPr>
      <w:r>
        <w:rPr>
          <w:rFonts w:ascii="Book Antiqua" w:hAnsi="Book Antiqua"/>
          <w:lang w:val="es-ES" w:eastAsia="es-ES"/>
        </w:rPr>
        <w:t>Promover y desarrollar la capacidad de autodisciplina en las y los Estudiantes para que hagan un uso responsable de sus derechos y cumplan sus deberes Escolares.</w:t>
      </w:r>
    </w:p>
    <w:p w14:paraId="434EE22B" w14:textId="77777777" w:rsidR="00E578B6" w:rsidRDefault="00E578B6" w:rsidP="004B6036">
      <w:pPr>
        <w:jc w:val="both"/>
        <w:rPr>
          <w:rFonts w:ascii="Book Antiqua" w:hAnsi="Book Antiqua"/>
          <w:lang w:val="es-ES" w:eastAsia="es-ES"/>
        </w:rPr>
      </w:pPr>
    </w:p>
    <w:p w14:paraId="444765E9" w14:textId="77777777" w:rsidR="006E0643" w:rsidRDefault="006E0643" w:rsidP="004B6036">
      <w:pPr>
        <w:jc w:val="both"/>
        <w:rPr>
          <w:rFonts w:ascii="Book Antiqua" w:hAnsi="Book Antiqua"/>
          <w:lang w:val="es-ES" w:eastAsia="es-ES"/>
        </w:rPr>
      </w:pPr>
    </w:p>
    <w:p w14:paraId="021D70C4" w14:textId="77777777" w:rsidR="00E578B6" w:rsidRPr="007C44EA" w:rsidRDefault="00E578B6" w:rsidP="004B6036">
      <w:pPr>
        <w:jc w:val="both"/>
        <w:rPr>
          <w:rFonts w:ascii="Book Antiqua" w:hAnsi="Book Antiqua"/>
          <w:lang w:val="es-ES" w:eastAsia="es-ES"/>
        </w:rPr>
      </w:pPr>
    </w:p>
    <w:p w14:paraId="3E7BCFDE" w14:textId="77777777" w:rsidR="004B6036" w:rsidRPr="007C44EA" w:rsidRDefault="004B6036" w:rsidP="001A395B">
      <w:pPr>
        <w:rPr>
          <w:rFonts w:ascii="Book Antiqua" w:hAnsi="Book Antiqua"/>
          <w:lang w:val="es-ES" w:eastAsia="es-ES"/>
        </w:rPr>
      </w:pPr>
    </w:p>
    <w:p w14:paraId="2EE24820" w14:textId="77777777" w:rsidR="004B6036" w:rsidRPr="007C44EA" w:rsidRDefault="004B6036" w:rsidP="001A395B">
      <w:pPr>
        <w:rPr>
          <w:rFonts w:ascii="Book Antiqua" w:hAnsi="Book Antiqua"/>
          <w:lang w:val="es-ES" w:eastAsia="es-ES"/>
        </w:rPr>
      </w:pPr>
    </w:p>
    <w:p w14:paraId="39F5C140" w14:textId="77777777" w:rsidR="004B6036" w:rsidRPr="007C44EA" w:rsidRDefault="004B6036" w:rsidP="001A395B">
      <w:pPr>
        <w:rPr>
          <w:rFonts w:ascii="Book Antiqua" w:hAnsi="Book Antiqua"/>
          <w:lang w:val="es-ES" w:eastAsia="es-ES"/>
        </w:rPr>
      </w:pPr>
    </w:p>
    <w:p w14:paraId="240394FC" w14:textId="77777777" w:rsidR="004B6036" w:rsidRPr="007C44EA" w:rsidRDefault="004B6036" w:rsidP="001A395B">
      <w:pPr>
        <w:rPr>
          <w:rFonts w:ascii="Book Antiqua" w:hAnsi="Book Antiqua"/>
          <w:lang w:val="es-ES" w:eastAsia="es-ES"/>
        </w:rPr>
      </w:pPr>
    </w:p>
    <w:p w14:paraId="38774E21" w14:textId="77777777" w:rsidR="004B6036" w:rsidRPr="007C44EA" w:rsidRDefault="004B6036" w:rsidP="001A395B">
      <w:pPr>
        <w:rPr>
          <w:rFonts w:ascii="Book Antiqua" w:hAnsi="Book Antiqua"/>
          <w:lang w:val="es-ES" w:eastAsia="es-ES"/>
        </w:rPr>
      </w:pPr>
    </w:p>
    <w:p w14:paraId="53FD25DF" w14:textId="77777777" w:rsidR="00AF0913" w:rsidRDefault="00AF0913" w:rsidP="00AF0913">
      <w:pPr>
        <w:pStyle w:val="Ttulo1"/>
        <w:jc w:val="center"/>
      </w:pPr>
      <w:bookmarkStart w:id="4" w:name="_Toc3530860"/>
      <w:r>
        <w:lastRenderedPageBreak/>
        <w:t>Fundamentación</w:t>
      </w:r>
      <w:bookmarkEnd w:id="4"/>
    </w:p>
    <w:p w14:paraId="31A2CCB4" w14:textId="77777777" w:rsidR="00CA6273" w:rsidRDefault="00CA6273" w:rsidP="00CA6273">
      <w:pPr>
        <w:rPr>
          <w:lang w:val="es-ES" w:eastAsia="es-ES"/>
        </w:rPr>
      </w:pPr>
    </w:p>
    <w:p w14:paraId="4D93F66C" w14:textId="77777777" w:rsidR="00934F97" w:rsidRDefault="00CA6273" w:rsidP="0014653C">
      <w:pPr>
        <w:jc w:val="both"/>
        <w:rPr>
          <w:rFonts w:ascii="Book Antiqua" w:hAnsi="Book Antiqua"/>
          <w:lang w:val="es-ES" w:eastAsia="es-ES"/>
        </w:rPr>
      </w:pPr>
      <w:r w:rsidRPr="00CA6273">
        <w:rPr>
          <w:rFonts w:ascii="Book Antiqua" w:hAnsi="Book Antiqua"/>
          <w:lang w:val="es-ES" w:eastAsia="es-ES"/>
        </w:rPr>
        <w:t>La Convivencia Escolar tiene como objetivo principal, la formación personal y social de cada uno de los integrantes</w:t>
      </w:r>
      <w:r>
        <w:rPr>
          <w:rFonts w:ascii="Book Antiqua" w:hAnsi="Book Antiqua"/>
          <w:lang w:val="es-ES" w:eastAsia="es-ES"/>
        </w:rPr>
        <w:t xml:space="preserve"> de la comunidad Educativa, principalmente de las y los estudiantes que se encuentran en pleno proceso formativo.</w:t>
      </w:r>
      <w:r w:rsidR="0014653C">
        <w:rPr>
          <w:rFonts w:ascii="Book Antiqua" w:hAnsi="Book Antiqua"/>
          <w:lang w:val="es-ES" w:eastAsia="es-ES"/>
        </w:rPr>
        <w:t xml:space="preserve"> La Convivencia Escolar tiene como norte, la formación para el ejercicio de una ciudadanía respetuosa, tolerante, participativa y solidaria.</w:t>
      </w:r>
      <w:r w:rsidR="00934F97">
        <w:rPr>
          <w:rFonts w:ascii="Book Antiqua" w:hAnsi="Book Antiqua"/>
          <w:lang w:val="es-ES" w:eastAsia="es-ES"/>
        </w:rPr>
        <w:t xml:space="preserve"> Es por lo anterior, que todas y todos los integrantes de la Comunidad Educativa deberán promover y asegurar una buena Convivencia Escolar y realizar las diferentes actividades bajo el respeto mutuo, tolerancia y pluralismo.</w:t>
      </w:r>
    </w:p>
    <w:p w14:paraId="40616FB1" w14:textId="77777777" w:rsidR="00934F97" w:rsidRDefault="00934F97" w:rsidP="0014653C">
      <w:pPr>
        <w:jc w:val="both"/>
        <w:rPr>
          <w:rFonts w:ascii="Book Antiqua" w:hAnsi="Book Antiqua"/>
          <w:lang w:val="es-ES" w:eastAsia="es-ES"/>
        </w:rPr>
      </w:pPr>
      <w:r>
        <w:rPr>
          <w:rFonts w:ascii="Book Antiqua" w:hAnsi="Book Antiqua"/>
          <w:lang w:val="es-ES" w:eastAsia="es-ES"/>
        </w:rPr>
        <w:t>Todas y todos los miembros de la comunidad Educativa tienen derecho a desarrollarse en un ambiente sano y a regir la formación integral necesaria para construirlo. En caso que dicho ambiente se vea afectado, sus integrantes tendrán derecho a ser oídos y exigir sus demandas sean atendidas para resguardar sus derechos.</w:t>
      </w:r>
    </w:p>
    <w:p w14:paraId="7506A6B3" w14:textId="77777777" w:rsidR="00934F97" w:rsidRPr="00CA6273" w:rsidRDefault="00934F97" w:rsidP="0014653C">
      <w:pPr>
        <w:jc w:val="both"/>
        <w:rPr>
          <w:rFonts w:ascii="Book Antiqua" w:hAnsi="Book Antiqua"/>
          <w:lang w:val="es-ES" w:eastAsia="es-ES"/>
        </w:rPr>
      </w:pPr>
      <w:r>
        <w:rPr>
          <w:rFonts w:ascii="Book Antiqua" w:hAnsi="Book Antiqua"/>
          <w:lang w:val="es-ES" w:eastAsia="es-ES"/>
        </w:rPr>
        <w:t xml:space="preserve">La Convivencia Escolar desde el Enfoque de Derechos es el contexto donde se da el proceso de enseñanza-aprendizaje, considerando todas las interrelaciones sociales y pedagógicas que se generan en los establecimientos educacionales, en la búsqueda de aprendizajes ciudadanos significativos. Es por ello que comprende un carácter formativo y pedagógico, por lo que se espera que a partir de ella se promueva el aprendizaje de competencias sociales que favorezcan la Convivencia en la Comunidad Educativa. </w:t>
      </w:r>
    </w:p>
    <w:p w14:paraId="1B361338" w14:textId="77777777" w:rsidR="004B6036" w:rsidRPr="00CA6273" w:rsidRDefault="004B6036" w:rsidP="00AF0913">
      <w:pPr>
        <w:jc w:val="center"/>
        <w:rPr>
          <w:rFonts w:ascii="Book Antiqua" w:hAnsi="Book Antiqua"/>
          <w:lang w:val="es-ES" w:eastAsia="es-ES"/>
        </w:rPr>
      </w:pPr>
    </w:p>
    <w:p w14:paraId="048C1E4B" w14:textId="77777777" w:rsidR="004B6036" w:rsidRDefault="004B6036" w:rsidP="001A395B">
      <w:pPr>
        <w:rPr>
          <w:lang w:val="es-ES" w:eastAsia="es-ES"/>
        </w:rPr>
      </w:pPr>
    </w:p>
    <w:p w14:paraId="0E72D9A6" w14:textId="77777777" w:rsidR="004B6036" w:rsidRDefault="004B6036" w:rsidP="001A395B">
      <w:pPr>
        <w:rPr>
          <w:lang w:val="es-ES" w:eastAsia="es-ES"/>
        </w:rPr>
      </w:pPr>
    </w:p>
    <w:p w14:paraId="671463D5" w14:textId="77777777" w:rsidR="004B6036" w:rsidRDefault="004B6036" w:rsidP="001A395B">
      <w:pPr>
        <w:rPr>
          <w:lang w:val="es-ES" w:eastAsia="es-ES"/>
        </w:rPr>
      </w:pPr>
    </w:p>
    <w:p w14:paraId="1446DADE" w14:textId="77777777" w:rsidR="004B6036" w:rsidRDefault="004B6036" w:rsidP="001A395B">
      <w:pPr>
        <w:rPr>
          <w:lang w:val="es-ES" w:eastAsia="es-ES"/>
        </w:rPr>
      </w:pPr>
    </w:p>
    <w:p w14:paraId="7D472D1E" w14:textId="77777777" w:rsidR="004B6036" w:rsidRDefault="004B6036" w:rsidP="001A395B">
      <w:pPr>
        <w:rPr>
          <w:lang w:val="es-ES" w:eastAsia="es-ES"/>
        </w:rPr>
      </w:pPr>
    </w:p>
    <w:p w14:paraId="2E9ADA20" w14:textId="77777777" w:rsidR="004B6036" w:rsidRDefault="004B6036" w:rsidP="001A395B">
      <w:pPr>
        <w:rPr>
          <w:lang w:val="es-ES" w:eastAsia="es-ES"/>
        </w:rPr>
      </w:pPr>
    </w:p>
    <w:p w14:paraId="05AECBC7" w14:textId="77777777" w:rsidR="004B6036" w:rsidRDefault="004B6036" w:rsidP="001A395B">
      <w:pPr>
        <w:rPr>
          <w:lang w:val="es-ES" w:eastAsia="es-ES"/>
        </w:rPr>
      </w:pPr>
    </w:p>
    <w:p w14:paraId="1DCC5614" w14:textId="77777777" w:rsidR="00CD398E" w:rsidRDefault="00CD398E" w:rsidP="001A395B">
      <w:pPr>
        <w:rPr>
          <w:lang w:val="es-ES" w:eastAsia="es-ES"/>
        </w:rPr>
      </w:pPr>
    </w:p>
    <w:p w14:paraId="430F0D5D" w14:textId="77777777" w:rsidR="00CD398E" w:rsidRDefault="00CD398E" w:rsidP="001A395B">
      <w:pPr>
        <w:rPr>
          <w:lang w:val="es-ES" w:eastAsia="es-ES"/>
        </w:rPr>
      </w:pPr>
    </w:p>
    <w:p w14:paraId="3380894B" w14:textId="77777777" w:rsidR="00CD398E" w:rsidRDefault="00CD398E" w:rsidP="001A395B">
      <w:pPr>
        <w:rPr>
          <w:lang w:val="es-ES" w:eastAsia="es-ES"/>
        </w:rPr>
      </w:pPr>
    </w:p>
    <w:p w14:paraId="651FDA49" w14:textId="77777777" w:rsidR="004B6036" w:rsidRDefault="004B6036" w:rsidP="001A395B">
      <w:pPr>
        <w:rPr>
          <w:lang w:val="es-ES" w:eastAsia="es-ES"/>
        </w:rPr>
      </w:pPr>
    </w:p>
    <w:p w14:paraId="12060CC5" w14:textId="77777777" w:rsidR="004B6036" w:rsidRDefault="004B6036" w:rsidP="001A395B">
      <w:pPr>
        <w:rPr>
          <w:lang w:val="es-ES" w:eastAsia="es-ES"/>
        </w:rPr>
      </w:pPr>
    </w:p>
    <w:p w14:paraId="0D24AAC6" w14:textId="77777777" w:rsidR="004B6036" w:rsidRPr="001A395B" w:rsidRDefault="004B6036" w:rsidP="001A395B">
      <w:pPr>
        <w:rPr>
          <w:lang w:val="es-ES" w:eastAsia="es-ES"/>
        </w:rPr>
      </w:pPr>
    </w:p>
    <w:p w14:paraId="52B8332A" w14:textId="77777777" w:rsidR="005A6C74" w:rsidRPr="00F07141" w:rsidRDefault="002E738B" w:rsidP="002203AC">
      <w:pPr>
        <w:pStyle w:val="Ttulo2"/>
        <w:rPr>
          <w:rFonts w:eastAsia="Calibri"/>
        </w:rPr>
      </w:pPr>
      <w:bookmarkStart w:id="5" w:name="_Toc3530861"/>
      <w:r w:rsidRPr="00F07141">
        <w:rPr>
          <w:rFonts w:eastAsia="Calibri"/>
        </w:rPr>
        <w:lastRenderedPageBreak/>
        <w:t>1.1</w:t>
      </w:r>
      <w:r w:rsidRPr="00F07141">
        <w:rPr>
          <w:rFonts w:eastAsia="Calibri"/>
        </w:rPr>
        <w:tab/>
      </w:r>
      <w:r w:rsidR="005A6C74" w:rsidRPr="00F07141">
        <w:rPr>
          <w:rFonts w:eastAsia="Calibri"/>
        </w:rPr>
        <w:t>Misión</w:t>
      </w:r>
      <w:bookmarkEnd w:id="5"/>
    </w:p>
    <w:p w14:paraId="7F8FA5CD" w14:textId="77777777" w:rsidR="005A6C74" w:rsidRPr="00F07141" w:rsidRDefault="005A6C74" w:rsidP="0094420A">
      <w:pPr>
        <w:spacing w:line="276" w:lineRule="auto"/>
        <w:ind w:firstLine="360"/>
        <w:jc w:val="both"/>
        <w:rPr>
          <w:rFonts w:ascii="Book Antiqua" w:eastAsia="Calibri" w:hAnsi="Book Antiqua" w:cs="Calibri"/>
          <w:sz w:val="24"/>
          <w:szCs w:val="24"/>
        </w:rPr>
      </w:pPr>
      <w:r w:rsidRPr="00F07141">
        <w:rPr>
          <w:rFonts w:ascii="Book Antiqua" w:eastAsia="Calibri" w:hAnsi="Book Antiqua" w:cs="Calibri"/>
          <w:sz w:val="24"/>
          <w:szCs w:val="24"/>
        </w:rPr>
        <w:t xml:space="preserve"> “Promover la educación basada en la felicidad, en el amor y las fortalezas personales; así como también la conciencia plena, favoreciendo la inclusión de cada integrante de nuestra comunidad escolar” , considerando desde la primera infancia hasta la educación media la conciencia plena y el autoconocimiento. Permitiéndoles desarrollarse como seres adultos con valores sólidos, que reconocen sus emociones, sentimientos y fortalezas. Para que a partir de lo que vivencian internamente, puedan transmitirlo a su entorno y ser agentes de cambio activos para nuestra sociedad.  </w:t>
      </w:r>
    </w:p>
    <w:p w14:paraId="44D8979E" w14:textId="77777777" w:rsidR="004B6765" w:rsidRPr="00F07141" w:rsidRDefault="004B6765" w:rsidP="0010466B">
      <w:pPr>
        <w:ind w:firstLine="360"/>
        <w:jc w:val="both"/>
        <w:rPr>
          <w:rFonts w:ascii="Book Antiqua" w:eastAsia="Calibri" w:hAnsi="Book Antiqua" w:cs="Calibri"/>
          <w:sz w:val="24"/>
          <w:szCs w:val="24"/>
        </w:rPr>
      </w:pPr>
    </w:p>
    <w:p w14:paraId="443D62D6" w14:textId="77777777" w:rsidR="005A6C74" w:rsidRPr="00F07141" w:rsidRDefault="002E738B" w:rsidP="002203AC">
      <w:pPr>
        <w:pStyle w:val="Ttulo2"/>
        <w:rPr>
          <w:rFonts w:eastAsia="Calibri"/>
        </w:rPr>
      </w:pPr>
      <w:bookmarkStart w:id="6" w:name="_Toc3530862"/>
      <w:r w:rsidRPr="00F07141">
        <w:rPr>
          <w:rFonts w:eastAsia="Calibri"/>
        </w:rPr>
        <w:t>1.2</w:t>
      </w:r>
      <w:r w:rsidRPr="00F07141">
        <w:rPr>
          <w:rFonts w:eastAsia="Calibri"/>
        </w:rPr>
        <w:tab/>
      </w:r>
      <w:r w:rsidR="005A6C74" w:rsidRPr="00F07141">
        <w:rPr>
          <w:rFonts w:eastAsia="Calibri"/>
        </w:rPr>
        <w:t>Visión</w:t>
      </w:r>
      <w:bookmarkEnd w:id="6"/>
    </w:p>
    <w:p w14:paraId="02058ECD" w14:textId="77777777" w:rsidR="004B6765" w:rsidRPr="00F07141" w:rsidRDefault="005A6C74" w:rsidP="0010466B">
      <w:pPr>
        <w:ind w:firstLine="360"/>
        <w:jc w:val="both"/>
        <w:rPr>
          <w:rFonts w:ascii="Book Antiqua" w:eastAsia="Calibri" w:hAnsi="Book Antiqua" w:cs="Calibri"/>
          <w:sz w:val="24"/>
          <w:szCs w:val="24"/>
        </w:rPr>
      </w:pPr>
      <w:r w:rsidRPr="00F07141">
        <w:rPr>
          <w:rFonts w:ascii="Book Antiqua" w:eastAsia="Calibri" w:hAnsi="Book Antiqua" w:cs="Calibri"/>
          <w:sz w:val="24"/>
          <w:szCs w:val="24"/>
        </w:rPr>
        <w:t xml:space="preserve">“Entregar una educación inclusiva basada en el amor, en el autoconocimiento, y el desarrollo de aspectos positivos de cada estudiante, en consideración de sus fortalezas y virtudes, potenciando habilidades personales, sociales y cognitivas que lo lleven a un desarrollo integral, alcanzando así su bienestar presente y futuro”.  </w:t>
      </w:r>
    </w:p>
    <w:p w14:paraId="2A4406E5" w14:textId="77777777" w:rsidR="004B6765" w:rsidRPr="00F07141" w:rsidRDefault="004B6765" w:rsidP="0010466B">
      <w:pPr>
        <w:ind w:firstLine="360"/>
        <w:jc w:val="both"/>
        <w:rPr>
          <w:rFonts w:ascii="Book Antiqua" w:eastAsia="Calibri" w:hAnsi="Book Antiqua" w:cs="Calibri"/>
          <w:sz w:val="24"/>
          <w:szCs w:val="24"/>
        </w:rPr>
      </w:pPr>
    </w:p>
    <w:p w14:paraId="0EC9506B" w14:textId="77777777" w:rsidR="00B3414E" w:rsidRDefault="00B3414E" w:rsidP="002203AC">
      <w:pPr>
        <w:pStyle w:val="Ttulo2"/>
        <w:rPr>
          <w:rFonts w:eastAsia="Calibri"/>
        </w:rPr>
      </w:pPr>
      <w:bookmarkStart w:id="7" w:name="_Toc3530863"/>
      <w:r w:rsidRPr="00F07141">
        <w:rPr>
          <w:rFonts w:eastAsia="Calibri"/>
        </w:rPr>
        <w:t>1.3 ANTECEDENTES DEL COLEGIO BECARB</w:t>
      </w:r>
      <w:bookmarkEnd w:id="7"/>
      <w:r w:rsidR="003C620C" w:rsidRPr="00F07141">
        <w:rPr>
          <w:rFonts w:eastAsia="Calibri"/>
        </w:rPr>
        <w:t xml:space="preserve"> </w:t>
      </w:r>
    </w:p>
    <w:p w14:paraId="5C1EDF74" w14:textId="77777777" w:rsidR="00C162C6" w:rsidRPr="00C162C6" w:rsidRDefault="00C162C6" w:rsidP="00C162C6">
      <w:pPr>
        <w:rPr>
          <w:lang w:val="es-ES" w:eastAsia="es-ES"/>
        </w:rPr>
      </w:pPr>
    </w:p>
    <w:tbl>
      <w:tblPr>
        <w:tblStyle w:val="Tablaconcuadrcula"/>
        <w:tblW w:w="0" w:type="auto"/>
        <w:tblLook w:val="04A0" w:firstRow="1" w:lastRow="0" w:firstColumn="1" w:lastColumn="0" w:noHBand="0" w:noVBand="1"/>
      </w:tblPr>
      <w:tblGrid>
        <w:gridCol w:w="4414"/>
        <w:gridCol w:w="4414"/>
      </w:tblGrid>
      <w:tr w:rsidR="00F07141" w:rsidRPr="00F07141" w14:paraId="14CBA50C" w14:textId="77777777" w:rsidTr="00B92DF3">
        <w:tc>
          <w:tcPr>
            <w:tcW w:w="4414" w:type="dxa"/>
          </w:tcPr>
          <w:p w14:paraId="276F4307" w14:textId="77777777" w:rsidR="00B3414E" w:rsidRPr="00F07141" w:rsidRDefault="00B3414E" w:rsidP="0010466B">
            <w:pPr>
              <w:jc w:val="both"/>
              <w:rPr>
                <w:rFonts w:ascii="Book Antiqua" w:eastAsia="Calibri" w:hAnsi="Book Antiqua" w:cs="Calibri"/>
                <w:sz w:val="24"/>
                <w:szCs w:val="24"/>
              </w:rPr>
            </w:pPr>
            <w:r w:rsidRPr="00F07141">
              <w:rPr>
                <w:rFonts w:ascii="Book Antiqua" w:eastAsia="Calibri" w:hAnsi="Book Antiqua" w:cs="Calibri"/>
                <w:sz w:val="24"/>
                <w:szCs w:val="24"/>
              </w:rPr>
              <w:t>Nombre</w:t>
            </w:r>
          </w:p>
        </w:tc>
        <w:tc>
          <w:tcPr>
            <w:tcW w:w="4414" w:type="dxa"/>
          </w:tcPr>
          <w:p w14:paraId="726B2DDE" w14:textId="77777777" w:rsidR="00B3414E" w:rsidRPr="00F07141" w:rsidRDefault="00B3414E" w:rsidP="0010466B">
            <w:pPr>
              <w:jc w:val="both"/>
              <w:rPr>
                <w:rFonts w:ascii="Book Antiqua" w:eastAsia="Calibri" w:hAnsi="Book Antiqua" w:cs="Calibri"/>
                <w:sz w:val="24"/>
                <w:szCs w:val="24"/>
              </w:rPr>
            </w:pPr>
            <w:r w:rsidRPr="00F07141">
              <w:rPr>
                <w:rFonts w:ascii="Book Antiqua" w:eastAsia="Calibri" w:hAnsi="Book Antiqua" w:cs="Calibri"/>
                <w:sz w:val="24"/>
                <w:szCs w:val="24"/>
              </w:rPr>
              <w:t>Colegio BECARB</w:t>
            </w:r>
          </w:p>
        </w:tc>
      </w:tr>
      <w:tr w:rsidR="00F07141" w:rsidRPr="00F07141" w14:paraId="4F0C1E37" w14:textId="77777777" w:rsidTr="00B92DF3">
        <w:tc>
          <w:tcPr>
            <w:tcW w:w="4414" w:type="dxa"/>
          </w:tcPr>
          <w:p w14:paraId="63877986" w14:textId="77777777" w:rsidR="00B3414E" w:rsidRPr="00F07141" w:rsidRDefault="00B3414E" w:rsidP="0010466B">
            <w:pPr>
              <w:jc w:val="both"/>
              <w:rPr>
                <w:rFonts w:ascii="Book Antiqua" w:eastAsia="Calibri" w:hAnsi="Book Antiqua" w:cs="Calibri"/>
                <w:sz w:val="24"/>
                <w:szCs w:val="24"/>
              </w:rPr>
            </w:pPr>
            <w:r w:rsidRPr="00F07141">
              <w:rPr>
                <w:rFonts w:ascii="Book Antiqua" w:eastAsia="Calibri" w:hAnsi="Book Antiqua" w:cs="Calibri"/>
                <w:sz w:val="24"/>
                <w:szCs w:val="24"/>
              </w:rPr>
              <w:t>RBD</w:t>
            </w:r>
          </w:p>
        </w:tc>
        <w:tc>
          <w:tcPr>
            <w:tcW w:w="4414" w:type="dxa"/>
          </w:tcPr>
          <w:p w14:paraId="5F4E0469" w14:textId="77777777" w:rsidR="00B3414E" w:rsidRPr="00F07141" w:rsidRDefault="00CD398E" w:rsidP="0010466B">
            <w:pPr>
              <w:jc w:val="both"/>
              <w:rPr>
                <w:rFonts w:ascii="Book Antiqua" w:eastAsia="Calibri" w:hAnsi="Book Antiqua" w:cs="Calibri"/>
                <w:sz w:val="24"/>
                <w:szCs w:val="24"/>
              </w:rPr>
            </w:pPr>
            <w:r>
              <w:rPr>
                <w:rFonts w:ascii="Book Antiqua" w:eastAsia="Calibri" w:hAnsi="Book Antiqua" w:cs="Calibri"/>
                <w:sz w:val="24"/>
                <w:szCs w:val="24"/>
              </w:rPr>
              <w:t>11224-0</w:t>
            </w:r>
          </w:p>
        </w:tc>
      </w:tr>
      <w:tr w:rsidR="00F07141" w:rsidRPr="00F07141" w14:paraId="5C4FFF36" w14:textId="77777777" w:rsidTr="00B92DF3">
        <w:tc>
          <w:tcPr>
            <w:tcW w:w="4414" w:type="dxa"/>
          </w:tcPr>
          <w:p w14:paraId="1EEFF74E" w14:textId="77777777" w:rsidR="00B3414E" w:rsidRPr="00F07141" w:rsidRDefault="00B3414E" w:rsidP="0010466B">
            <w:pPr>
              <w:jc w:val="both"/>
              <w:rPr>
                <w:rFonts w:ascii="Book Antiqua" w:eastAsia="Calibri" w:hAnsi="Book Antiqua" w:cs="Calibri"/>
                <w:sz w:val="24"/>
                <w:szCs w:val="24"/>
              </w:rPr>
            </w:pPr>
            <w:r w:rsidRPr="00F07141">
              <w:rPr>
                <w:rFonts w:ascii="Book Antiqua" w:eastAsia="Calibri" w:hAnsi="Book Antiqua" w:cs="Calibri"/>
                <w:sz w:val="24"/>
                <w:szCs w:val="24"/>
              </w:rPr>
              <w:t>Dirección:</w:t>
            </w:r>
          </w:p>
          <w:p w14:paraId="76EF1E36" w14:textId="77777777" w:rsidR="00B3414E" w:rsidRPr="00F07141" w:rsidRDefault="00B3414E" w:rsidP="0010466B">
            <w:pPr>
              <w:jc w:val="both"/>
              <w:rPr>
                <w:rFonts w:ascii="Book Antiqua" w:eastAsia="Calibri" w:hAnsi="Book Antiqua" w:cs="Calibri"/>
                <w:sz w:val="24"/>
                <w:szCs w:val="24"/>
              </w:rPr>
            </w:pPr>
          </w:p>
        </w:tc>
        <w:tc>
          <w:tcPr>
            <w:tcW w:w="4414" w:type="dxa"/>
          </w:tcPr>
          <w:p w14:paraId="4E66E445" w14:textId="77777777" w:rsidR="00B3414E" w:rsidRPr="00F07141" w:rsidRDefault="00CD398E" w:rsidP="0010466B">
            <w:pPr>
              <w:jc w:val="both"/>
              <w:rPr>
                <w:rFonts w:ascii="Book Antiqua" w:eastAsia="Calibri" w:hAnsi="Book Antiqua" w:cs="Calibri"/>
                <w:sz w:val="24"/>
                <w:szCs w:val="24"/>
              </w:rPr>
            </w:pPr>
            <w:r>
              <w:rPr>
                <w:rFonts w:ascii="Book Antiqua" w:eastAsia="Calibri" w:hAnsi="Book Antiqua" w:cs="Calibri"/>
                <w:sz w:val="24"/>
                <w:szCs w:val="24"/>
              </w:rPr>
              <w:t>Calle El Bosque N° 436</w:t>
            </w:r>
            <w:r w:rsidR="00B3414E" w:rsidRPr="00F07141">
              <w:rPr>
                <w:rFonts w:ascii="Book Antiqua" w:eastAsia="Calibri" w:hAnsi="Book Antiqua" w:cs="Calibri"/>
                <w:sz w:val="24"/>
                <w:szCs w:val="24"/>
              </w:rPr>
              <w:t>, La Calera. V región de Valparaíso. Chile</w:t>
            </w:r>
          </w:p>
        </w:tc>
      </w:tr>
      <w:tr w:rsidR="00F07141" w:rsidRPr="00F07141" w14:paraId="1822C4B9" w14:textId="77777777" w:rsidTr="00B92DF3">
        <w:tc>
          <w:tcPr>
            <w:tcW w:w="4414" w:type="dxa"/>
          </w:tcPr>
          <w:p w14:paraId="03FE93C9" w14:textId="77777777" w:rsidR="00B3414E" w:rsidRPr="00F07141" w:rsidRDefault="00B3414E" w:rsidP="0010466B">
            <w:pPr>
              <w:jc w:val="both"/>
              <w:rPr>
                <w:rFonts w:ascii="Book Antiqua" w:eastAsia="Calibri" w:hAnsi="Book Antiqua" w:cs="Calibri"/>
                <w:sz w:val="24"/>
                <w:szCs w:val="24"/>
              </w:rPr>
            </w:pPr>
            <w:r w:rsidRPr="00F07141">
              <w:rPr>
                <w:rFonts w:ascii="Book Antiqua" w:eastAsia="Calibri" w:hAnsi="Book Antiqua" w:cs="Calibri"/>
                <w:sz w:val="24"/>
                <w:szCs w:val="24"/>
              </w:rPr>
              <w:t>Contacto:</w:t>
            </w:r>
          </w:p>
        </w:tc>
        <w:tc>
          <w:tcPr>
            <w:tcW w:w="4414" w:type="dxa"/>
          </w:tcPr>
          <w:p w14:paraId="58783F57" w14:textId="77777777" w:rsidR="00B3414E" w:rsidRPr="00F07141" w:rsidRDefault="00B3414E" w:rsidP="00CD398E">
            <w:pPr>
              <w:jc w:val="both"/>
              <w:rPr>
                <w:rFonts w:ascii="Book Antiqua" w:eastAsia="Calibri" w:hAnsi="Book Antiqua" w:cs="Calibri"/>
                <w:sz w:val="24"/>
                <w:szCs w:val="24"/>
              </w:rPr>
            </w:pPr>
            <w:r w:rsidRPr="00F07141">
              <w:rPr>
                <w:rFonts w:ascii="Book Antiqua" w:eastAsia="Calibri" w:hAnsi="Book Antiqua" w:cs="Calibri"/>
                <w:sz w:val="24"/>
                <w:szCs w:val="24"/>
              </w:rPr>
              <w:t>33 2 222</w:t>
            </w:r>
            <w:r w:rsidR="00CD398E">
              <w:rPr>
                <w:rFonts w:ascii="Book Antiqua" w:eastAsia="Calibri" w:hAnsi="Book Antiqua" w:cs="Calibri"/>
                <w:sz w:val="24"/>
                <w:szCs w:val="24"/>
              </w:rPr>
              <w:t>246</w:t>
            </w:r>
          </w:p>
        </w:tc>
      </w:tr>
      <w:tr w:rsidR="00F07141" w:rsidRPr="00F07141" w14:paraId="15FEF72A" w14:textId="77777777" w:rsidTr="00B92DF3">
        <w:tc>
          <w:tcPr>
            <w:tcW w:w="4414" w:type="dxa"/>
          </w:tcPr>
          <w:p w14:paraId="08E1B810" w14:textId="77777777" w:rsidR="00B3414E" w:rsidRPr="00F07141" w:rsidRDefault="00B3414E" w:rsidP="0010466B">
            <w:pPr>
              <w:jc w:val="both"/>
              <w:rPr>
                <w:rFonts w:ascii="Book Antiqua" w:eastAsia="Calibri" w:hAnsi="Book Antiqua" w:cs="Calibri"/>
                <w:sz w:val="24"/>
                <w:szCs w:val="24"/>
              </w:rPr>
            </w:pPr>
            <w:r w:rsidRPr="00F07141">
              <w:rPr>
                <w:rFonts w:ascii="Book Antiqua" w:eastAsia="Calibri" w:hAnsi="Book Antiqua" w:cs="Calibri"/>
                <w:sz w:val="24"/>
                <w:szCs w:val="24"/>
              </w:rPr>
              <w:t xml:space="preserve">Correo electrónico </w:t>
            </w:r>
          </w:p>
        </w:tc>
        <w:tc>
          <w:tcPr>
            <w:tcW w:w="4414" w:type="dxa"/>
          </w:tcPr>
          <w:p w14:paraId="565F02E5" w14:textId="77777777" w:rsidR="00B3414E" w:rsidRPr="00F07141" w:rsidRDefault="00CD398E" w:rsidP="0010466B">
            <w:pPr>
              <w:jc w:val="both"/>
              <w:rPr>
                <w:rFonts w:ascii="Book Antiqua" w:eastAsia="Calibri" w:hAnsi="Book Antiqua" w:cs="Calibri"/>
                <w:sz w:val="24"/>
                <w:szCs w:val="24"/>
              </w:rPr>
            </w:pPr>
            <w:r>
              <w:rPr>
                <w:rFonts w:ascii="Book Antiqua" w:eastAsia="Calibri" w:hAnsi="Book Antiqua" w:cs="Calibri"/>
                <w:sz w:val="24"/>
                <w:szCs w:val="24"/>
              </w:rPr>
              <w:t>colegiobecarb@hotmail.com</w:t>
            </w:r>
          </w:p>
        </w:tc>
      </w:tr>
      <w:tr w:rsidR="009B7086" w:rsidRPr="00F07141" w14:paraId="2AD1C5E7" w14:textId="77777777" w:rsidTr="00B92DF3">
        <w:tc>
          <w:tcPr>
            <w:tcW w:w="4414" w:type="dxa"/>
          </w:tcPr>
          <w:p w14:paraId="715CD647" w14:textId="77777777" w:rsidR="009B7086" w:rsidRPr="00F07141" w:rsidRDefault="009B7086" w:rsidP="0010466B">
            <w:pPr>
              <w:jc w:val="both"/>
              <w:rPr>
                <w:rFonts w:ascii="Book Antiqua" w:eastAsia="Calibri" w:hAnsi="Book Antiqua" w:cs="Calibri"/>
                <w:sz w:val="24"/>
                <w:szCs w:val="24"/>
              </w:rPr>
            </w:pPr>
            <w:r>
              <w:rPr>
                <w:rFonts w:ascii="Book Antiqua" w:eastAsia="Calibri" w:hAnsi="Book Antiqua" w:cs="Calibri"/>
                <w:sz w:val="24"/>
                <w:szCs w:val="24"/>
              </w:rPr>
              <w:t>web</w:t>
            </w:r>
          </w:p>
        </w:tc>
        <w:tc>
          <w:tcPr>
            <w:tcW w:w="4414" w:type="dxa"/>
          </w:tcPr>
          <w:p w14:paraId="119561B3" w14:textId="77777777" w:rsidR="009B7086" w:rsidRDefault="009B7086" w:rsidP="0010466B">
            <w:pPr>
              <w:jc w:val="both"/>
              <w:rPr>
                <w:rFonts w:ascii="Book Antiqua" w:eastAsia="Calibri" w:hAnsi="Book Antiqua" w:cs="Calibri"/>
                <w:sz w:val="24"/>
                <w:szCs w:val="24"/>
              </w:rPr>
            </w:pPr>
            <w:r>
              <w:rPr>
                <w:rFonts w:ascii="Book Antiqua" w:eastAsia="Calibri" w:hAnsi="Book Antiqua" w:cs="Calibri"/>
                <w:sz w:val="24"/>
                <w:szCs w:val="24"/>
              </w:rPr>
              <w:t>www.colegiobecarb.cl</w:t>
            </w:r>
          </w:p>
        </w:tc>
      </w:tr>
    </w:tbl>
    <w:p w14:paraId="4CA1F965" w14:textId="77777777" w:rsidR="00B3414E" w:rsidRPr="00F07141" w:rsidRDefault="00B3414E" w:rsidP="0010466B">
      <w:pPr>
        <w:ind w:firstLine="360"/>
        <w:jc w:val="both"/>
        <w:rPr>
          <w:rFonts w:ascii="Book Antiqua" w:eastAsia="Calibri" w:hAnsi="Book Antiqua" w:cs="Calibri"/>
          <w:sz w:val="24"/>
          <w:szCs w:val="24"/>
        </w:rPr>
      </w:pPr>
    </w:p>
    <w:p w14:paraId="7CE986A8" w14:textId="77777777" w:rsidR="00CF33E2" w:rsidRPr="00F07141" w:rsidRDefault="00CF33E2" w:rsidP="0010466B">
      <w:pPr>
        <w:ind w:firstLine="360"/>
        <w:jc w:val="both"/>
        <w:rPr>
          <w:rFonts w:ascii="Book Antiqua" w:eastAsia="Calibri" w:hAnsi="Book Antiqua" w:cs="Calibri"/>
          <w:sz w:val="24"/>
          <w:szCs w:val="24"/>
        </w:rPr>
      </w:pPr>
    </w:p>
    <w:p w14:paraId="25DFDB9C" w14:textId="77777777" w:rsidR="00CF33E2" w:rsidRPr="00F07141" w:rsidRDefault="00CF33E2" w:rsidP="0010466B">
      <w:pPr>
        <w:ind w:firstLine="360"/>
        <w:jc w:val="both"/>
        <w:rPr>
          <w:rFonts w:ascii="Book Antiqua" w:eastAsia="Calibri" w:hAnsi="Book Antiqua" w:cs="Calibri"/>
          <w:sz w:val="24"/>
          <w:szCs w:val="24"/>
        </w:rPr>
      </w:pPr>
    </w:p>
    <w:p w14:paraId="17F8BDD3" w14:textId="77777777" w:rsidR="00CF33E2" w:rsidRDefault="00CF33E2" w:rsidP="0010466B">
      <w:pPr>
        <w:ind w:firstLine="360"/>
        <w:jc w:val="both"/>
        <w:rPr>
          <w:rFonts w:ascii="Book Antiqua" w:eastAsia="Calibri" w:hAnsi="Book Antiqua" w:cs="Calibri"/>
          <w:sz w:val="24"/>
          <w:szCs w:val="24"/>
        </w:rPr>
      </w:pPr>
    </w:p>
    <w:p w14:paraId="3C970C70" w14:textId="77777777" w:rsidR="00AB09F6" w:rsidRDefault="00AB09F6" w:rsidP="0010466B">
      <w:pPr>
        <w:ind w:firstLine="360"/>
        <w:jc w:val="both"/>
        <w:rPr>
          <w:rFonts w:ascii="Book Antiqua" w:eastAsia="Calibri" w:hAnsi="Book Antiqua" w:cs="Calibri"/>
          <w:sz w:val="24"/>
          <w:szCs w:val="24"/>
        </w:rPr>
      </w:pPr>
    </w:p>
    <w:p w14:paraId="09C4F4CA" w14:textId="77777777" w:rsidR="00AB09F6" w:rsidRDefault="00AB09F6" w:rsidP="0010466B">
      <w:pPr>
        <w:ind w:firstLine="360"/>
        <w:jc w:val="both"/>
        <w:rPr>
          <w:rFonts w:ascii="Book Antiqua" w:eastAsia="Calibri" w:hAnsi="Book Antiqua" w:cs="Calibri"/>
          <w:sz w:val="24"/>
          <w:szCs w:val="24"/>
        </w:rPr>
      </w:pPr>
    </w:p>
    <w:p w14:paraId="63EFA386" w14:textId="77777777" w:rsidR="00AB09F6" w:rsidRDefault="00AB09F6" w:rsidP="0010466B">
      <w:pPr>
        <w:ind w:firstLine="360"/>
        <w:jc w:val="both"/>
        <w:rPr>
          <w:rFonts w:ascii="Book Antiqua" w:eastAsia="Calibri" w:hAnsi="Book Antiqua" w:cs="Calibri"/>
          <w:sz w:val="24"/>
          <w:szCs w:val="24"/>
        </w:rPr>
      </w:pPr>
    </w:p>
    <w:p w14:paraId="7B614A15" w14:textId="77777777" w:rsidR="00AB09F6" w:rsidRPr="00F07141" w:rsidRDefault="00AB09F6" w:rsidP="0010466B">
      <w:pPr>
        <w:ind w:firstLine="360"/>
        <w:jc w:val="both"/>
        <w:rPr>
          <w:rFonts w:ascii="Book Antiqua" w:eastAsia="Calibri" w:hAnsi="Book Antiqua" w:cs="Calibri"/>
          <w:sz w:val="24"/>
          <w:szCs w:val="24"/>
        </w:rPr>
      </w:pPr>
    </w:p>
    <w:p w14:paraId="5E63F1E0" w14:textId="77777777" w:rsidR="00C162C6" w:rsidRDefault="00C162C6" w:rsidP="002203AC">
      <w:pPr>
        <w:pStyle w:val="Ttulo2"/>
        <w:rPr>
          <w:rFonts w:eastAsia="Calibri" w:cs="Calibri"/>
          <w:b w:val="0"/>
          <w:bCs w:val="0"/>
          <w:iCs w:val="0"/>
          <w:szCs w:val="24"/>
          <w:lang w:val="es-CL" w:eastAsia="en-US"/>
        </w:rPr>
      </w:pPr>
      <w:bookmarkStart w:id="8" w:name="_Toc3530864"/>
    </w:p>
    <w:p w14:paraId="3B430E18" w14:textId="77777777" w:rsidR="00CF33E2" w:rsidRPr="00F07141" w:rsidRDefault="00CF33E2" w:rsidP="002203AC">
      <w:pPr>
        <w:pStyle w:val="Ttulo2"/>
        <w:rPr>
          <w:rFonts w:eastAsia="Calibri"/>
        </w:rPr>
      </w:pPr>
      <w:r w:rsidRPr="00F07141">
        <w:rPr>
          <w:rFonts w:eastAsia="Calibri"/>
        </w:rPr>
        <w:t>1.4 EQUIPO DE GESTIÓN Y PERSONAL</w:t>
      </w:r>
      <w:bookmarkEnd w:id="8"/>
    </w:p>
    <w:p w14:paraId="168081E4" w14:textId="77777777" w:rsidR="00F07141" w:rsidRPr="00F07141" w:rsidRDefault="00F07141" w:rsidP="00F07141">
      <w:pPr>
        <w:rPr>
          <w:lang w:val="es-ES" w:eastAsia="es-ES"/>
        </w:rPr>
      </w:pPr>
    </w:p>
    <w:tbl>
      <w:tblPr>
        <w:tblW w:w="8830" w:type="dxa"/>
        <w:tblInd w:w="4" w:type="dxa"/>
        <w:tblCellMar>
          <w:top w:w="65" w:type="dxa"/>
          <w:right w:w="46" w:type="dxa"/>
        </w:tblCellMar>
        <w:tblLook w:val="04A0" w:firstRow="1" w:lastRow="0" w:firstColumn="1" w:lastColumn="0" w:noHBand="0" w:noVBand="1"/>
      </w:tblPr>
      <w:tblGrid>
        <w:gridCol w:w="4415"/>
        <w:gridCol w:w="4415"/>
      </w:tblGrid>
      <w:tr w:rsidR="00F07141" w:rsidRPr="00F07141" w14:paraId="4DB4BC59" w14:textId="77777777" w:rsidTr="006032C9">
        <w:trPr>
          <w:trHeight w:val="305"/>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5B03D321"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 xml:space="preserve">Cargo </w:t>
            </w:r>
          </w:p>
        </w:tc>
        <w:tc>
          <w:tcPr>
            <w:tcW w:w="4415" w:type="dxa"/>
            <w:tcBorders>
              <w:top w:val="single" w:sz="3" w:space="0" w:color="000000"/>
              <w:left w:val="single" w:sz="3" w:space="0" w:color="000000"/>
              <w:bottom w:val="single" w:sz="3" w:space="0" w:color="000000"/>
              <w:right w:val="single" w:sz="3" w:space="0" w:color="000000"/>
            </w:tcBorders>
          </w:tcPr>
          <w:p w14:paraId="3CC787E2"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 xml:space="preserve">Nombre </w:t>
            </w:r>
          </w:p>
        </w:tc>
      </w:tr>
      <w:tr w:rsidR="00F07141" w:rsidRPr="00F07141" w14:paraId="6968C076" w14:textId="77777777" w:rsidTr="006032C9">
        <w:trPr>
          <w:trHeight w:val="305"/>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29AA749B"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Representante Fundación Educacional Colegio Becarb</w:t>
            </w:r>
          </w:p>
        </w:tc>
        <w:tc>
          <w:tcPr>
            <w:tcW w:w="4415" w:type="dxa"/>
            <w:tcBorders>
              <w:top w:val="single" w:sz="3" w:space="0" w:color="000000"/>
              <w:left w:val="single" w:sz="3" w:space="0" w:color="000000"/>
              <w:bottom w:val="single" w:sz="3" w:space="0" w:color="000000"/>
              <w:right w:val="single" w:sz="3" w:space="0" w:color="000000"/>
            </w:tcBorders>
          </w:tcPr>
          <w:p w14:paraId="0B4822B9"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Alejandro Vásquez Saldías</w:t>
            </w:r>
          </w:p>
        </w:tc>
      </w:tr>
      <w:tr w:rsidR="00F07141" w:rsidRPr="00F07141" w14:paraId="24F0D457" w14:textId="77777777" w:rsidTr="006032C9">
        <w:trPr>
          <w:trHeight w:val="305"/>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72AC63FA"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Rectora</w:t>
            </w:r>
          </w:p>
        </w:tc>
        <w:tc>
          <w:tcPr>
            <w:tcW w:w="4415" w:type="dxa"/>
            <w:tcBorders>
              <w:top w:val="single" w:sz="3" w:space="0" w:color="000000"/>
              <w:left w:val="single" w:sz="3" w:space="0" w:color="000000"/>
              <w:bottom w:val="single" w:sz="3" w:space="0" w:color="000000"/>
              <w:right w:val="single" w:sz="3" w:space="0" w:color="000000"/>
            </w:tcBorders>
          </w:tcPr>
          <w:p w14:paraId="5A846A5A"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Carolina Rioseco Bernal</w:t>
            </w:r>
          </w:p>
        </w:tc>
      </w:tr>
      <w:tr w:rsidR="00F07141" w:rsidRPr="00F07141" w14:paraId="6445F2EB" w14:textId="77777777" w:rsidTr="006032C9">
        <w:trPr>
          <w:trHeight w:val="415"/>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460ED8AF" w14:textId="77777777" w:rsidR="006032C9" w:rsidRPr="00F07141" w:rsidRDefault="00CD398E" w:rsidP="0010466B">
            <w:pPr>
              <w:spacing w:after="51" w:line="247" w:lineRule="auto"/>
              <w:jc w:val="both"/>
              <w:rPr>
                <w:rFonts w:ascii="Book Antiqua" w:eastAsia="Century Gothic" w:hAnsi="Book Antiqua" w:cs="Century Gothic"/>
                <w:sz w:val="24"/>
                <w:szCs w:val="24"/>
                <w:lang w:val="es-ES" w:eastAsia="es-ES"/>
              </w:rPr>
            </w:pPr>
            <w:r>
              <w:rPr>
                <w:rFonts w:ascii="Book Antiqua" w:eastAsia="Century Gothic" w:hAnsi="Book Antiqua" w:cs="Century Gothic"/>
                <w:sz w:val="24"/>
                <w:szCs w:val="24"/>
                <w:lang w:val="es-ES" w:eastAsia="es-ES"/>
              </w:rPr>
              <w:t>Director</w:t>
            </w:r>
          </w:p>
        </w:tc>
        <w:tc>
          <w:tcPr>
            <w:tcW w:w="4415" w:type="dxa"/>
            <w:tcBorders>
              <w:top w:val="single" w:sz="3" w:space="0" w:color="000000"/>
              <w:left w:val="single" w:sz="3" w:space="0" w:color="000000"/>
              <w:bottom w:val="single" w:sz="3" w:space="0" w:color="000000"/>
              <w:right w:val="single" w:sz="3" w:space="0" w:color="000000"/>
            </w:tcBorders>
          </w:tcPr>
          <w:p w14:paraId="429B8B90" w14:textId="77777777" w:rsidR="006032C9" w:rsidRPr="00F07141" w:rsidRDefault="00CD398E" w:rsidP="0010466B">
            <w:pPr>
              <w:spacing w:after="47" w:line="240" w:lineRule="auto"/>
              <w:jc w:val="both"/>
              <w:rPr>
                <w:rFonts w:ascii="Book Antiqua" w:eastAsia="Century Gothic" w:hAnsi="Book Antiqua" w:cs="Century Gothic"/>
                <w:sz w:val="24"/>
                <w:szCs w:val="24"/>
                <w:lang w:val="es-ES" w:eastAsia="es-ES"/>
              </w:rPr>
            </w:pPr>
            <w:r>
              <w:rPr>
                <w:rFonts w:ascii="Book Antiqua" w:eastAsia="Century Gothic" w:hAnsi="Book Antiqua" w:cs="Century Gothic"/>
                <w:sz w:val="24"/>
                <w:szCs w:val="24"/>
                <w:lang w:val="es-ES" w:eastAsia="es-ES"/>
              </w:rPr>
              <w:t xml:space="preserve">Emilio José Soto  </w:t>
            </w:r>
            <w:r w:rsidR="00C162C6">
              <w:rPr>
                <w:rFonts w:ascii="Book Antiqua" w:eastAsia="Century Gothic" w:hAnsi="Book Antiqua" w:cs="Century Gothic"/>
                <w:sz w:val="24"/>
                <w:szCs w:val="24"/>
                <w:lang w:val="es-ES" w:eastAsia="es-ES"/>
              </w:rPr>
              <w:t>González</w:t>
            </w:r>
          </w:p>
        </w:tc>
      </w:tr>
      <w:tr w:rsidR="00F07141" w:rsidRPr="00F07141" w14:paraId="35EA74FA" w14:textId="77777777" w:rsidTr="006032C9">
        <w:trPr>
          <w:trHeight w:val="304"/>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6A8518E1"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 xml:space="preserve">Jefe Unidad Curricular positiva </w:t>
            </w:r>
          </w:p>
        </w:tc>
        <w:tc>
          <w:tcPr>
            <w:tcW w:w="4415" w:type="dxa"/>
            <w:tcBorders>
              <w:top w:val="single" w:sz="3" w:space="0" w:color="000000"/>
              <w:left w:val="single" w:sz="3" w:space="0" w:color="000000"/>
              <w:bottom w:val="single" w:sz="3" w:space="0" w:color="000000"/>
              <w:right w:val="single" w:sz="3" w:space="0" w:color="000000"/>
            </w:tcBorders>
          </w:tcPr>
          <w:p w14:paraId="0F186514" w14:textId="77777777" w:rsidR="006032C9" w:rsidRPr="00F07141" w:rsidRDefault="00CD398E" w:rsidP="0010466B">
            <w:pPr>
              <w:spacing w:after="0" w:line="276" w:lineRule="auto"/>
              <w:jc w:val="both"/>
              <w:rPr>
                <w:rFonts w:ascii="Book Antiqua" w:eastAsia="Century Gothic" w:hAnsi="Book Antiqua" w:cs="Century Gothic"/>
                <w:sz w:val="24"/>
                <w:szCs w:val="24"/>
                <w:lang w:val="es-ES" w:eastAsia="es-ES"/>
              </w:rPr>
            </w:pPr>
            <w:r>
              <w:rPr>
                <w:rFonts w:ascii="Book Antiqua" w:eastAsia="Century Gothic" w:hAnsi="Book Antiqua" w:cs="Century Gothic"/>
                <w:sz w:val="24"/>
                <w:szCs w:val="24"/>
                <w:lang w:val="es-ES" w:eastAsia="es-ES"/>
              </w:rPr>
              <w:t>Jen</w:t>
            </w:r>
            <w:r w:rsidR="00C162C6">
              <w:rPr>
                <w:rFonts w:ascii="Book Antiqua" w:eastAsia="Century Gothic" w:hAnsi="Book Antiqua" w:cs="Century Gothic"/>
                <w:sz w:val="24"/>
                <w:szCs w:val="24"/>
                <w:lang w:val="es-ES" w:eastAsia="es-ES"/>
              </w:rPr>
              <w:t>n</w:t>
            </w:r>
            <w:r>
              <w:rPr>
                <w:rFonts w:ascii="Book Antiqua" w:eastAsia="Century Gothic" w:hAnsi="Book Antiqua" w:cs="Century Gothic"/>
                <w:sz w:val="24"/>
                <w:szCs w:val="24"/>
                <w:lang w:val="es-ES" w:eastAsia="es-ES"/>
              </w:rPr>
              <w:t xml:space="preserve">ifer Tapia </w:t>
            </w:r>
            <w:r w:rsidR="00C162C6">
              <w:rPr>
                <w:rFonts w:ascii="Book Antiqua" w:eastAsia="Century Gothic" w:hAnsi="Book Antiqua" w:cs="Century Gothic"/>
                <w:sz w:val="24"/>
                <w:szCs w:val="24"/>
                <w:lang w:val="es-ES" w:eastAsia="es-ES"/>
              </w:rPr>
              <w:t>Jiménez</w:t>
            </w:r>
          </w:p>
        </w:tc>
      </w:tr>
      <w:tr w:rsidR="00F07141" w:rsidRPr="00F07141" w14:paraId="15D7AD06" w14:textId="77777777" w:rsidTr="006032C9">
        <w:trPr>
          <w:trHeight w:val="304"/>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7E9663F2"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Encargada convivencia escolar</w:t>
            </w:r>
          </w:p>
        </w:tc>
        <w:tc>
          <w:tcPr>
            <w:tcW w:w="4415" w:type="dxa"/>
            <w:tcBorders>
              <w:top w:val="single" w:sz="3" w:space="0" w:color="000000"/>
              <w:left w:val="single" w:sz="3" w:space="0" w:color="000000"/>
              <w:bottom w:val="single" w:sz="3" w:space="0" w:color="000000"/>
              <w:right w:val="single" w:sz="3" w:space="0" w:color="000000"/>
            </w:tcBorders>
          </w:tcPr>
          <w:p w14:paraId="6A8545E7" w14:textId="77777777" w:rsidR="006032C9" w:rsidRPr="00F07141" w:rsidRDefault="00CD398E" w:rsidP="0010466B">
            <w:pPr>
              <w:spacing w:after="0" w:line="276" w:lineRule="auto"/>
              <w:jc w:val="both"/>
              <w:rPr>
                <w:rFonts w:ascii="Book Antiqua" w:eastAsia="Century Gothic" w:hAnsi="Book Antiqua" w:cs="Century Gothic"/>
                <w:sz w:val="24"/>
                <w:szCs w:val="24"/>
                <w:lang w:val="es-ES" w:eastAsia="es-ES"/>
              </w:rPr>
            </w:pPr>
            <w:r>
              <w:rPr>
                <w:rFonts w:ascii="Book Antiqua" w:eastAsia="Century Gothic" w:hAnsi="Book Antiqua" w:cs="Century Gothic"/>
                <w:sz w:val="24"/>
                <w:szCs w:val="24"/>
                <w:lang w:val="es-ES" w:eastAsia="es-ES"/>
              </w:rPr>
              <w:t>Claudia Contreras- Catherine Zamora</w:t>
            </w:r>
          </w:p>
        </w:tc>
      </w:tr>
      <w:tr w:rsidR="00F07141" w:rsidRPr="00F07141" w14:paraId="32681988" w14:textId="77777777" w:rsidTr="006032C9">
        <w:trPr>
          <w:trHeight w:val="304"/>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0E158D8F"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Inspector General</w:t>
            </w:r>
          </w:p>
        </w:tc>
        <w:tc>
          <w:tcPr>
            <w:tcW w:w="4415" w:type="dxa"/>
            <w:tcBorders>
              <w:top w:val="single" w:sz="3" w:space="0" w:color="000000"/>
              <w:left w:val="single" w:sz="3" w:space="0" w:color="000000"/>
              <w:bottom w:val="single" w:sz="3" w:space="0" w:color="000000"/>
              <w:right w:val="single" w:sz="3" w:space="0" w:color="000000"/>
            </w:tcBorders>
          </w:tcPr>
          <w:p w14:paraId="6BE45A46" w14:textId="77777777" w:rsidR="006032C9" w:rsidRPr="00F07141" w:rsidRDefault="00CD398E" w:rsidP="0010466B">
            <w:pPr>
              <w:spacing w:after="0" w:line="276" w:lineRule="auto"/>
              <w:jc w:val="both"/>
              <w:rPr>
                <w:rFonts w:ascii="Book Antiqua" w:eastAsia="Century Gothic" w:hAnsi="Book Antiqua" w:cs="Century Gothic"/>
                <w:sz w:val="24"/>
                <w:szCs w:val="24"/>
                <w:lang w:val="es-ES" w:eastAsia="es-ES"/>
              </w:rPr>
            </w:pPr>
            <w:r>
              <w:rPr>
                <w:rFonts w:ascii="Book Antiqua" w:eastAsia="Century Gothic" w:hAnsi="Book Antiqua" w:cs="Century Gothic"/>
                <w:sz w:val="24"/>
                <w:szCs w:val="24"/>
                <w:lang w:val="es-ES" w:eastAsia="es-ES"/>
              </w:rPr>
              <w:t>Claudia Contreras</w:t>
            </w:r>
          </w:p>
        </w:tc>
      </w:tr>
      <w:tr w:rsidR="00F07141" w:rsidRPr="00F07141" w14:paraId="45024DF3" w14:textId="77777777" w:rsidTr="006032C9">
        <w:trPr>
          <w:trHeight w:val="304"/>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5EA831AC"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Presidente Centro de padres</w:t>
            </w:r>
          </w:p>
        </w:tc>
        <w:tc>
          <w:tcPr>
            <w:tcW w:w="4415" w:type="dxa"/>
            <w:tcBorders>
              <w:top w:val="single" w:sz="3" w:space="0" w:color="000000"/>
              <w:left w:val="single" w:sz="3" w:space="0" w:color="000000"/>
              <w:bottom w:val="single" w:sz="3" w:space="0" w:color="000000"/>
              <w:right w:val="single" w:sz="3" w:space="0" w:color="000000"/>
            </w:tcBorders>
          </w:tcPr>
          <w:p w14:paraId="75868752" w14:textId="77777777" w:rsidR="006032C9" w:rsidRPr="00F07141" w:rsidRDefault="00CD398E" w:rsidP="0010466B">
            <w:pPr>
              <w:spacing w:after="0" w:line="276" w:lineRule="auto"/>
              <w:jc w:val="both"/>
              <w:rPr>
                <w:rFonts w:ascii="Book Antiqua" w:eastAsia="Century Gothic" w:hAnsi="Book Antiqua" w:cs="Century Gothic"/>
                <w:sz w:val="24"/>
                <w:szCs w:val="24"/>
                <w:lang w:val="es-ES" w:eastAsia="es-ES"/>
              </w:rPr>
            </w:pPr>
            <w:r>
              <w:rPr>
                <w:rFonts w:ascii="Book Antiqua" w:eastAsia="Century Gothic" w:hAnsi="Book Antiqua" w:cs="Century Gothic"/>
                <w:sz w:val="24"/>
                <w:szCs w:val="24"/>
                <w:lang w:val="es-ES" w:eastAsia="es-ES"/>
              </w:rPr>
              <w:t>Antonella Bahamondes</w:t>
            </w:r>
          </w:p>
        </w:tc>
      </w:tr>
      <w:tr w:rsidR="00F07141" w:rsidRPr="00F07141" w14:paraId="2F3A4B65" w14:textId="77777777" w:rsidTr="006032C9">
        <w:trPr>
          <w:trHeight w:val="304"/>
        </w:trPr>
        <w:tc>
          <w:tcPr>
            <w:tcW w:w="4415" w:type="dxa"/>
            <w:tcBorders>
              <w:top w:val="single" w:sz="3" w:space="0" w:color="000000"/>
              <w:left w:val="single" w:sz="3" w:space="0" w:color="000000"/>
              <w:bottom w:val="single" w:sz="3" w:space="0" w:color="000000"/>
              <w:right w:val="single" w:sz="3" w:space="0" w:color="000000"/>
            </w:tcBorders>
            <w:shd w:val="clear" w:color="auto" w:fill="auto"/>
          </w:tcPr>
          <w:p w14:paraId="0475322E"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r w:rsidRPr="00F07141">
              <w:rPr>
                <w:rFonts w:ascii="Book Antiqua" w:eastAsia="Century Gothic" w:hAnsi="Book Antiqua" w:cs="Century Gothic"/>
                <w:sz w:val="24"/>
                <w:szCs w:val="24"/>
                <w:lang w:val="es-ES" w:eastAsia="es-ES"/>
              </w:rPr>
              <w:t>Presidente Centro de Alumnos</w:t>
            </w:r>
          </w:p>
        </w:tc>
        <w:tc>
          <w:tcPr>
            <w:tcW w:w="4415" w:type="dxa"/>
            <w:tcBorders>
              <w:top w:val="single" w:sz="3" w:space="0" w:color="000000"/>
              <w:left w:val="single" w:sz="3" w:space="0" w:color="000000"/>
              <w:bottom w:val="single" w:sz="3" w:space="0" w:color="000000"/>
              <w:right w:val="single" w:sz="3" w:space="0" w:color="000000"/>
            </w:tcBorders>
          </w:tcPr>
          <w:p w14:paraId="1F12CC74" w14:textId="77777777" w:rsidR="006032C9" w:rsidRPr="00F07141" w:rsidRDefault="006032C9" w:rsidP="0010466B">
            <w:pPr>
              <w:spacing w:after="0" w:line="276" w:lineRule="auto"/>
              <w:jc w:val="both"/>
              <w:rPr>
                <w:rFonts w:ascii="Book Antiqua" w:eastAsia="Century Gothic" w:hAnsi="Book Antiqua" w:cs="Century Gothic"/>
                <w:sz w:val="24"/>
                <w:szCs w:val="24"/>
                <w:lang w:val="es-ES" w:eastAsia="es-ES"/>
              </w:rPr>
            </w:pPr>
          </w:p>
        </w:tc>
      </w:tr>
    </w:tbl>
    <w:p w14:paraId="6A6B1F94" w14:textId="77777777" w:rsidR="00AB09F6" w:rsidRDefault="00C162C6" w:rsidP="002203AC">
      <w:pPr>
        <w:pStyle w:val="Ttulo1"/>
        <w:rPr>
          <w:rFonts w:eastAsia="Calibri"/>
        </w:rPr>
      </w:pPr>
      <w:r w:rsidRPr="00F07141">
        <w:rPr>
          <w:rFonts w:eastAsia="Calibri"/>
          <w:noProof/>
          <w:lang w:val="es-CL" w:eastAsia="es-CL"/>
        </w:rPr>
        <w:drawing>
          <wp:anchor distT="0" distB="0" distL="114300" distR="114300" simplePos="0" relativeHeight="251662336" behindDoc="0" locked="0" layoutInCell="1" allowOverlap="1" wp14:anchorId="2C962A38" wp14:editId="17DE7DDD">
            <wp:simplePos x="0" y="0"/>
            <wp:positionH relativeFrom="margin">
              <wp:posOffset>-276225</wp:posOffset>
            </wp:positionH>
            <wp:positionV relativeFrom="paragraph">
              <wp:posOffset>175260</wp:posOffset>
            </wp:positionV>
            <wp:extent cx="6391275" cy="502539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398" r="5444"/>
                    <a:stretch/>
                  </pic:blipFill>
                  <pic:spPr bwMode="auto">
                    <a:xfrm>
                      <a:off x="0" y="0"/>
                      <a:ext cx="6391275" cy="5025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A77251" w14:textId="77777777" w:rsidR="004B6765" w:rsidRPr="00F07141" w:rsidRDefault="002203AC" w:rsidP="002203AC">
      <w:pPr>
        <w:pStyle w:val="Ttulo1"/>
        <w:rPr>
          <w:rFonts w:eastAsia="Calibri"/>
        </w:rPr>
      </w:pPr>
      <w:bookmarkStart w:id="9" w:name="_Toc3530865"/>
      <w:r w:rsidRPr="00F07141">
        <w:rPr>
          <w:rFonts w:eastAsia="Calibri"/>
        </w:rPr>
        <w:t>Organigrama</w:t>
      </w:r>
      <w:bookmarkEnd w:id="9"/>
    </w:p>
    <w:p w14:paraId="74D9696F" w14:textId="77777777" w:rsidR="002203AC" w:rsidRPr="00F07141" w:rsidRDefault="002203AC" w:rsidP="002203AC">
      <w:pPr>
        <w:ind w:left="2832" w:firstLine="708"/>
        <w:jc w:val="both"/>
        <w:rPr>
          <w:rFonts w:ascii="Book Antiqua" w:eastAsia="Calibri" w:hAnsi="Book Antiqua" w:cs="Calibri"/>
          <w:sz w:val="24"/>
          <w:szCs w:val="24"/>
        </w:rPr>
      </w:pPr>
    </w:p>
    <w:p w14:paraId="53AEC9A0" w14:textId="77777777" w:rsidR="00B3414E" w:rsidRPr="00F07141" w:rsidRDefault="004B6765" w:rsidP="00F20B71">
      <w:pPr>
        <w:pStyle w:val="Prrafodelista"/>
        <w:numPr>
          <w:ilvl w:val="0"/>
          <w:numId w:val="26"/>
        </w:numPr>
        <w:jc w:val="both"/>
        <w:rPr>
          <w:rFonts w:ascii="Book Antiqua" w:eastAsia="Calibri" w:hAnsi="Book Antiqua" w:cs="Calibri"/>
          <w:sz w:val="24"/>
          <w:szCs w:val="24"/>
        </w:rPr>
      </w:pPr>
      <w:r w:rsidRPr="00F07141">
        <w:rPr>
          <w:rFonts w:ascii="Book Antiqua" w:eastAsia="Calibri" w:hAnsi="Book Antiqua" w:cs="Calibri"/>
          <w:sz w:val="24"/>
          <w:szCs w:val="24"/>
        </w:rPr>
        <w:t>Organigrama</w:t>
      </w:r>
    </w:p>
    <w:p w14:paraId="7379D42A" w14:textId="77777777" w:rsidR="002E738B" w:rsidRPr="00F07141" w:rsidRDefault="002E738B" w:rsidP="0010466B">
      <w:pPr>
        <w:jc w:val="both"/>
        <w:rPr>
          <w:rFonts w:ascii="Book Antiqua" w:eastAsia="Calibri" w:hAnsi="Book Antiqua" w:cs="Calibri"/>
          <w:b/>
          <w:sz w:val="24"/>
          <w:szCs w:val="24"/>
        </w:rPr>
      </w:pPr>
    </w:p>
    <w:p w14:paraId="23CD55AE" w14:textId="77777777" w:rsidR="00B3414E" w:rsidRPr="00F07141" w:rsidRDefault="00B3414E" w:rsidP="0010466B">
      <w:pPr>
        <w:pStyle w:val="Prrafodelista"/>
        <w:jc w:val="both"/>
        <w:rPr>
          <w:rFonts w:ascii="Book Antiqua" w:eastAsia="Calibri" w:hAnsi="Book Antiqua" w:cs="Calibri"/>
          <w:b/>
          <w:sz w:val="24"/>
          <w:szCs w:val="24"/>
        </w:rPr>
      </w:pPr>
    </w:p>
    <w:p w14:paraId="175CC8F5" w14:textId="77777777" w:rsidR="00B3414E" w:rsidRPr="00F07141" w:rsidRDefault="00B3414E" w:rsidP="0010466B">
      <w:pPr>
        <w:pStyle w:val="Prrafodelista"/>
        <w:jc w:val="both"/>
        <w:rPr>
          <w:rFonts w:ascii="Book Antiqua" w:eastAsia="Calibri" w:hAnsi="Book Antiqua" w:cs="Calibri"/>
          <w:b/>
          <w:sz w:val="24"/>
          <w:szCs w:val="24"/>
        </w:rPr>
      </w:pPr>
    </w:p>
    <w:p w14:paraId="5D962330" w14:textId="77777777" w:rsidR="00B3414E" w:rsidRPr="00F07141" w:rsidRDefault="00B3414E" w:rsidP="0010466B">
      <w:pPr>
        <w:pStyle w:val="Prrafodelista"/>
        <w:jc w:val="both"/>
        <w:rPr>
          <w:rFonts w:ascii="Book Antiqua" w:eastAsia="Calibri" w:hAnsi="Book Antiqua" w:cs="Calibri"/>
          <w:b/>
          <w:sz w:val="24"/>
          <w:szCs w:val="24"/>
        </w:rPr>
      </w:pPr>
    </w:p>
    <w:p w14:paraId="63D0CD84" w14:textId="77777777" w:rsidR="00B3414E" w:rsidRPr="00F07141" w:rsidRDefault="00B3414E" w:rsidP="0010466B">
      <w:pPr>
        <w:pStyle w:val="Prrafodelista"/>
        <w:jc w:val="both"/>
        <w:rPr>
          <w:rFonts w:ascii="Book Antiqua" w:eastAsia="Calibri" w:hAnsi="Book Antiqua" w:cs="Calibri"/>
          <w:b/>
          <w:sz w:val="24"/>
          <w:szCs w:val="24"/>
        </w:rPr>
      </w:pPr>
    </w:p>
    <w:p w14:paraId="5C691C11" w14:textId="77777777" w:rsidR="004B6765" w:rsidRPr="00F07141" w:rsidRDefault="004B6765" w:rsidP="0010466B">
      <w:pPr>
        <w:pStyle w:val="Prrafodelista"/>
        <w:jc w:val="both"/>
        <w:rPr>
          <w:rFonts w:ascii="Book Antiqua" w:eastAsia="Calibri" w:hAnsi="Book Antiqua" w:cs="Calibri"/>
          <w:b/>
          <w:sz w:val="24"/>
          <w:szCs w:val="24"/>
        </w:rPr>
      </w:pPr>
    </w:p>
    <w:p w14:paraId="47668D38" w14:textId="77777777" w:rsidR="004B6765" w:rsidRPr="00F07141" w:rsidRDefault="004B6765" w:rsidP="0010466B">
      <w:pPr>
        <w:pStyle w:val="Prrafodelista"/>
        <w:jc w:val="both"/>
        <w:rPr>
          <w:rFonts w:ascii="Book Antiqua" w:eastAsia="Calibri" w:hAnsi="Book Antiqua" w:cs="Calibri"/>
          <w:b/>
          <w:sz w:val="24"/>
          <w:szCs w:val="24"/>
        </w:rPr>
      </w:pPr>
    </w:p>
    <w:p w14:paraId="44447D67" w14:textId="77777777" w:rsidR="004B6765" w:rsidRPr="00F07141" w:rsidRDefault="004B6765" w:rsidP="0010466B">
      <w:pPr>
        <w:pStyle w:val="Prrafodelista"/>
        <w:jc w:val="both"/>
        <w:rPr>
          <w:rFonts w:ascii="Book Antiqua" w:eastAsia="Calibri" w:hAnsi="Book Antiqua" w:cs="Calibri"/>
          <w:b/>
          <w:sz w:val="24"/>
          <w:szCs w:val="24"/>
        </w:rPr>
      </w:pPr>
    </w:p>
    <w:p w14:paraId="128BAD04" w14:textId="77777777" w:rsidR="004B6765" w:rsidRPr="00F07141" w:rsidRDefault="004B6765" w:rsidP="0010466B">
      <w:pPr>
        <w:pStyle w:val="Prrafodelista"/>
        <w:jc w:val="both"/>
        <w:rPr>
          <w:rFonts w:ascii="Book Antiqua" w:eastAsia="Calibri" w:hAnsi="Book Antiqua" w:cs="Calibri"/>
          <w:b/>
          <w:sz w:val="24"/>
          <w:szCs w:val="24"/>
        </w:rPr>
      </w:pPr>
    </w:p>
    <w:p w14:paraId="137928B4" w14:textId="77777777" w:rsidR="004B6765" w:rsidRPr="00F07141" w:rsidRDefault="004B6765" w:rsidP="00F07141">
      <w:pPr>
        <w:pStyle w:val="Prrafodelista"/>
        <w:ind w:left="0"/>
        <w:jc w:val="both"/>
        <w:rPr>
          <w:rFonts w:ascii="Book Antiqua" w:eastAsia="Calibri" w:hAnsi="Book Antiqua" w:cs="Calibri"/>
          <w:b/>
          <w:sz w:val="24"/>
          <w:szCs w:val="24"/>
        </w:rPr>
      </w:pPr>
    </w:p>
    <w:p w14:paraId="2A1B4859" w14:textId="77777777" w:rsidR="004B6765" w:rsidRPr="00F07141" w:rsidRDefault="004B6765" w:rsidP="0010466B">
      <w:pPr>
        <w:pStyle w:val="Prrafodelista"/>
        <w:jc w:val="both"/>
        <w:rPr>
          <w:rFonts w:ascii="Book Antiqua" w:eastAsia="Calibri" w:hAnsi="Book Antiqua" w:cs="Calibri"/>
          <w:b/>
          <w:sz w:val="24"/>
          <w:szCs w:val="24"/>
        </w:rPr>
      </w:pPr>
    </w:p>
    <w:p w14:paraId="73B358B1" w14:textId="77777777" w:rsidR="004B6765" w:rsidRPr="00F07141" w:rsidRDefault="004B6765" w:rsidP="0010466B">
      <w:pPr>
        <w:pStyle w:val="Prrafodelista"/>
        <w:jc w:val="both"/>
        <w:rPr>
          <w:rFonts w:ascii="Book Antiqua" w:eastAsia="Calibri" w:hAnsi="Book Antiqua" w:cs="Calibri"/>
          <w:b/>
          <w:sz w:val="24"/>
          <w:szCs w:val="24"/>
        </w:rPr>
      </w:pPr>
    </w:p>
    <w:p w14:paraId="425E80C0" w14:textId="77777777" w:rsidR="004B6765" w:rsidRPr="00F07141" w:rsidRDefault="004B6765" w:rsidP="0010466B">
      <w:pPr>
        <w:pStyle w:val="Prrafodelista"/>
        <w:jc w:val="both"/>
        <w:rPr>
          <w:rFonts w:ascii="Book Antiqua" w:eastAsia="Calibri" w:hAnsi="Book Antiqua" w:cs="Calibri"/>
          <w:b/>
          <w:sz w:val="24"/>
          <w:szCs w:val="24"/>
        </w:rPr>
      </w:pPr>
    </w:p>
    <w:p w14:paraId="3E7E28BB" w14:textId="77777777" w:rsidR="004B6765" w:rsidRPr="00F07141" w:rsidRDefault="004B6765" w:rsidP="0010466B">
      <w:pPr>
        <w:pStyle w:val="Prrafodelista"/>
        <w:jc w:val="both"/>
        <w:rPr>
          <w:rFonts w:ascii="Book Antiqua" w:eastAsia="Calibri" w:hAnsi="Book Antiqua" w:cs="Calibri"/>
          <w:b/>
          <w:sz w:val="24"/>
          <w:szCs w:val="24"/>
        </w:rPr>
      </w:pPr>
    </w:p>
    <w:p w14:paraId="08ED65C1" w14:textId="77777777" w:rsidR="004B6765" w:rsidRPr="00F07141" w:rsidRDefault="004B6765" w:rsidP="0010466B">
      <w:pPr>
        <w:pStyle w:val="Prrafodelista"/>
        <w:jc w:val="both"/>
        <w:rPr>
          <w:rFonts w:ascii="Book Antiqua" w:eastAsia="Calibri" w:hAnsi="Book Antiqua" w:cs="Calibri"/>
          <w:b/>
          <w:sz w:val="24"/>
          <w:szCs w:val="24"/>
        </w:rPr>
      </w:pPr>
    </w:p>
    <w:p w14:paraId="16654C19" w14:textId="77777777" w:rsidR="004B6765" w:rsidRPr="00F07141" w:rsidRDefault="004B6765" w:rsidP="0010466B">
      <w:pPr>
        <w:pStyle w:val="Prrafodelista"/>
        <w:jc w:val="both"/>
        <w:rPr>
          <w:rFonts w:ascii="Book Antiqua" w:eastAsia="Calibri" w:hAnsi="Book Antiqua" w:cs="Calibri"/>
          <w:b/>
          <w:sz w:val="24"/>
          <w:szCs w:val="24"/>
        </w:rPr>
      </w:pPr>
    </w:p>
    <w:p w14:paraId="47250A49" w14:textId="77777777" w:rsidR="004B6765" w:rsidRPr="00F07141" w:rsidRDefault="004B6765" w:rsidP="0010466B">
      <w:pPr>
        <w:pStyle w:val="Prrafodelista"/>
        <w:jc w:val="both"/>
        <w:rPr>
          <w:rFonts w:ascii="Book Antiqua" w:eastAsia="Calibri" w:hAnsi="Book Antiqua" w:cs="Calibri"/>
          <w:b/>
          <w:sz w:val="24"/>
          <w:szCs w:val="24"/>
        </w:rPr>
      </w:pPr>
    </w:p>
    <w:p w14:paraId="73087CFD" w14:textId="77777777" w:rsidR="00DA3179" w:rsidRDefault="00DA3179" w:rsidP="002203AC">
      <w:pPr>
        <w:pStyle w:val="Ttulo1"/>
        <w:rPr>
          <w:rFonts w:eastAsia="Calibri"/>
        </w:rPr>
      </w:pPr>
    </w:p>
    <w:p w14:paraId="27AFFA63" w14:textId="77777777" w:rsidR="005A6C74" w:rsidRDefault="005A6C74" w:rsidP="002203AC">
      <w:pPr>
        <w:pStyle w:val="Ttulo1"/>
        <w:rPr>
          <w:rFonts w:eastAsia="Calibri"/>
        </w:rPr>
      </w:pPr>
      <w:bookmarkStart w:id="10" w:name="_Toc3530866"/>
      <w:r w:rsidRPr="00F07141">
        <w:rPr>
          <w:rFonts w:eastAsia="Calibri"/>
        </w:rPr>
        <w:t>ASPECTOS</w:t>
      </w:r>
      <w:r w:rsidR="00C162C6">
        <w:rPr>
          <w:rFonts w:eastAsia="Calibri"/>
        </w:rPr>
        <w:t xml:space="preserve"> </w:t>
      </w:r>
      <w:r w:rsidRPr="00F07141">
        <w:rPr>
          <w:rFonts w:eastAsia="Calibri"/>
        </w:rPr>
        <w:t xml:space="preserve"> VALÓRICOS</w:t>
      </w:r>
      <w:r w:rsidR="00C162C6">
        <w:rPr>
          <w:rFonts w:eastAsia="Calibri"/>
        </w:rPr>
        <w:t xml:space="preserve"> </w:t>
      </w:r>
      <w:r w:rsidRPr="00F07141">
        <w:rPr>
          <w:rFonts w:eastAsia="Calibri"/>
        </w:rPr>
        <w:t xml:space="preserve"> DE</w:t>
      </w:r>
      <w:r w:rsidR="00C162C6">
        <w:rPr>
          <w:rFonts w:eastAsia="Calibri"/>
        </w:rPr>
        <w:t xml:space="preserve"> </w:t>
      </w:r>
      <w:r w:rsidRPr="00F07141">
        <w:rPr>
          <w:rFonts w:eastAsia="Calibri"/>
        </w:rPr>
        <w:t xml:space="preserve"> LA</w:t>
      </w:r>
      <w:r w:rsidR="00C162C6">
        <w:rPr>
          <w:rFonts w:eastAsia="Calibri"/>
        </w:rPr>
        <w:t xml:space="preserve"> </w:t>
      </w:r>
      <w:r w:rsidRPr="00F07141">
        <w:rPr>
          <w:rFonts w:eastAsia="Calibri"/>
        </w:rPr>
        <w:t xml:space="preserve"> COMUNIDAD</w:t>
      </w:r>
      <w:r w:rsidR="00C162C6">
        <w:rPr>
          <w:rFonts w:eastAsia="Calibri"/>
        </w:rPr>
        <w:t xml:space="preserve"> </w:t>
      </w:r>
      <w:r w:rsidRPr="00F07141">
        <w:rPr>
          <w:rFonts w:eastAsia="Calibri"/>
        </w:rPr>
        <w:t xml:space="preserve"> BECARB</w:t>
      </w:r>
      <w:bookmarkEnd w:id="10"/>
    </w:p>
    <w:p w14:paraId="252560D6" w14:textId="77777777" w:rsidR="00C162C6" w:rsidRPr="00C162C6" w:rsidRDefault="00C162C6" w:rsidP="00C162C6">
      <w:pPr>
        <w:rPr>
          <w:lang w:val="es-ES" w:eastAsia="es-ES"/>
        </w:rPr>
      </w:pPr>
    </w:p>
    <w:p w14:paraId="2600C66A" w14:textId="77777777" w:rsidR="005A6C74" w:rsidRDefault="005A6C74" w:rsidP="00F07141">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Con el fin de formar a nuestros estudiantes de manera integral e inculcar en ellos el sentido de pertenencia con el Colegio BECARB, se propone a los estudiantes que: </w:t>
      </w:r>
    </w:p>
    <w:p w14:paraId="06C88DBA" w14:textId="77777777" w:rsidR="00C162C6" w:rsidRPr="00F07141" w:rsidRDefault="00C162C6" w:rsidP="00F07141">
      <w:pPr>
        <w:contextualSpacing/>
        <w:jc w:val="both"/>
        <w:rPr>
          <w:rFonts w:ascii="Book Antiqua" w:eastAsia="Calibri" w:hAnsi="Book Antiqua" w:cs="Calibri"/>
          <w:sz w:val="24"/>
          <w:szCs w:val="24"/>
        </w:rPr>
      </w:pPr>
    </w:p>
    <w:p w14:paraId="56F1DB68" w14:textId="77777777" w:rsidR="005A6C74" w:rsidRPr="00F07141" w:rsidRDefault="005A6C74" w:rsidP="00C162C6">
      <w:pPr>
        <w:numPr>
          <w:ilvl w:val="0"/>
          <w:numId w:val="20"/>
        </w:numPr>
        <w:ind w:hanging="578"/>
        <w:contextualSpacing/>
        <w:jc w:val="both"/>
        <w:rPr>
          <w:rFonts w:ascii="Book Antiqua" w:eastAsia="Calibri" w:hAnsi="Book Antiqua" w:cs="Calibri"/>
          <w:sz w:val="24"/>
          <w:szCs w:val="24"/>
        </w:rPr>
      </w:pPr>
      <w:r w:rsidRPr="00F07141">
        <w:rPr>
          <w:rFonts w:ascii="Book Antiqua" w:eastAsia="Calibri" w:hAnsi="Book Antiqua" w:cs="Calibri"/>
          <w:sz w:val="24"/>
          <w:szCs w:val="24"/>
        </w:rPr>
        <w:t>Se sienta verdadero integrante de la comunidad educativa, entregando lo mejor de sí por el bien propio y de los demás.</w:t>
      </w:r>
    </w:p>
    <w:p w14:paraId="177AFF86" w14:textId="77777777" w:rsidR="005A6C74" w:rsidRPr="00F07141" w:rsidRDefault="00C162C6" w:rsidP="00C162C6">
      <w:pPr>
        <w:ind w:left="142"/>
        <w:contextualSpacing/>
        <w:jc w:val="both"/>
        <w:rPr>
          <w:rFonts w:ascii="Book Antiqua" w:eastAsia="Calibri" w:hAnsi="Book Antiqua" w:cs="Calibri"/>
          <w:sz w:val="24"/>
          <w:szCs w:val="24"/>
        </w:rPr>
      </w:pPr>
      <w:r>
        <w:rPr>
          <w:rFonts w:ascii="Book Antiqua" w:eastAsia="Calibri" w:hAnsi="Book Antiqua" w:cs="Calibri"/>
          <w:sz w:val="24"/>
          <w:szCs w:val="24"/>
        </w:rPr>
        <w:t xml:space="preserve">- </w:t>
      </w:r>
      <w:r w:rsidR="005A6C74" w:rsidRPr="00F07141">
        <w:rPr>
          <w:rFonts w:ascii="Book Antiqua" w:eastAsia="Calibri" w:hAnsi="Book Antiqua" w:cs="Calibri"/>
          <w:sz w:val="24"/>
          <w:szCs w:val="24"/>
        </w:rPr>
        <w:t xml:space="preserve">Actúe en coherencia con los valores que el Colegio le quiere entregar. </w:t>
      </w:r>
    </w:p>
    <w:p w14:paraId="64A969E1"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Asista regularmente a clases (pruebas, controles, trabajos grupales, talleres y actividades organizadas por éste)</w:t>
      </w:r>
    </w:p>
    <w:p w14:paraId="524FD167"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Actúe honestamente en todas las situaciones que se presentan en la vida escolar. </w:t>
      </w:r>
    </w:p>
    <w:p w14:paraId="5B212F23"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Planifique y se comprometa con los estudios y el trabajo personal de acuerdo al tiempo disponible, tomando en cuenta los valores y actitudes entregadas por el establecimiento.</w:t>
      </w:r>
    </w:p>
    <w:p w14:paraId="231A3FF0"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Respete en todo momento a los compañeros, profesores y personal que trabaja en el colegio BECARB, observando modales y cortesía (normas de interacción y buenas costumbres). </w:t>
      </w:r>
    </w:p>
    <w:p w14:paraId="41139515"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Demuestre preocupación por aquellos integrantes de la Comunidad Escolar BECARB que se encuentren en una situación de enfermedad, problemas económicos, familiares, entre otros.</w:t>
      </w:r>
    </w:p>
    <w:p w14:paraId="274B17A1"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Asista obligatoriamente a las entrevistas consignadas por el Profes</w:t>
      </w:r>
      <w:r w:rsidR="009B7086">
        <w:rPr>
          <w:rFonts w:ascii="Book Antiqua" w:eastAsia="Calibri" w:hAnsi="Book Antiqua" w:cs="Calibri"/>
          <w:sz w:val="24"/>
          <w:szCs w:val="24"/>
        </w:rPr>
        <w:t>or Tutor, Inspector, director</w:t>
      </w:r>
      <w:r w:rsidRPr="00F07141">
        <w:rPr>
          <w:rFonts w:ascii="Book Antiqua" w:eastAsia="Calibri" w:hAnsi="Book Antiqua" w:cs="Calibri"/>
          <w:sz w:val="24"/>
          <w:szCs w:val="24"/>
        </w:rPr>
        <w:t xml:space="preserve"> y</w:t>
      </w:r>
      <w:r w:rsidR="009B7086">
        <w:rPr>
          <w:rFonts w:ascii="Book Antiqua" w:eastAsia="Calibri" w:hAnsi="Book Antiqua" w:cs="Calibri"/>
          <w:sz w:val="24"/>
          <w:szCs w:val="24"/>
        </w:rPr>
        <w:t>/o</w:t>
      </w:r>
      <w:r w:rsidRPr="00F07141">
        <w:rPr>
          <w:rFonts w:ascii="Book Antiqua" w:eastAsia="Calibri" w:hAnsi="Book Antiqua" w:cs="Calibri"/>
          <w:sz w:val="24"/>
          <w:szCs w:val="24"/>
        </w:rPr>
        <w:t xml:space="preserve"> Rector.</w:t>
      </w:r>
    </w:p>
    <w:p w14:paraId="06D63C88"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Sea responsable por el cuidado del material dispuesto para su desarrollo así como del todo el inmueble del establecimiento, sus pertenencias y las de otros; útiles escolares, entre otros. </w:t>
      </w:r>
    </w:p>
    <w:p w14:paraId="63DCD3FE" w14:textId="77777777" w:rsidR="005A6C74" w:rsidRPr="00F07141" w:rsidRDefault="005A6C74" w:rsidP="00F07141">
      <w:pPr>
        <w:numPr>
          <w:ilvl w:val="0"/>
          <w:numId w:val="20"/>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Se comprometa con su desarrollo personal, búsqueda de sus fortalezas personales y a mejorar aspectos por desarrollar.</w:t>
      </w:r>
    </w:p>
    <w:p w14:paraId="29BDA605" w14:textId="77777777" w:rsidR="005A6C74" w:rsidRPr="00F07141" w:rsidRDefault="005A6C74" w:rsidP="0010466B">
      <w:pPr>
        <w:ind w:firstLine="360"/>
        <w:jc w:val="both"/>
        <w:rPr>
          <w:rFonts w:ascii="Book Antiqua" w:eastAsia="Calibri" w:hAnsi="Book Antiqua" w:cs="Calibri"/>
          <w:sz w:val="24"/>
          <w:szCs w:val="24"/>
        </w:rPr>
      </w:pPr>
    </w:p>
    <w:p w14:paraId="6B96D31F" w14:textId="77777777" w:rsidR="005303C2" w:rsidRPr="00F07141" w:rsidRDefault="005303C2" w:rsidP="0010466B">
      <w:pPr>
        <w:jc w:val="both"/>
        <w:rPr>
          <w:rFonts w:ascii="Book Antiqua" w:eastAsia="Calibri" w:hAnsi="Book Antiqua" w:cs="Calibri"/>
          <w:sz w:val="24"/>
          <w:szCs w:val="24"/>
        </w:rPr>
      </w:pPr>
    </w:p>
    <w:p w14:paraId="142E4D24" w14:textId="77777777" w:rsidR="00582616" w:rsidRPr="00F07141" w:rsidRDefault="00582616" w:rsidP="0010466B">
      <w:pPr>
        <w:jc w:val="both"/>
        <w:rPr>
          <w:rFonts w:ascii="Book Antiqua" w:eastAsia="Calibri" w:hAnsi="Book Antiqua" w:cs="Calibri"/>
          <w:sz w:val="24"/>
          <w:szCs w:val="24"/>
        </w:rPr>
      </w:pPr>
    </w:p>
    <w:p w14:paraId="4F5221BD" w14:textId="77777777" w:rsidR="00582616" w:rsidRPr="00F07141" w:rsidRDefault="00582616" w:rsidP="0010466B">
      <w:pPr>
        <w:jc w:val="both"/>
        <w:rPr>
          <w:rFonts w:ascii="Book Antiqua" w:eastAsia="Calibri" w:hAnsi="Book Antiqua" w:cs="Calibri"/>
          <w:sz w:val="24"/>
          <w:szCs w:val="24"/>
        </w:rPr>
      </w:pPr>
    </w:p>
    <w:p w14:paraId="1CE52A53" w14:textId="77777777" w:rsidR="00582616" w:rsidRPr="00F07141" w:rsidRDefault="00582616" w:rsidP="0010466B">
      <w:pPr>
        <w:jc w:val="both"/>
        <w:rPr>
          <w:rFonts w:ascii="Book Antiqua" w:eastAsia="Calibri" w:hAnsi="Book Antiqua" w:cs="Calibri"/>
          <w:sz w:val="24"/>
          <w:szCs w:val="24"/>
        </w:rPr>
      </w:pPr>
    </w:p>
    <w:p w14:paraId="1E9583C0" w14:textId="77777777" w:rsidR="00582616" w:rsidRPr="00F07141" w:rsidRDefault="00582616" w:rsidP="0010466B">
      <w:pPr>
        <w:jc w:val="both"/>
        <w:rPr>
          <w:rFonts w:ascii="Book Antiqua" w:eastAsia="Calibri" w:hAnsi="Book Antiqua" w:cs="Calibri"/>
          <w:sz w:val="24"/>
          <w:szCs w:val="24"/>
        </w:rPr>
      </w:pPr>
    </w:p>
    <w:p w14:paraId="68EC2F2B" w14:textId="77777777" w:rsidR="00582616" w:rsidRPr="00F07141" w:rsidRDefault="00582616" w:rsidP="0010466B">
      <w:pPr>
        <w:jc w:val="both"/>
        <w:rPr>
          <w:rFonts w:ascii="Book Antiqua" w:eastAsia="Calibri" w:hAnsi="Book Antiqua" w:cs="Calibri"/>
          <w:sz w:val="24"/>
          <w:szCs w:val="24"/>
        </w:rPr>
      </w:pPr>
    </w:p>
    <w:p w14:paraId="47DA7D55" w14:textId="77777777" w:rsidR="00582616" w:rsidRPr="00F07141" w:rsidRDefault="00582616" w:rsidP="0010466B">
      <w:pPr>
        <w:jc w:val="both"/>
        <w:rPr>
          <w:rFonts w:ascii="Book Antiqua" w:eastAsia="Calibri" w:hAnsi="Book Antiqua" w:cs="Calibri"/>
          <w:sz w:val="24"/>
          <w:szCs w:val="24"/>
        </w:rPr>
      </w:pPr>
    </w:p>
    <w:p w14:paraId="2406F142" w14:textId="77777777" w:rsidR="00582616" w:rsidRPr="00F07141" w:rsidRDefault="00582616" w:rsidP="0010466B">
      <w:pPr>
        <w:jc w:val="both"/>
        <w:rPr>
          <w:rFonts w:ascii="Book Antiqua" w:eastAsia="Calibri" w:hAnsi="Book Antiqua" w:cs="Calibri"/>
          <w:sz w:val="24"/>
          <w:szCs w:val="24"/>
        </w:rPr>
      </w:pPr>
    </w:p>
    <w:p w14:paraId="3962407A" w14:textId="77777777" w:rsidR="005A6C74" w:rsidRDefault="005A6C74" w:rsidP="00F20B71">
      <w:pPr>
        <w:pStyle w:val="Ttulo2"/>
        <w:numPr>
          <w:ilvl w:val="0"/>
          <w:numId w:val="26"/>
        </w:numPr>
        <w:rPr>
          <w:rFonts w:eastAsia="Calibri"/>
        </w:rPr>
      </w:pPr>
      <w:bookmarkStart w:id="11" w:name="_Toc3530867"/>
      <w:r w:rsidRPr="00F07141">
        <w:rPr>
          <w:rFonts w:eastAsia="Calibri"/>
        </w:rPr>
        <w:t>NORMATIVA VIGENTE</w:t>
      </w:r>
      <w:bookmarkEnd w:id="11"/>
    </w:p>
    <w:p w14:paraId="09505773" w14:textId="77777777" w:rsidR="00C162C6" w:rsidRPr="00C162C6" w:rsidRDefault="00C162C6" w:rsidP="00C162C6">
      <w:pPr>
        <w:rPr>
          <w:lang w:val="es-ES" w:eastAsia="es-ES"/>
        </w:rPr>
      </w:pPr>
    </w:p>
    <w:p w14:paraId="6A37830F"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 xml:space="preserve">Los fundamentos legales que sustentan el reglamento interno y manual de convivencia escolar son concordantes con los principios, valores y finalidades contempladas en el Proyecto Educativo Institucional y teniendo a la vista el conjunto de marcos legales que les otorgan legitimidad y obligatoriedad señaladas en: </w:t>
      </w:r>
    </w:p>
    <w:p w14:paraId="6EABBDB3"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Ley General de Educación Nº 20.370 </w:t>
      </w:r>
    </w:p>
    <w:p w14:paraId="4D996168"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Ley de Calidad y Equidad de la Educación Nº 20.501 </w:t>
      </w:r>
    </w:p>
    <w:p w14:paraId="103AA37B"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Constitución política de la República de Chile – 1980. </w:t>
      </w:r>
    </w:p>
    <w:p w14:paraId="349E7136"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Ley Orgánica Consti</w:t>
      </w:r>
      <w:r w:rsidR="001A395B">
        <w:rPr>
          <w:rFonts w:ascii="Book Antiqua" w:eastAsia="Calibri" w:hAnsi="Book Antiqua" w:cs="Calibri"/>
          <w:sz w:val="24"/>
          <w:szCs w:val="24"/>
        </w:rPr>
        <w:t>tucional de Enseñanza Nº 1</w:t>
      </w:r>
      <w:r w:rsidRPr="00F07141">
        <w:rPr>
          <w:rFonts w:ascii="Book Antiqua" w:eastAsia="Calibri" w:hAnsi="Book Antiqua" w:cs="Calibri"/>
          <w:sz w:val="24"/>
          <w:szCs w:val="24"/>
        </w:rPr>
        <w:t>8</w:t>
      </w:r>
      <w:r w:rsidR="001A395B">
        <w:rPr>
          <w:rFonts w:ascii="Book Antiqua" w:eastAsia="Calibri" w:hAnsi="Book Antiqua" w:cs="Calibri"/>
          <w:sz w:val="24"/>
          <w:szCs w:val="24"/>
        </w:rPr>
        <w:t>.</w:t>
      </w:r>
      <w:r w:rsidRPr="00F07141">
        <w:rPr>
          <w:rFonts w:ascii="Book Antiqua" w:eastAsia="Calibri" w:hAnsi="Book Antiqua" w:cs="Calibri"/>
          <w:sz w:val="24"/>
          <w:szCs w:val="24"/>
        </w:rPr>
        <w:t xml:space="preserve">962 de 1990. </w:t>
      </w:r>
    </w:p>
    <w:p w14:paraId="3D6A020E" w14:textId="77777777" w:rsidR="005A6C74"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Declaración de los Derechos del Niño. Ley Nº 19.532/97 </w:t>
      </w:r>
    </w:p>
    <w:p w14:paraId="26DD99F8" w14:textId="77777777" w:rsidR="001A395B" w:rsidRPr="00F07141" w:rsidRDefault="00FA480C" w:rsidP="0010466B">
      <w:pPr>
        <w:jc w:val="both"/>
        <w:rPr>
          <w:rFonts w:ascii="Book Antiqua" w:eastAsia="Calibri" w:hAnsi="Book Antiqua" w:cs="Calibri"/>
          <w:sz w:val="24"/>
          <w:szCs w:val="24"/>
        </w:rPr>
      </w:pPr>
      <w:r>
        <w:rPr>
          <w:rFonts w:ascii="Book Antiqua" w:eastAsia="Calibri" w:hAnsi="Book Antiqua" w:cs="Calibri"/>
          <w:sz w:val="24"/>
          <w:szCs w:val="24"/>
        </w:rPr>
        <w:t xml:space="preserve">- </w:t>
      </w:r>
      <w:r>
        <w:rPr>
          <w:rFonts w:ascii="Book Antiqua" w:eastAsia="Calibri" w:hAnsi="Book Antiqua" w:cs="Calibri"/>
          <w:sz w:val="24"/>
          <w:szCs w:val="24"/>
        </w:rPr>
        <w:tab/>
        <w:t>Ley de Jornada Escolar C</w:t>
      </w:r>
      <w:r w:rsidR="001A395B">
        <w:rPr>
          <w:rFonts w:ascii="Book Antiqua" w:eastAsia="Calibri" w:hAnsi="Book Antiqua" w:cs="Calibri"/>
          <w:sz w:val="24"/>
          <w:szCs w:val="24"/>
        </w:rPr>
        <w:t>ompleta</w:t>
      </w:r>
      <w:r>
        <w:rPr>
          <w:rFonts w:ascii="Book Antiqua" w:eastAsia="Calibri" w:hAnsi="Book Antiqua" w:cs="Calibri"/>
          <w:sz w:val="24"/>
          <w:szCs w:val="24"/>
        </w:rPr>
        <w:t xml:space="preserve"> Ley Nº 19.532/97</w:t>
      </w:r>
    </w:p>
    <w:p w14:paraId="1E68927E"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La Declaración Universal de los Derechos Humanos. </w:t>
      </w:r>
    </w:p>
    <w:p w14:paraId="2CC8A59F"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La Política de Participación de Padres, Madres y Apoderados en el sistema educativo.</w:t>
      </w:r>
    </w:p>
    <w:p w14:paraId="288680EE"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Ley 19.653. Sobre Probidad Administrativa aplicable a los órganos de la administración del Estado. </w:t>
      </w:r>
    </w:p>
    <w:p w14:paraId="4B0CFED4"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Reglamento Inciso Tercero del Artículo 2º de la Ley Nº 18.962 que regula el Estatuto de las alumnas en situación de Embarazo y Maternidad. </w:t>
      </w:r>
    </w:p>
    <w:p w14:paraId="4C98F916"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 xml:space="preserve">Ley de No Discriminación Nº20.609 </w:t>
      </w:r>
    </w:p>
    <w:p w14:paraId="23989451" w14:textId="77777777" w:rsidR="005A6C74" w:rsidRPr="00F07141"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Ley de Inclusión Nº 20.845</w:t>
      </w:r>
    </w:p>
    <w:p w14:paraId="2F7E9A4E" w14:textId="77777777" w:rsidR="005A6C74" w:rsidRPr="00F07141" w:rsidRDefault="005A6C74" w:rsidP="00FA480C">
      <w:pPr>
        <w:ind w:left="705" w:hanging="705"/>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Decreto 83</w:t>
      </w:r>
      <w:r w:rsidR="00FA480C">
        <w:rPr>
          <w:rFonts w:ascii="Book Antiqua" w:eastAsia="Calibri" w:hAnsi="Book Antiqua" w:cs="Calibri"/>
          <w:sz w:val="24"/>
          <w:szCs w:val="24"/>
        </w:rPr>
        <w:t>/2015 Orientaciones Técnicas Sobres Estrategias de Diversificación de la Enseñanza para la Educación Básica.</w:t>
      </w:r>
    </w:p>
    <w:p w14:paraId="26F262A0" w14:textId="77777777" w:rsidR="005A6C74" w:rsidRDefault="005A6C74" w:rsidP="0010466B">
      <w:pPr>
        <w:jc w:val="both"/>
        <w:rPr>
          <w:rFonts w:ascii="Book Antiqua" w:eastAsia="Calibri" w:hAnsi="Book Antiqua" w:cs="Calibri"/>
          <w:sz w:val="24"/>
          <w:szCs w:val="24"/>
        </w:rPr>
      </w:pPr>
      <w:r w:rsidRPr="00F07141">
        <w:rPr>
          <w:rFonts w:ascii="Book Antiqua" w:eastAsia="Calibri" w:hAnsi="Book Antiqua" w:cs="Calibri"/>
          <w:sz w:val="24"/>
          <w:szCs w:val="24"/>
        </w:rPr>
        <w:t>-</w:t>
      </w:r>
      <w:r w:rsidRPr="00F07141">
        <w:rPr>
          <w:rFonts w:ascii="Book Antiqua" w:eastAsia="Calibri" w:hAnsi="Book Antiqua" w:cs="Calibri"/>
          <w:sz w:val="24"/>
          <w:szCs w:val="24"/>
        </w:rPr>
        <w:tab/>
        <w:t>Ley de Formación Ciudadana N° 20.911</w:t>
      </w:r>
    </w:p>
    <w:p w14:paraId="3BBE681F" w14:textId="77777777" w:rsidR="00FA480C" w:rsidRPr="00F07141" w:rsidRDefault="00FA480C" w:rsidP="0010466B">
      <w:pPr>
        <w:jc w:val="both"/>
        <w:rPr>
          <w:rFonts w:ascii="Book Antiqua" w:eastAsia="Calibri" w:hAnsi="Book Antiqua" w:cs="Calibri"/>
          <w:sz w:val="24"/>
          <w:szCs w:val="24"/>
        </w:rPr>
      </w:pPr>
      <w:r>
        <w:rPr>
          <w:rFonts w:ascii="Book Antiqua" w:eastAsia="Calibri" w:hAnsi="Book Antiqua" w:cs="Calibri"/>
          <w:sz w:val="24"/>
          <w:szCs w:val="24"/>
        </w:rPr>
        <w:t xml:space="preserve">- </w:t>
      </w:r>
      <w:r>
        <w:rPr>
          <w:rFonts w:ascii="Book Antiqua" w:eastAsia="Calibri" w:hAnsi="Book Antiqua" w:cs="Calibri"/>
          <w:sz w:val="24"/>
          <w:szCs w:val="24"/>
        </w:rPr>
        <w:tab/>
        <w:t>Ley Aula Segura Ley Nº 21.128</w:t>
      </w:r>
    </w:p>
    <w:p w14:paraId="12AD387E" w14:textId="77777777" w:rsidR="005A6C74" w:rsidRPr="00F07141" w:rsidRDefault="005A6C74" w:rsidP="002203AC">
      <w:pPr>
        <w:pStyle w:val="Ttulo1"/>
        <w:rPr>
          <w:rFonts w:eastAsia="Calibri"/>
        </w:rPr>
      </w:pPr>
    </w:p>
    <w:p w14:paraId="1A5CFB57" w14:textId="77777777" w:rsidR="00582616" w:rsidRPr="00F07141" w:rsidRDefault="00582616" w:rsidP="00582616">
      <w:pPr>
        <w:rPr>
          <w:lang w:val="es-ES" w:eastAsia="es-ES"/>
        </w:rPr>
      </w:pPr>
    </w:p>
    <w:p w14:paraId="7C22E99B" w14:textId="77777777" w:rsidR="00582616" w:rsidRPr="00F07141" w:rsidRDefault="00582616" w:rsidP="00582616">
      <w:pPr>
        <w:rPr>
          <w:lang w:val="es-ES" w:eastAsia="es-ES"/>
        </w:rPr>
      </w:pPr>
    </w:p>
    <w:p w14:paraId="6268D791" w14:textId="77777777" w:rsidR="00582616" w:rsidRPr="00F07141" w:rsidRDefault="00582616" w:rsidP="00582616">
      <w:pPr>
        <w:rPr>
          <w:lang w:val="es-ES" w:eastAsia="es-ES"/>
        </w:rPr>
      </w:pPr>
    </w:p>
    <w:p w14:paraId="6B22C40B" w14:textId="77777777" w:rsidR="005303C2" w:rsidRPr="00F07141" w:rsidRDefault="005303C2" w:rsidP="00F20B71">
      <w:pPr>
        <w:pStyle w:val="Ttulo1"/>
        <w:numPr>
          <w:ilvl w:val="0"/>
          <w:numId w:val="26"/>
        </w:numPr>
        <w:rPr>
          <w:rFonts w:eastAsia="Calibri"/>
        </w:rPr>
      </w:pPr>
      <w:bookmarkStart w:id="12" w:name="_Toc3530868"/>
      <w:r w:rsidRPr="00F07141">
        <w:rPr>
          <w:rFonts w:eastAsia="Calibri"/>
        </w:rPr>
        <w:lastRenderedPageBreak/>
        <w:t>REGLAMENTO INTERNO Y MANUAL DE CONVIVENCIA ESCOLAR COLEGIO BECARB</w:t>
      </w:r>
      <w:bookmarkEnd w:id="12"/>
    </w:p>
    <w:p w14:paraId="2FC7C931" w14:textId="77777777" w:rsidR="005303C2" w:rsidRPr="00F07141" w:rsidRDefault="005303C2" w:rsidP="0010466B">
      <w:pPr>
        <w:ind w:firstLine="360"/>
        <w:jc w:val="both"/>
        <w:rPr>
          <w:rFonts w:ascii="Book Antiqua" w:eastAsia="Calibri" w:hAnsi="Book Antiqua" w:cs="Calibri"/>
          <w:sz w:val="24"/>
          <w:szCs w:val="24"/>
        </w:rPr>
      </w:pPr>
      <w:r w:rsidRPr="00F07141">
        <w:rPr>
          <w:rFonts w:ascii="Book Antiqua" w:eastAsia="Calibri" w:hAnsi="Book Antiqua" w:cs="Calibri"/>
          <w:sz w:val="24"/>
          <w:szCs w:val="24"/>
        </w:rPr>
        <w:t>Nuestro Reglamento Interno</w:t>
      </w:r>
      <w:r w:rsidR="00FA480C">
        <w:rPr>
          <w:rFonts w:ascii="Book Antiqua" w:eastAsia="Calibri" w:hAnsi="Book Antiqua" w:cs="Calibri"/>
          <w:sz w:val="24"/>
          <w:szCs w:val="24"/>
        </w:rPr>
        <w:t xml:space="preserve"> y Manual de Convivencia Escolar  son</w:t>
      </w:r>
      <w:r w:rsidRPr="00F07141">
        <w:rPr>
          <w:rFonts w:ascii="Book Antiqua" w:eastAsia="Calibri" w:hAnsi="Book Antiqua" w:cs="Calibri"/>
          <w:sz w:val="24"/>
          <w:szCs w:val="24"/>
        </w:rPr>
        <w:t xml:space="preserve"> de carácter formativo, promueve el desarrollo integral, personal y social de los estudiantes, en conjunto con los demás actores de la comunidad, puesto que la convivencia escolar es una responsabilidad compartida por todos quienes pertenecen al establecimiento. </w:t>
      </w:r>
    </w:p>
    <w:p w14:paraId="1E7E258F" w14:textId="77777777" w:rsidR="005303C2" w:rsidRPr="00F07141" w:rsidRDefault="005303C2" w:rsidP="0010466B">
      <w:pPr>
        <w:spacing w:line="240" w:lineRule="auto"/>
        <w:ind w:firstLine="357"/>
        <w:jc w:val="both"/>
        <w:rPr>
          <w:rFonts w:ascii="Book Antiqua" w:eastAsia="Calibri" w:hAnsi="Book Antiqua" w:cs="Calibri"/>
          <w:sz w:val="24"/>
          <w:szCs w:val="24"/>
        </w:rPr>
      </w:pPr>
      <w:bookmarkStart w:id="13" w:name="_Toc3530869"/>
      <w:r w:rsidRPr="00F07141">
        <w:rPr>
          <w:rStyle w:val="Ttulo2Car"/>
          <w:rFonts w:eastAsia="Calibri"/>
        </w:rPr>
        <w:t>OBJETIVO GENERAL</w:t>
      </w:r>
      <w:bookmarkEnd w:id="13"/>
      <w:r w:rsidRPr="00F07141">
        <w:rPr>
          <w:rFonts w:ascii="Book Antiqua" w:eastAsia="Calibri" w:hAnsi="Book Antiqua" w:cs="Calibri"/>
          <w:sz w:val="24"/>
          <w:szCs w:val="24"/>
        </w:rPr>
        <w:t>: Orientar las acciones, iniciativas y programas que promueven y fomenten la comprensión y el desarrollo de una Conviven</w:t>
      </w:r>
      <w:r w:rsidR="003E46F0" w:rsidRPr="00F07141">
        <w:rPr>
          <w:rFonts w:ascii="Book Antiqua" w:eastAsia="Calibri" w:hAnsi="Book Antiqua" w:cs="Calibri"/>
          <w:sz w:val="24"/>
          <w:szCs w:val="24"/>
        </w:rPr>
        <w:t>c</w:t>
      </w:r>
      <w:r w:rsidRPr="00F07141">
        <w:rPr>
          <w:rFonts w:ascii="Book Antiqua" w:eastAsia="Calibri" w:hAnsi="Book Antiqua" w:cs="Calibri"/>
          <w:sz w:val="24"/>
          <w:szCs w:val="24"/>
        </w:rPr>
        <w:t>ia</w:t>
      </w:r>
      <w:r w:rsidR="003E46F0"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Escolar</w:t>
      </w:r>
      <w:r w:rsidR="003E46F0" w:rsidRPr="00F07141">
        <w:rPr>
          <w:rFonts w:ascii="Book Antiqua" w:eastAsia="Calibri" w:hAnsi="Book Antiqua" w:cs="Calibri"/>
          <w:sz w:val="24"/>
          <w:szCs w:val="24"/>
        </w:rPr>
        <w:t xml:space="preserve"> i</w:t>
      </w:r>
      <w:r w:rsidRPr="00F07141">
        <w:rPr>
          <w:rFonts w:ascii="Book Antiqua" w:eastAsia="Calibri" w:hAnsi="Book Antiqua" w:cs="Calibri"/>
          <w:sz w:val="24"/>
          <w:szCs w:val="24"/>
        </w:rPr>
        <w:t xml:space="preserve">nclusiva, participativa, solidaria, tolerante, pacífica y respetuosa, en un marco de equidad de género y con enfoque de derechos. </w:t>
      </w:r>
    </w:p>
    <w:p w14:paraId="6873A0BC" w14:textId="77777777" w:rsidR="005303C2" w:rsidRPr="00F07141" w:rsidRDefault="005303C2" w:rsidP="0010466B">
      <w:pPr>
        <w:spacing w:line="240" w:lineRule="auto"/>
        <w:ind w:firstLine="357"/>
        <w:jc w:val="both"/>
        <w:rPr>
          <w:rFonts w:ascii="Book Antiqua" w:eastAsia="Calibri" w:hAnsi="Book Antiqua" w:cs="Calibri"/>
          <w:sz w:val="24"/>
          <w:szCs w:val="24"/>
        </w:rPr>
      </w:pPr>
      <w:bookmarkStart w:id="14" w:name="_Toc3530870"/>
      <w:r w:rsidRPr="00F07141">
        <w:rPr>
          <w:rStyle w:val="Ttulo2Car"/>
          <w:rFonts w:eastAsia="Calibri"/>
        </w:rPr>
        <w:t>OBJETIVOS ESPECÍFICOS</w:t>
      </w:r>
      <w:bookmarkEnd w:id="14"/>
      <w:r w:rsidRPr="00F07141">
        <w:rPr>
          <w:rFonts w:ascii="Book Antiqua" w:eastAsia="Calibri" w:hAnsi="Book Antiqua" w:cs="Calibri"/>
          <w:sz w:val="24"/>
          <w:szCs w:val="24"/>
        </w:rPr>
        <w:t xml:space="preserve">: Son objetivos del presente reglamento los siguientes: </w:t>
      </w:r>
    </w:p>
    <w:p w14:paraId="36EA3892" w14:textId="77777777" w:rsidR="005303C2" w:rsidRPr="00F07141" w:rsidRDefault="005303C2" w:rsidP="0010466B">
      <w:pPr>
        <w:spacing w:line="240" w:lineRule="auto"/>
        <w:ind w:firstLine="357"/>
        <w:jc w:val="both"/>
        <w:rPr>
          <w:rFonts w:ascii="Book Antiqua" w:eastAsia="Calibri" w:hAnsi="Book Antiqua" w:cs="Calibri"/>
          <w:sz w:val="24"/>
          <w:szCs w:val="24"/>
        </w:rPr>
      </w:pPr>
      <w:r w:rsidRPr="00F07141">
        <w:rPr>
          <w:rFonts w:ascii="Book Antiqua" w:eastAsia="Calibri" w:hAnsi="Book Antiqua" w:cs="Calibri"/>
          <w:sz w:val="24"/>
          <w:szCs w:val="24"/>
        </w:rPr>
        <w:t xml:space="preserve">1. Ordenar la estructura, las funciones e interrelación de los distintos estamentos de la institución escolar. </w:t>
      </w:r>
    </w:p>
    <w:p w14:paraId="5288FE92" w14:textId="77777777" w:rsidR="005303C2" w:rsidRPr="00F07141" w:rsidRDefault="005303C2" w:rsidP="0010466B">
      <w:pPr>
        <w:spacing w:line="240" w:lineRule="auto"/>
        <w:ind w:firstLine="357"/>
        <w:jc w:val="both"/>
        <w:rPr>
          <w:rFonts w:ascii="Book Antiqua" w:eastAsia="Calibri" w:hAnsi="Book Antiqua" w:cs="Calibri"/>
          <w:sz w:val="24"/>
          <w:szCs w:val="24"/>
        </w:rPr>
      </w:pPr>
      <w:r w:rsidRPr="00F07141">
        <w:rPr>
          <w:rFonts w:ascii="Book Antiqua" w:eastAsia="Calibri" w:hAnsi="Book Antiqua" w:cs="Calibri"/>
          <w:sz w:val="24"/>
          <w:szCs w:val="24"/>
        </w:rPr>
        <w:t xml:space="preserve">2. </w:t>
      </w:r>
      <w:r w:rsidR="00FA480C" w:rsidRPr="00F07141">
        <w:rPr>
          <w:rFonts w:ascii="Book Antiqua" w:eastAsia="Calibri" w:hAnsi="Book Antiqua" w:cs="Calibri"/>
          <w:sz w:val="24"/>
          <w:szCs w:val="24"/>
        </w:rPr>
        <w:t>Afianzar en los estudiantes los valores, fortalezas y hábitos acordes con el PEI.</w:t>
      </w:r>
    </w:p>
    <w:p w14:paraId="6C9B1674" w14:textId="77777777" w:rsidR="005303C2" w:rsidRPr="00F07141" w:rsidRDefault="005303C2" w:rsidP="0010466B">
      <w:pPr>
        <w:spacing w:line="240" w:lineRule="auto"/>
        <w:ind w:firstLine="357"/>
        <w:jc w:val="both"/>
        <w:rPr>
          <w:rFonts w:ascii="Book Antiqua" w:eastAsia="Calibri" w:hAnsi="Book Antiqua" w:cs="Calibri"/>
          <w:sz w:val="24"/>
          <w:szCs w:val="24"/>
        </w:rPr>
      </w:pPr>
      <w:r w:rsidRPr="00F07141">
        <w:rPr>
          <w:rFonts w:ascii="Book Antiqua" w:eastAsia="Calibri" w:hAnsi="Book Antiqua" w:cs="Calibri"/>
          <w:sz w:val="24"/>
          <w:szCs w:val="24"/>
        </w:rPr>
        <w:t xml:space="preserve">3. Favorecer el proceso educativo inclusivo, creando un clima organizacional adecuado a las necesidades del Establecimiento.  </w:t>
      </w:r>
    </w:p>
    <w:p w14:paraId="14B9642B" w14:textId="77777777" w:rsidR="005303C2" w:rsidRPr="00F07141" w:rsidRDefault="005303C2" w:rsidP="0010466B">
      <w:pPr>
        <w:spacing w:line="240" w:lineRule="auto"/>
        <w:ind w:firstLine="357"/>
        <w:jc w:val="both"/>
        <w:rPr>
          <w:rFonts w:ascii="Book Antiqua" w:eastAsia="Calibri" w:hAnsi="Book Antiqua" w:cs="Calibri"/>
          <w:sz w:val="24"/>
          <w:szCs w:val="24"/>
        </w:rPr>
      </w:pPr>
      <w:r w:rsidRPr="00F07141">
        <w:rPr>
          <w:rFonts w:ascii="Book Antiqua" w:eastAsia="Calibri" w:hAnsi="Book Antiqua" w:cs="Calibri"/>
          <w:sz w:val="24"/>
          <w:szCs w:val="24"/>
        </w:rPr>
        <w:t xml:space="preserve">5. </w:t>
      </w:r>
      <w:r w:rsidR="00FA480C" w:rsidRPr="00F07141">
        <w:rPr>
          <w:rFonts w:ascii="Book Antiqua" w:eastAsia="Calibri" w:hAnsi="Book Antiqua" w:cs="Calibri"/>
          <w:sz w:val="24"/>
          <w:szCs w:val="24"/>
        </w:rPr>
        <w:t>Cautelar y promover los derechos y deberes de todos y cada uno de los integrantes de la comunidad escolar.</w:t>
      </w:r>
    </w:p>
    <w:p w14:paraId="27447B32" w14:textId="77777777" w:rsidR="005303C2" w:rsidRPr="00F07141" w:rsidRDefault="005303C2" w:rsidP="0010466B">
      <w:pPr>
        <w:spacing w:line="240" w:lineRule="auto"/>
        <w:ind w:firstLine="357"/>
        <w:jc w:val="both"/>
        <w:rPr>
          <w:rFonts w:ascii="Book Antiqua" w:eastAsia="Calibri" w:hAnsi="Book Antiqua" w:cs="Calibri"/>
          <w:sz w:val="24"/>
          <w:szCs w:val="24"/>
        </w:rPr>
      </w:pPr>
      <w:r w:rsidRPr="00F07141">
        <w:rPr>
          <w:rFonts w:ascii="Book Antiqua" w:eastAsia="Calibri" w:hAnsi="Book Antiqua" w:cs="Calibri"/>
          <w:sz w:val="24"/>
          <w:szCs w:val="24"/>
        </w:rPr>
        <w:t>6. Promover el mejoramiento cultural y social de la Comunidad escolar, como así mismo la protección de su seguridad personal y medio ambiente.</w:t>
      </w:r>
    </w:p>
    <w:p w14:paraId="09370223" w14:textId="77777777" w:rsidR="005303C2" w:rsidRPr="00F07141" w:rsidRDefault="005303C2" w:rsidP="0010466B">
      <w:pPr>
        <w:spacing w:line="240" w:lineRule="auto"/>
        <w:ind w:firstLine="357"/>
        <w:jc w:val="both"/>
        <w:rPr>
          <w:rFonts w:ascii="Book Antiqua" w:eastAsia="Calibri" w:hAnsi="Book Antiqua" w:cs="Calibri"/>
          <w:sz w:val="24"/>
          <w:szCs w:val="24"/>
        </w:rPr>
      </w:pPr>
      <w:r w:rsidRPr="00F07141">
        <w:rPr>
          <w:rFonts w:ascii="Book Antiqua" w:eastAsia="Calibri" w:hAnsi="Book Antiqua" w:cs="Calibri"/>
          <w:sz w:val="24"/>
          <w:szCs w:val="24"/>
        </w:rPr>
        <w:t xml:space="preserve">7. Prevenir y resolver los conflictos que se generen entre los diversos integrantes de la comunidad educativa. </w:t>
      </w:r>
    </w:p>
    <w:p w14:paraId="1E59AB72" w14:textId="77777777" w:rsidR="005303C2" w:rsidRPr="00F07141" w:rsidRDefault="005303C2" w:rsidP="0010466B">
      <w:pPr>
        <w:spacing w:line="240" w:lineRule="auto"/>
        <w:ind w:firstLine="357"/>
        <w:jc w:val="both"/>
        <w:rPr>
          <w:rFonts w:ascii="Book Antiqua" w:eastAsia="Calibri" w:hAnsi="Book Antiqua" w:cs="Calibri"/>
          <w:sz w:val="24"/>
          <w:szCs w:val="24"/>
        </w:rPr>
      </w:pPr>
      <w:r w:rsidRPr="00F07141">
        <w:rPr>
          <w:rFonts w:ascii="Book Antiqua" w:eastAsia="Calibri" w:hAnsi="Book Antiqua" w:cs="Calibri"/>
          <w:sz w:val="24"/>
          <w:szCs w:val="24"/>
        </w:rPr>
        <w:t xml:space="preserve">8. Fomentar el respeto al medio ambiente natural y cultural, la sana convivencia. </w:t>
      </w:r>
    </w:p>
    <w:p w14:paraId="7112E6C3" w14:textId="77777777" w:rsidR="005303C2" w:rsidRPr="00F07141" w:rsidRDefault="005303C2" w:rsidP="0010466B">
      <w:pPr>
        <w:spacing w:line="240" w:lineRule="auto"/>
        <w:ind w:firstLine="357"/>
        <w:jc w:val="both"/>
        <w:rPr>
          <w:rFonts w:ascii="Book Antiqua" w:eastAsia="Calibri" w:hAnsi="Book Antiqua" w:cs="Calibri"/>
          <w:sz w:val="24"/>
          <w:szCs w:val="24"/>
        </w:rPr>
      </w:pPr>
    </w:p>
    <w:p w14:paraId="7D2BC970" w14:textId="77777777" w:rsidR="00582616" w:rsidRPr="00F07141" w:rsidRDefault="00582616" w:rsidP="0010466B">
      <w:pPr>
        <w:spacing w:line="240" w:lineRule="auto"/>
        <w:ind w:firstLine="357"/>
        <w:jc w:val="both"/>
        <w:rPr>
          <w:rFonts w:ascii="Book Antiqua" w:eastAsia="Calibri" w:hAnsi="Book Antiqua" w:cs="Calibri"/>
          <w:sz w:val="24"/>
          <w:szCs w:val="24"/>
        </w:rPr>
      </w:pPr>
    </w:p>
    <w:p w14:paraId="13DBBE9C" w14:textId="77777777" w:rsidR="00582616" w:rsidRPr="00F07141" w:rsidRDefault="00582616" w:rsidP="0010466B">
      <w:pPr>
        <w:spacing w:line="240" w:lineRule="auto"/>
        <w:ind w:firstLine="357"/>
        <w:jc w:val="both"/>
        <w:rPr>
          <w:rFonts w:ascii="Book Antiqua" w:eastAsia="Calibri" w:hAnsi="Book Antiqua" w:cs="Calibri"/>
          <w:sz w:val="24"/>
          <w:szCs w:val="24"/>
        </w:rPr>
      </w:pPr>
    </w:p>
    <w:p w14:paraId="702C0FF4" w14:textId="77777777" w:rsidR="00582616" w:rsidRPr="00F07141" w:rsidRDefault="00582616" w:rsidP="0010466B">
      <w:pPr>
        <w:spacing w:line="240" w:lineRule="auto"/>
        <w:ind w:firstLine="357"/>
        <w:jc w:val="both"/>
        <w:rPr>
          <w:rFonts w:ascii="Book Antiqua" w:eastAsia="Calibri" w:hAnsi="Book Antiqua" w:cs="Calibri"/>
          <w:sz w:val="24"/>
          <w:szCs w:val="24"/>
        </w:rPr>
      </w:pPr>
    </w:p>
    <w:p w14:paraId="656D0710" w14:textId="77777777" w:rsidR="00582616" w:rsidRDefault="00582616" w:rsidP="0010466B">
      <w:pPr>
        <w:spacing w:line="240" w:lineRule="auto"/>
        <w:ind w:firstLine="357"/>
        <w:jc w:val="both"/>
        <w:rPr>
          <w:rFonts w:ascii="Book Antiqua" w:eastAsia="Calibri" w:hAnsi="Book Antiqua" w:cs="Calibri"/>
          <w:sz w:val="24"/>
          <w:szCs w:val="24"/>
        </w:rPr>
      </w:pPr>
    </w:p>
    <w:p w14:paraId="22B4E1BB" w14:textId="77777777" w:rsidR="009B7086" w:rsidRPr="00F07141" w:rsidRDefault="009B7086" w:rsidP="0010466B">
      <w:pPr>
        <w:spacing w:line="240" w:lineRule="auto"/>
        <w:ind w:firstLine="357"/>
        <w:jc w:val="both"/>
        <w:rPr>
          <w:rFonts w:ascii="Book Antiqua" w:eastAsia="Calibri" w:hAnsi="Book Antiqua" w:cs="Calibri"/>
          <w:sz w:val="24"/>
          <w:szCs w:val="24"/>
        </w:rPr>
      </w:pPr>
    </w:p>
    <w:p w14:paraId="10449283" w14:textId="77777777" w:rsidR="00582616" w:rsidRPr="00F07141" w:rsidRDefault="00582616" w:rsidP="0010466B">
      <w:pPr>
        <w:spacing w:line="240" w:lineRule="auto"/>
        <w:ind w:firstLine="357"/>
        <w:jc w:val="both"/>
        <w:rPr>
          <w:rFonts w:ascii="Book Antiqua" w:eastAsia="Calibri" w:hAnsi="Book Antiqua" w:cs="Calibri"/>
          <w:sz w:val="24"/>
          <w:szCs w:val="24"/>
        </w:rPr>
      </w:pPr>
    </w:p>
    <w:p w14:paraId="31B55B52" w14:textId="77777777" w:rsidR="00582616" w:rsidRPr="00F07141" w:rsidRDefault="00582616" w:rsidP="0010466B">
      <w:pPr>
        <w:spacing w:line="240" w:lineRule="auto"/>
        <w:ind w:firstLine="357"/>
        <w:jc w:val="both"/>
        <w:rPr>
          <w:rFonts w:ascii="Book Antiqua" w:eastAsia="Calibri" w:hAnsi="Book Antiqua" w:cs="Calibri"/>
          <w:sz w:val="24"/>
          <w:szCs w:val="24"/>
        </w:rPr>
      </w:pPr>
    </w:p>
    <w:p w14:paraId="157D2751" w14:textId="77777777" w:rsidR="00582616" w:rsidRPr="00F07141" w:rsidRDefault="00582616" w:rsidP="0010466B">
      <w:pPr>
        <w:spacing w:line="240" w:lineRule="auto"/>
        <w:ind w:firstLine="357"/>
        <w:jc w:val="both"/>
        <w:rPr>
          <w:rFonts w:ascii="Book Antiqua" w:eastAsia="Calibri" w:hAnsi="Book Antiqua" w:cs="Calibri"/>
          <w:sz w:val="24"/>
          <w:szCs w:val="24"/>
        </w:rPr>
      </w:pPr>
    </w:p>
    <w:p w14:paraId="7D5A0FAF" w14:textId="77777777" w:rsidR="005303C2" w:rsidRDefault="00FA480C" w:rsidP="00F20B71">
      <w:pPr>
        <w:pStyle w:val="Ttulo1"/>
        <w:numPr>
          <w:ilvl w:val="0"/>
          <w:numId w:val="26"/>
        </w:numPr>
        <w:rPr>
          <w:rFonts w:eastAsia="Calibri"/>
        </w:rPr>
      </w:pPr>
      <w:bookmarkStart w:id="15" w:name="_Toc3530871"/>
      <w:r>
        <w:rPr>
          <w:rFonts w:eastAsia="Calibri"/>
        </w:rPr>
        <w:lastRenderedPageBreak/>
        <w:t>EQUIPO</w:t>
      </w:r>
      <w:r w:rsidR="005303C2" w:rsidRPr="00F07141">
        <w:rPr>
          <w:rFonts w:eastAsia="Calibri"/>
        </w:rPr>
        <w:t xml:space="preserve"> DE CONVIVENCIA ESCOLAR</w:t>
      </w:r>
      <w:bookmarkEnd w:id="15"/>
    </w:p>
    <w:p w14:paraId="0318B4CC" w14:textId="77777777" w:rsidR="00C162C6" w:rsidRPr="00C162C6" w:rsidRDefault="00C162C6" w:rsidP="00C162C6">
      <w:pPr>
        <w:rPr>
          <w:lang w:val="es-ES" w:eastAsia="es-ES"/>
        </w:rPr>
      </w:pPr>
    </w:p>
    <w:p w14:paraId="65DCB246" w14:textId="77777777" w:rsidR="005303C2" w:rsidRPr="00F07141" w:rsidRDefault="005303C2" w:rsidP="00F07141">
      <w:pPr>
        <w:tabs>
          <w:tab w:val="left" w:pos="567"/>
        </w:tabs>
        <w:jc w:val="both"/>
        <w:rPr>
          <w:rFonts w:ascii="Book Antiqua" w:eastAsia="Calibri" w:hAnsi="Book Antiqua" w:cs="Calibri"/>
          <w:sz w:val="24"/>
          <w:szCs w:val="24"/>
        </w:rPr>
      </w:pPr>
      <w:r w:rsidRPr="00F07141">
        <w:rPr>
          <w:rFonts w:ascii="Book Antiqua" w:eastAsia="Calibri" w:hAnsi="Book Antiqua" w:cs="Calibri"/>
          <w:sz w:val="24"/>
          <w:szCs w:val="24"/>
        </w:rPr>
        <w:t xml:space="preserve"> Con el fin de garantizar la sana convivencia en la comunidad educativa que busca promover la educación basada en la felicidad, el amor y las fortalezas personales, es que existirá un </w:t>
      </w:r>
      <w:r w:rsidR="00FA480C">
        <w:rPr>
          <w:rFonts w:ascii="Book Antiqua" w:eastAsia="Calibri" w:hAnsi="Book Antiqua" w:cs="Calibri"/>
          <w:sz w:val="24"/>
          <w:szCs w:val="24"/>
        </w:rPr>
        <w:t>Equipo de</w:t>
      </w:r>
      <w:r w:rsidRPr="00F07141">
        <w:rPr>
          <w:rFonts w:ascii="Book Antiqua" w:eastAsia="Calibri" w:hAnsi="Book Antiqua" w:cs="Calibri"/>
          <w:sz w:val="24"/>
          <w:szCs w:val="24"/>
        </w:rPr>
        <w:t xml:space="preserve"> Convivencia Escolar. El cual tiene, entre otras, las siguientes atribuciones: </w:t>
      </w:r>
    </w:p>
    <w:p w14:paraId="5EB0222A" w14:textId="77777777" w:rsidR="005303C2" w:rsidRPr="00F07141" w:rsidRDefault="005303C2" w:rsidP="00F07141">
      <w:pPr>
        <w:numPr>
          <w:ilvl w:val="0"/>
          <w:numId w:val="19"/>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Proponer o adoptar las medidas y programas conducentes al mantenimiento de un clima escolar sano. </w:t>
      </w:r>
    </w:p>
    <w:p w14:paraId="261B83F8" w14:textId="77777777" w:rsidR="005303C2" w:rsidRPr="00F07141" w:rsidRDefault="005303C2" w:rsidP="00F07141">
      <w:pPr>
        <w:numPr>
          <w:ilvl w:val="0"/>
          <w:numId w:val="19"/>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Diseñar e implementar el Plan de Prevención </w:t>
      </w:r>
      <w:r w:rsidR="009575B2" w:rsidRPr="00F07141">
        <w:rPr>
          <w:rFonts w:ascii="Book Antiqua" w:eastAsia="Calibri" w:hAnsi="Book Antiqua" w:cs="Calibri"/>
          <w:sz w:val="24"/>
          <w:szCs w:val="24"/>
        </w:rPr>
        <w:t xml:space="preserve">y </w:t>
      </w:r>
      <w:r w:rsidRPr="00F07141">
        <w:rPr>
          <w:rFonts w:ascii="Book Antiqua" w:eastAsia="Calibri" w:hAnsi="Book Antiqua" w:cs="Calibri"/>
          <w:sz w:val="24"/>
          <w:szCs w:val="24"/>
        </w:rPr>
        <w:t xml:space="preserve">Promoción  para la Convivencia Escolar de toda la comunidad educativa. </w:t>
      </w:r>
    </w:p>
    <w:p w14:paraId="08A28B5A" w14:textId="77777777" w:rsidR="005303C2" w:rsidRPr="00F07141" w:rsidRDefault="005303C2" w:rsidP="00F07141">
      <w:pPr>
        <w:numPr>
          <w:ilvl w:val="0"/>
          <w:numId w:val="19"/>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Informar y capacitar a todos los integrantes de la comunidad educativa acerca de las consecuencias del maltrato, acoso u hostigamiento escolar y de cualquier tipo de conducta contraria a la sana convivencia escolar (LSVE</w:t>
      </w:r>
      <w:r w:rsidR="00FA480C">
        <w:rPr>
          <w:rFonts w:ascii="Book Antiqua" w:eastAsia="Calibri" w:hAnsi="Book Antiqua" w:cs="Calibri"/>
          <w:sz w:val="24"/>
          <w:szCs w:val="24"/>
        </w:rPr>
        <w:t>, Ley 20.536</w:t>
      </w:r>
      <w:r w:rsidRPr="00F07141">
        <w:rPr>
          <w:rFonts w:ascii="Book Antiqua" w:eastAsia="Calibri" w:hAnsi="Book Antiqua" w:cs="Calibri"/>
          <w:sz w:val="24"/>
          <w:szCs w:val="24"/>
        </w:rPr>
        <w:t>)</w:t>
      </w:r>
    </w:p>
    <w:p w14:paraId="5EC8AF65" w14:textId="77777777" w:rsidR="005303C2" w:rsidRPr="00F07141" w:rsidRDefault="005303C2" w:rsidP="00F07141">
      <w:pPr>
        <w:numPr>
          <w:ilvl w:val="0"/>
          <w:numId w:val="19"/>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Requerir </w:t>
      </w:r>
      <w:r w:rsidR="0022094E" w:rsidRPr="00F07141">
        <w:rPr>
          <w:rFonts w:ascii="Book Antiqua" w:eastAsia="Calibri" w:hAnsi="Book Antiqua" w:cs="Calibri"/>
          <w:sz w:val="24"/>
          <w:szCs w:val="24"/>
        </w:rPr>
        <w:t>a Inspectoría General</w:t>
      </w:r>
      <w:r w:rsidRPr="00F07141">
        <w:rPr>
          <w:rFonts w:ascii="Book Antiqua" w:eastAsia="Calibri" w:hAnsi="Book Antiqua" w:cs="Calibri"/>
          <w:sz w:val="24"/>
          <w:szCs w:val="24"/>
        </w:rPr>
        <w:t xml:space="preserve">, a los profesores o a quien corresponda, informes, reportes o antecedentes relativos a la convivencia escolar; </w:t>
      </w:r>
    </w:p>
    <w:p w14:paraId="53FD9C44" w14:textId="77777777" w:rsidR="005303C2" w:rsidRPr="00F07141" w:rsidRDefault="005303C2" w:rsidP="00F07141">
      <w:pPr>
        <w:numPr>
          <w:ilvl w:val="0"/>
          <w:numId w:val="19"/>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Determinar, con alcance general, qué tipo de faltas y sanciones serán de su propia competencia y aquellas que puedan resolverse directamente por los profesores u otras autoridades del establecimiento respetando el conducto </w:t>
      </w:r>
      <w:r w:rsidR="009575B2" w:rsidRPr="00F07141">
        <w:rPr>
          <w:rFonts w:ascii="Book Antiqua" w:eastAsia="Calibri" w:hAnsi="Book Antiqua" w:cs="Calibri"/>
          <w:sz w:val="24"/>
          <w:szCs w:val="24"/>
        </w:rPr>
        <w:t>regular descrito en el Artículo 11°.</w:t>
      </w:r>
    </w:p>
    <w:p w14:paraId="4360D018" w14:textId="77777777" w:rsidR="004B6765" w:rsidRPr="00F07141" w:rsidRDefault="00FA480C" w:rsidP="00F07141">
      <w:pPr>
        <w:numPr>
          <w:ilvl w:val="0"/>
          <w:numId w:val="19"/>
        </w:numPr>
        <w:tabs>
          <w:tab w:val="left" w:pos="426"/>
        </w:tabs>
        <w:ind w:left="0" w:firstLine="0"/>
        <w:contextualSpacing/>
        <w:jc w:val="both"/>
        <w:rPr>
          <w:rFonts w:ascii="Book Antiqua" w:eastAsia="Calibri" w:hAnsi="Book Antiqua" w:cs="Calibri"/>
          <w:sz w:val="24"/>
          <w:szCs w:val="24"/>
        </w:rPr>
      </w:pPr>
      <w:r>
        <w:rPr>
          <w:rFonts w:ascii="Book Antiqua" w:eastAsia="Calibri" w:hAnsi="Book Antiqua" w:cs="Calibri"/>
          <w:sz w:val="24"/>
          <w:szCs w:val="24"/>
        </w:rPr>
        <w:t>Informar</w:t>
      </w:r>
      <w:r w:rsidR="005303C2" w:rsidRPr="00F07141">
        <w:rPr>
          <w:rFonts w:ascii="Book Antiqua" w:eastAsia="Calibri" w:hAnsi="Book Antiqua" w:cs="Calibri"/>
          <w:sz w:val="24"/>
          <w:szCs w:val="24"/>
        </w:rPr>
        <w:t xml:space="preserve">, a través de diferentes medios, </w:t>
      </w:r>
      <w:r>
        <w:rPr>
          <w:rFonts w:ascii="Book Antiqua" w:eastAsia="Calibri" w:hAnsi="Book Antiqua" w:cs="Calibri"/>
          <w:sz w:val="24"/>
          <w:szCs w:val="24"/>
        </w:rPr>
        <w:t xml:space="preserve">las </w:t>
      </w:r>
      <w:r w:rsidR="00ED6732">
        <w:rPr>
          <w:rFonts w:ascii="Book Antiqua" w:eastAsia="Calibri" w:hAnsi="Book Antiqua" w:cs="Calibri"/>
          <w:sz w:val="24"/>
          <w:szCs w:val="24"/>
        </w:rPr>
        <w:t xml:space="preserve"> inquietud</w:t>
      </w:r>
      <w:r>
        <w:rPr>
          <w:rFonts w:ascii="Book Antiqua" w:eastAsia="Calibri" w:hAnsi="Book Antiqua" w:cs="Calibri"/>
          <w:sz w:val="24"/>
          <w:szCs w:val="24"/>
        </w:rPr>
        <w:t>e</w:t>
      </w:r>
      <w:r w:rsidR="00ED6732">
        <w:rPr>
          <w:rFonts w:ascii="Book Antiqua" w:eastAsia="Calibri" w:hAnsi="Book Antiqua" w:cs="Calibri"/>
          <w:sz w:val="24"/>
          <w:szCs w:val="24"/>
        </w:rPr>
        <w:t>s</w:t>
      </w:r>
      <w:r w:rsidR="005303C2" w:rsidRPr="00F07141">
        <w:rPr>
          <w:rFonts w:ascii="Book Antiqua" w:eastAsia="Calibri" w:hAnsi="Book Antiqua" w:cs="Calibri"/>
          <w:sz w:val="24"/>
          <w:szCs w:val="24"/>
        </w:rPr>
        <w:t xml:space="preserve"> interés de la comunidad educativa referente </w:t>
      </w:r>
      <w:r>
        <w:rPr>
          <w:rFonts w:ascii="Book Antiqua" w:eastAsia="Calibri" w:hAnsi="Book Antiqua" w:cs="Calibri"/>
          <w:sz w:val="24"/>
          <w:szCs w:val="24"/>
        </w:rPr>
        <w:t>a la Convivencia E</w:t>
      </w:r>
      <w:r w:rsidR="005303C2" w:rsidRPr="00F07141">
        <w:rPr>
          <w:rFonts w:ascii="Book Antiqua" w:eastAsia="Calibri" w:hAnsi="Book Antiqua" w:cs="Calibri"/>
          <w:sz w:val="24"/>
          <w:szCs w:val="24"/>
        </w:rPr>
        <w:t xml:space="preserve">scolar. </w:t>
      </w:r>
    </w:p>
    <w:p w14:paraId="741BF811" w14:textId="77777777" w:rsidR="00AB09F6" w:rsidRDefault="00AB09F6" w:rsidP="00FE35C2">
      <w:pPr>
        <w:pStyle w:val="Ttulo2"/>
        <w:rPr>
          <w:rFonts w:eastAsia="Calibri"/>
        </w:rPr>
      </w:pPr>
    </w:p>
    <w:p w14:paraId="70088BB9" w14:textId="77777777" w:rsidR="005303C2" w:rsidRPr="00F07141" w:rsidRDefault="00FE35C2" w:rsidP="00FE35C2">
      <w:pPr>
        <w:pStyle w:val="Ttulo2"/>
        <w:rPr>
          <w:rFonts w:eastAsia="Calibri"/>
        </w:rPr>
      </w:pPr>
      <w:bookmarkStart w:id="16" w:name="_Toc3530872"/>
      <w:r w:rsidRPr="00F07141">
        <w:rPr>
          <w:rFonts w:eastAsia="Calibri"/>
        </w:rPr>
        <w:t xml:space="preserve">4.1 </w:t>
      </w:r>
      <w:r w:rsidR="00FA480C">
        <w:rPr>
          <w:rFonts w:eastAsia="Calibri"/>
        </w:rPr>
        <w:t>Deberes del Equipo</w:t>
      </w:r>
      <w:r w:rsidR="005303C2" w:rsidRPr="00F07141">
        <w:rPr>
          <w:rFonts w:eastAsia="Calibri"/>
        </w:rPr>
        <w:t xml:space="preserve"> de Convivencia Escolar</w:t>
      </w:r>
      <w:bookmarkEnd w:id="16"/>
    </w:p>
    <w:p w14:paraId="12E5399C" w14:textId="77777777" w:rsidR="005303C2" w:rsidRPr="00F07141" w:rsidRDefault="00ED6732" w:rsidP="00F07141">
      <w:pPr>
        <w:numPr>
          <w:ilvl w:val="0"/>
          <w:numId w:val="19"/>
        </w:numPr>
        <w:tabs>
          <w:tab w:val="left" w:pos="426"/>
        </w:tabs>
        <w:ind w:left="0" w:firstLine="0"/>
        <w:contextualSpacing/>
        <w:jc w:val="both"/>
        <w:rPr>
          <w:rFonts w:ascii="Book Antiqua" w:eastAsia="Calibri" w:hAnsi="Book Antiqua" w:cs="Calibri"/>
          <w:sz w:val="24"/>
          <w:szCs w:val="24"/>
        </w:rPr>
      </w:pPr>
      <w:r>
        <w:rPr>
          <w:rFonts w:ascii="Book Antiqua" w:eastAsia="Calibri" w:hAnsi="Book Antiqua" w:cs="Calibri"/>
          <w:sz w:val="24"/>
          <w:szCs w:val="24"/>
        </w:rPr>
        <w:t>Informar a la comunidad escolar respecto las actividades y temáticas de trabajo, gestiones, etc.</w:t>
      </w:r>
    </w:p>
    <w:p w14:paraId="7EDFE3D2" w14:textId="77777777" w:rsidR="005303C2" w:rsidRPr="00F07141" w:rsidRDefault="00ED6732" w:rsidP="00F07141">
      <w:pPr>
        <w:numPr>
          <w:ilvl w:val="0"/>
          <w:numId w:val="19"/>
        </w:numPr>
        <w:tabs>
          <w:tab w:val="left" w:pos="426"/>
        </w:tabs>
        <w:ind w:left="0" w:firstLine="0"/>
        <w:contextualSpacing/>
        <w:jc w:val="both"/>
        <w:rPr>
          <w:rFonts w:ascii="Book Antiqua" w:eastAsia="Calibri" w:hAnsi="Book Antiqua" w:cs="Calibri"/>
          <w:sz w:val="24"/>
          <w:szCs w:val="24"/>
        </w:rPr>
      </w:pPr>
      <w:r>
        <w:rPr>
          <w:rFonts w:ascii="Book Antiqua" w:eastAsia="Calibri" w:hAnsi="Book Antiqua" w:cs="Calibri"/>
          <w:sz w:val="24"/>
          <w:szCs w:val="24"/>
        </w:rPr>
        <w:t xml:space="preserve">Reunión </w:t>
      </w:r>
      <w:r w:rsidR="009B7086">
        <w:rPr>
          <w:rFonts w:ascii="Book Antiqua" w:eastAsia="Calibri" w:hAnsi="Book Antiqua" w:cs="Calibri"/>
          <w:sz w:val="24"/>
          <w:szCs w:val="24"/>
        </w:rPr>
        <w:t>Recibir de parte del Dir</w:t>
      </w:r>
      <w:r w:rsidR="005303C2" w:rsidRPr="00F07141">
        <w:rPr>
          <w:rFonts w:ascii="Book Antiqua" w:eastAsia="Calibri" w:hAnsi="Book Antiqua" w:cs="Calibri"/>
          <w:sz w:val="24"/>
          <w:szCs w:val="24"/>
        </w:rPr>
        <w:t xml:space="preserve">ector o de los </w:t>
      </w:r>
      <w:r w:rsidR="0022094E" w:rsidRPr="00F07141">
        <w:rPr>
          <w:rFonts w:ascii="Book Antiqua" w:eastAsia="Calibri" w:hAnsi="Book Antiqua" w:cs="Calibri"/>
          <w:sz w:val="24"/>
          <w:szCs w:val="24"/>
        </w:rPr>
        <w:t>Coordinadores</w:t>
      </w:r>
      <w:r w:rsidR="005303C2" w:rsidRPr="00F07141">
        <w:rPr>
          <w:rFonts w:ascii="Book Antiqua" w:eastAsia="Calibri" w:hAnsi="Book Antiqua" w:cs="Calibri"/>
          <w:sz w:val="24"/>
          <w:szCs w:val="24"/>
        </w:rPr>
        <w:t xml:space="preserve"> cualquier situación que afecte a la convivencia escolar y que no esté indicada en el presente Manual. </w:t>
      </w:r>
    </w:p>
    <w:p w14:paraId="6E33DA6F" w14:textId="77777777" w:rsidR="003E46F0" w:rsidRPr="00F07141" w:rsidRDefault="005303C2" w:rsidP="00F07141">
      <w:pPr>
        <w:numPr>
          <w:ilvl w:val="0"/>
          <w:numId w:val="19"/>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Derivar casos de mayor complejidad activando la red </w:t>
      </w:r>
      <w:r w:rsidR="009575B2" w:rsidRPr="00F07141">
        <w:rPr>
          <w:rFonts w:ascii="Book Antiqua" w:eastAsia="Calibri" w:hAnsi="Book Antiqua" w:cs="Calibri"/>
          <w:sz w:val="24"/>
          <w:szCs w:val="24"/>
        </w:rPr>
        <w:t xml:space="preserve"> RED </w:t>
      </w:r>
      <w:r w:rsidRPr="00F07141">
        <w:rPr>
          <w:rFonts w:ascii="Book Antiqua" w:eastAsia="Calibri" w:hAnsi="Book Antiqua" w:cs="Calibri"/>
          <w:sz w:val="24"/>
          <w:szCs w:val="24"/>
        </w:rPr>
        <w:t>COINCA y servicios que estén a nuestra disposición en la red protectora de infancia.</w:t>
      </w:r>
    </w:p>
    <w:p w14:paraId="564FCAEF" w14:textId="77777777" w:rsidR="005303C2" w:rsidRPr="00F07141" w:rsidRDefault="005303C2" w:rsidP="00F07141">
      <w:pPr>
        <w:numPr>
          <w:ilvl w:val="0"/>
          <w:numId w:val="19"/>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Notificar al </w:t>
      </w:r>
      <w:r w:rsidR="009B7086">
        <w:rPr>
          <w:rFonts w:ascii="Book Antiqua" w:eastAsia="Calibri" w:hAnsi="Book Antiqua" w:cs="Calibri"/>
          <w:sz w:val="24"/>
          <w:szCs w:val="24"/>
        </w:rPr>
        <w:t xml:space="preserve">Director </w:t>
      </w:r>
      <w:r w:rsidRPr="00F07141">
        <w:rPr>
          <w:rFonts w:ascii="Book Antiqua" w:eastAsia="Calibri" w:hAnsi="Book Antiqua" w:cs="Calibri"/>
          <w:sz w:val="24"/>
          <w:szCs w:val="24"/>
        </w:rPr>
        <w:t>y a su Consejo Directivo en cuanto a procedimientos que se deban realizar ante cualquier situac</w:t>
      </w:r>
      <w:r w:rsidR="00630A0A">
        <w:rPr>
          <w:rFonts w:ascii="Book Antiqua" w:eastAsia="Calibri" w:hAnsi="Book Antiqua" w:cs="Calibri"/>
          <w:sz w:val="24"/>
          <w:szCs w:val="24"/>
        </w:rPr>
        <w:t>ión que guarde relación con la Convivencia E</w:t>
      </w:r>
      <w:r w:rsidRPr="00F07141">
        <w:rPr>
          <w:rFonts w:ascii="Book Antiqua" w:eastAsia="Calibri" w:hAnsi="Book Antiqua" w:cs="Calibri"/>
          <w:sz w:val="24"/>
          <w:szCs w:val="24"/>
        </w:rPr>
        <w:t>scolar.</w:t>
      </w:r>
    </w:p>
    <w:p w14:paraId="4E292158" w14:textId="77777777" w:rsidR="005303C2" w:rsidRPr="00F07141" w:rsidRDefault="005303C2" w:rsidP="0010466B">
      <w:pPr>
        <w:ind w:left="720"/>
        <w:contextualSpacing/>
        <w:jc w:val="both"/>
        <w:rPr>
          <w:rFonts w:ascii="Book Antiqua" w:eastAsia="Calibri" w:hAnsi="Book Antiqua" w:cs="Calibri"/>
          <w:sz w:val="24"/>
          <w:szCs w:val="24"/>
        </w:rPr>
      </w:pPr>
    </w:p>
    <w:p w14:paraId="1AF103BD" w14:textId="77777777" w:rsidR="004B6765" w:rsidRDefault="004B6765" w:rsidP="0010466B">
      <w:pPr>
        <w:ind w:left="720"/>
        <w:contextualSpacing/>
        <w:jc w:val="both"/>
        <w:rPr>
          <w:rFonts w:ascii="Book Antiqua" w:eastAsia="Calibri" w:hAnsi="Book Antiqua" w:cs="Calibri"/>
          <w:sz w:val="24"/>
          <w:szCs w:val="24"/>
        </w:rPr>
      </w:pPr>
    </w:p>
    <w:p w14:paraId="2B292A2D" w14:textId="77777777" w:rsidR="00C162C6" w:rsidRPr="00F07141" w:rsidRDefault="00C162C6" w:rsidP="0010466B">
      <w:pPr>
        <w:ind w:left="720"/>
        <w:contextualSpacing/>
        <w:jc w:val="both"/>
        <w:rPr>
          <w:rFonts w:ascii="Book Antiqua" w:eastAsia="Calibri" w:hAnsi="Book Antiqua" w:cs="Calibri"/>
          <w:sz w:val="24"/>
          <w:szCs w:val="24"/>
        </w:rPr>
      </w:pPr>
    </w:p>
    <w:p w14:paraId="6543C2E2" w14:textId="77777777" w:rsidR="005303C2" w:rsidRPr="00F07141" w:rsidRDefault="00FE35C2" w:rsidP="00FE35C2">
      <w:pPr>
        <w:pStyle w:val="Ttulo1"/>
        <w:rPr>
          <w:rFonts w:eastAsia="Calibri"/>
        </w:rPr>
      </w:pPr>
      <w:bookmarkStart w:id="17" w:name="_Toc3530873"/>
      <w:r w:rsidRPr="00F07141">
        <w:rPr>
          <w:rFonts w:eastAsia="Calibri"/>
        </w:rPr>
        <w:lastRenderedPageBreak/>
        <w:t>4.</w:t>
      </w:r>
      <w:r w:rsidR="00AB09F6">
        <w:rPr>
          <w:rFonts w:eastAsia="Calibri"/>
        </w:rPr>
        <w:t>2</w:t>
      </w:r>
      <w:r w:rsidRPr="00F07141">
        <w:rPr>
          <w:rFonts w:eastAsia="Calibri"/>
        </w:rPr>
        <w:t xml:space="preserve"> </w:t>
      </w:r>
      <w:r w:rsidR="005303C2" w:rsidRPr="00F07141">
        <w:rPr>
          <w:rFonts w:eastAsia="Calibri"/>
        </w:rPr>
        <w:t xml:space="preserve">Estudiantes </w:t>
      </w:r>
      <w:r w:rsidR="00630A0A">
        <w:rPr>
          <w:rFonts w:eastAsia="Calibri"/>
        </w:rPr>
        <w:t>intervenidos</w:t>
      </w:r>
      <w:r w:rsidR="005303C2" w:rsidRPr="00F07141">
        <w:rPr>
          <w:rFonts w:eastAsia="Calibri"/>
        </w:rPr>
        <w:t xml:space="preserve"> por profesionales del </w:t>
      </w:r>
      <w:r w:rsidR="00630A0A">
        <w:rPr>
          <w:rFonts w:eastAsia="Calibri"/>
        </w:rPr>
        <w:t xml:space="preserve">Equipo </w:t>
      </w:r>
      <w:r w:rsidR="005303C2" w:rsidRPr="00F07141">
        <w:rPr>
          <w:rFonts w:eastAsia="Calibri"/>
        </w:rPr>
        <w:t>de Convivencia Escolar.</w:t>
      </w:r>
      <w:bookmarkEnd w:id="17"/>
    </w:p>
    <w:p w14:paraId="73983D54" w14:textId="77777777" w:rsidR="005303C2" w:rsidRPr="00F07141" w:rsidRDefault="00630A0A" w:rsidP="0010466B">
      <w:pPr>
        <w:ind w:firstLine="360"/>
        <w:jc w:val="both"/>
        <w:rPr>
          <w:rFonts w:ascii="Book Antiqua" w:eastAsia="Calibri" w:hAnsi="Book Antiqua" w:cs="Calibri"/>
          <w:sz w:val="24"/>
          <w:szCs w:val="24"/>
        </w:rPr>
      </w:pPr>
      <w:r>
        <w:rPr>
          <w:rFonts w:ascii="Book Antiqua" w:eastAsia="Calibri" w:hAnsi="Book Antiqua" w:cs="Calibri"/>
          <w:sz w:val="24"/>
          <w:szCs w:val="24"/>
        </w:rPr>
        <w:t>Las y l</w:t>
      </w:r>
      <w:r w:rsidR="005303C2" w:rsidRPr="00F07141">
        <w:rPr>
          <w:rFonts w:ascii="Book Antiqua" w:eastAsia="Calibri" w:hAnsi="Book Antiqua" w:cs="Calibri"/>
          <w:sz w:val="24"/>
          <w:szCs w:val="24"/>
        </w:rPr>
        <w:t>os estudiantes que se encuentren en alguna situación particular por motivos de conducta o que necesiten un apoyo adicional serán atendidos y puestos en observación con el fin de apoyarlos y entregar las herramientas necesarias para su desarrollo inte</w:t>
      </w:r>
      <w:r>
        <w:rPr>
          <w:rFonts w:ascii="Book Antiqua" w:eastAsia="Calibri" w:hAnsi="Book Antiqua" w:cs="Calibri"/>
          <w:sz w:val="24"/>
          <w:szCs w:val="24"/>
        </w:rPr>
        <w:t>gral dentro del establecimiento educativo.</w:t>
      </w:r>
    </w:p>
    <w:p w14:paraId="3275A891" w14:textId="77777777" w:rsidR="005303C2" w:rsidRPr="00F07141" w:rsidRDefault="005303C2" w:rsidP="0010466B">
      <w:pPr>
        <w:ind w:firstLine="360"/>
        <w:jc w:val="both"/>
        <w:rPr>
          <w:rFonts w:ascii="Book Antiqua" w:eastAsia="Calibri" w:hAnsi="Book Antiqua" w:cs="Calibri"/>
          <w:sz w:val="24"/>
          <w:szCs w:val="24"/>
        </w:rPr>
      </w:pPr>
      <w:r w:rsidRPr="00F07141">
        <w:rPr>
          <w:rFonts w:ascii="Book Antiqua" w:eastAsia="Calibri" w:hAnsi="Book Antiqua" w:cs="Calibri"/>
          <w:sz w:val="24"/>
          <w:szCs w:val="24"/>
        </w:rPr>
        <w:t>Según la n</w:t>
      </w:r>
      <w:r w:rsidR="00630A0A">
        <w:rPr>
          <w:rFonts w:ascii="Book Antiqua" w:eastAsia="Calibri" w:hAnsi="Book Antiqua" w:cs="Calibri"/>
          <w:sz w:val="24"/>
          <w:szCs w:val="24"/>
        </w:rPr>
        <w:t>ecesidad que presenta, la y él estudiante</w:t>
      </w:r>
      <w:r w:rsidRPr="00F07141">
        <w:rPr>
          <w:rFonts w:ascii="Book Antiqua" w:eastAsia="Calibri" w:hAnsi="Book Antiqua" w:cs="Calibri"/>
          <w:sz w:val="24"/>
          <w:szCs w:val="24"/>
        </w:rPr>
        <w:t xml:space="preserve"> puede estar: </w:t>
      </w:r>
    </w:p>
    <w:p w14:paraId="66D08FA0" w14:textId="77777777" w:rsidR="005303C2" w:rsidRPr="00F07141" w:rsidRDefault="005303C2" w:rsidP="0010466B">
      <w:pPr>
        <w:ind w:firstLine="360"/>
        <w:jc w:val="both"/>
        <w:rPr>
          <w:rFonts w:ascii="Book Antiqua" w:eastAsia="Calibri" w:hAnsi="Book Antiqua" w:cs="Calibri"/>
          <w:sz w:val="24"/>
          <w:szCs w:val="24"/>
        </w:rPr>
      </w:pPr>
      <w:r w:rsidRPr="00F07141">
        <w:rPr>
          <w:rFonts w:ascii="Book Antiqua" w:eastAsia="Calibri" w:hAnsi="Book Antiqua" w:cs="Calibri"/>
          <w:b/>
          <w:sz w:val="24"/>
          <w:szCs w:val="24"/>
        </w:rPr>
        <w:t>a) En Observación:</w:t>
      </w:r>
      <w:r w:rsidRPr="00F07141">
        <w:rPr>
          <w:rFonts w:ascii="Book Antiqua" w:eastAsia="Calibri" w:hAnsi="Book Antiqua" w:cs="Calibri"/>
          <w:sz w:val="24"/>
          <w:szCs w:val="24"/>
        </w:rPr>
        <w:t xml:space="preserve"> Quien presenta una necesidad especial de aprendizaje o conducta y requiere de un especial apoyo, acompañamiento y trabajo mancomunado entre colegio y familia. También quedará en observaci</w:t>
      </w:r>
      <w:r w:rsidR="00630A0A">
        <w:rPr>
          <w:rFonts w:ascii="Book Antiqua" w:eastAsia="Calibri" w:hAnsi="Book Antiqua" w:cs="Calibri"/>
          <w:sz w:val="24"/>
          <w:szCs w:val="24"/>
        </w:rPr>
        <w:t xml:space="preserve">ón el alumno que es suspendido de clases </w:t>
      </w:r>
      <w:r w:rsidRPr="00F07141">
        <w:rPr>
          <w:rFonts w:ascii="Book Antiqua" w:eastAsia="Calibri" w:hAnsi="Book Antiqua" w:cs="Calibri"/>
          <w:sz w:val="24"/>
          <w:szCs w:val="24"/>
        </w:rPr>
        <w:t>por primera vez o que posee tres anotaciones negativas.</w:t>
      </w:r>
    </w:p>
    <w:p w14:paraId="6A22DBDE" w14:textId="77777777" w:rsidR="005303C2" w:rsidRPr="00F07141" w:rsidRDefault="005303C2" w:rsidP="0010466B">
      <w:pPr>
        <w:ind w:firstLine="360"/>
        <w:jc w:val="both"/>
        <w:rPr>
          <w:rFonts w:ascii="Book Antiqua" w:eastAsia="Calibri" w:hAnsi="Book Antiqua" w:cs="Calibri"/>
          <w:sz w:val="24"/>
          <w:szCs w:val="24"/>
        </w:rPr>
      </w:pPr>
      <w:r w:rsidRPr="00F07141">
        <w:rPr>
          <w:rFonts w:ascii="Book Antiqua" w:eastAsia="Calibri" w:hAnsi="Book Antiqua" w:cs="Calibri"/>
          <w:b/>
          <w:sz w:val="24"/>
          <w:szCs w:val="24"/>
        </w:rPr>
        <w:t xml:space="preserve"> b) En Situación Especial:</w:t>
      </w:r>
      <w:r w:rsidR="00630A0A">
        <w:rPr>
          <w:rFonts w:ascii="Book Antiqua" w:eastAsia="Calibri" w:hAnsi="Book Antiqua" w:cs="Calibri"/>
          <w:sz w:val="24"/>
          <w:szCs w:val="24"/>
        </w:rPr>
        <w:t xml:space="preserve"> Estudiante</w:t>
      </w:r>
      <w:r w:rsidRPr="00F07141">
        <w:rPr>
          <w:rFonts w:ascii="Book Antiqua" w:eastAsia="Calibri" w:hAnsi="Book Antiqua" w:cs="Calibri"/>
          <w:sz w:val="24"/>
          <w:szCs w:val="24"/>
        </w:rPr>
        <w:t xml:space="preserve"> cuya problemática de aprendizaje y/o conducta se agrava y cuya familia no responde satisfactoriamente a los requerimientos del Establecim</w:t>
      </w:r>
      <w:r w:rsidR="00630A0A">
        <w:rPr>
          <w:rFonts w:ascii="Book Antiqua" w:eastAsia="Calibri" w:hAnsi="Book Antiqua" w:cs="Calibri"/>
          <w:sz w:val="24"/>
          <w:szCs w:val="24"/>
        </w:rPr>
        <w:t>iento. También queda como estudiante</w:t>
      </w:r>
      <w:r w:rsidRPr="00F07141">
        <w:rPr>
          <w:rFonts w:ascii="Book Antiqua" w:eastAsia="Calibri" w:hAnsi="Book Antiqua" w:cs="Calibri"/>
          <w:sz w:val="24"/>
          <w:szCs w:val="24"/>
        </w:rPr>
        <w:t xml:space="preserve"> en situación especial aquel que es </w:t>
      </w:r>
      <w:r w:rsidR="006E1157">
        <w:rPr>
          <w:rFonts w:ascii="Book Antiqua" w:eastAsia="Calibri" w:hAnsi="Book Antiqua" w:cs="Calibri"/>
          <w:sz w:val="24"/>
          <w:szCs w:val="24"/>
        </w:rPr>
        <w:t>suspendido de clases</w:t>
      </w:r>
      <w:r w:rsidRPr="00F07141">
        <w:rPr>
          <w:rFonts w:ascii="Book Antiqua" w:eastAsia="Calibri" w:hAnsi="Book Antiqua" w:cs="Calibri"/>
          <w:sz w:val="24"/>
          <w:szCs w:val="24"/>
        </w:rPr>
        <w:t xml:space="preserve">, por segunda vez. Cuando no evidencia un cambio significativo, el estudiante pasa a la situación de “Condicionalidad de su matrícula”. </w:t>
      </w:r>
    </w:p>
    <w:p w14:paraId="5659BF52" w14:textId="77777777" w:rsidR="005303C2" w:rsidRPr="00F07141" w:rsidRDefault="005303C2" w:rsidP="0010466B">
      <w:pPr>
        <w:ind w:firstLine="360"/>
        <w:jc w:val="both"/>
        <w:rPr>
          <w:rFonts w:ascii="Book Antiqua" w:eastAsia="Calibri" w:hAnsi="Book Antiqua" w:cs="Calibri"/>
          <w:sz w:val="24"/>
          <w:szCs w:val="24"/>
        </w:rPr>
      </w:pPr>
      <w:r w:rsidRPr="00F07141">
        <w:rPr>
          <w:rFonts w:ascii="Book Antiqua" w:eastAsia="Calibri" w:hAnsi="Book Antiqua" w:cs="Calibri"/>
          <w:b/>
          <w:sz w:val="24"/>
          <w:szCs w:val="24"/>
        </w:rPr>
        <w:t>c) Alumno Condicional:</w:t>
      </w:r>
      <w:r w:rsidR="006E1157">
        <w:rPr>
          <w:rFonts w:ascii="Book Antiqua" w:eastAsia="Calibri" w:hAnsi="Book Antiqua" w:cs="Calibri"/>
          <w:sz w:val="24"/>
          <w:szCs w:val="24"/>
        </w:rPr>
        <w:t xml:space="preserve"> Estudiante</w:t>
      </w:r>
      <w:r w:rsidRPr="00F07141">
        <w:rPr>
          <w:rFonts w:ascii="Book Antiqua" w:eastAsia="Calibri" w:hAnsi="Book Antiqua" w:cs="Calibri"/>
          <w:sz w:val="24"/>
          <w:szCs w:val="24"/>
        </w:rPr>
        <w:t xml:space="preserve"> cuya conducta o situación de aprendizaje no concuerda en forma significativa con las exigencias, proyecto educativo y/o lineamientos del Colegio. Entre las situaciones que ameritan condicionalidad, y luego de haber agotado las instanc</w:t>
      </w:r>
      <w:r w:rsidR="006E1157">
        <w:rPr>
          <w:rFonts w:ascii="Book Antiqua" w:eastAsia="Calibri" w:hAnsi="Book Antiqua" w:cs="Calibri"/>
          <w:sz w:val="24"/>
          <w:szCs w:val="24"/>
        </w:rPr>
        <w:t>ias formativas descritas en el M</w:t>
      </w:r>
      <w:r w:rsidRPr="00F07141">
        <w:rPr>
          <w:rFonts w:ascii="Book Antiqua" w:eastAsia="Calibri" w:hAnsi="Book Antiqua" w:cs="Calibri"/>
          <w:sz w:val="24"/>
          <w:szCs w:val="24"/>
        </w:rPr>
        <w:t xml:space="preserve">anual de Convivencia Escolar, se encuentran: - Conducta deficiente que afecte a la comunidad o ponga en peligro la salud mental y física de la comunidad educativa, de acuerdo con análisis del Consejo Escolar. Estudiante que cometa una falta de carácter grave y gravísimo, a juicio del Consejo Escolar. - Alumno con tres </w:t>
      </w:r>
      <w:r w:rsidR="006E1157">
        <w:rPr>
          <w:rFonts w:ascii="Book Antiqua" w:eastAsia="Calibri" w:hAnsi="Book Antiqua" w:cs="Calibri"/>
          <w:sz w:val="24"/>
          <w:szCs w:val="24"/>
        </w:rPr>
        <w:t>suspensiones</w:t>
      </w:r>
      <w:r w:rsidRPr="00F07141">
        <w:rPr>
          <w:rFonts w:ascii="Book Antiqua" w:eastAsia="Calibri" w:hAnsi="Book Antiqua" w:cs="Calibri"/>
          <w:sz w:val="24"/>
          <w:szCs w:val="24"/>
        </w:rPr>
        <w:t xml:space="preserve"> durante el año escolar, también quedará dispuesta su permanencia en el establ</w:t>
      </w:r>
      <w:r w:rsidR="006E1157">
        <w:rPr>
          <w:rFonts w:ascii="Book Antiqua" w:eastAsia="Calibri" w:hAnsi="Book Antiqua" w:cs="Calibri"/>
          <w:sz w:val="24"/>
          <w:szCs w:val="24"/>
        </w:rPr>
        <w:t>ecimiento según lo resuelva el Consejo E</w:t>
      </w:r>
      <w:r w:rsidRPr="00F07141">
        <w:rPr>
          <w:rFonts w:ascii="Book Antiqua" w:eastAsia="Calibri" w:hAnsi="Book Antiqua" w:cs="Calibri"/>
          <w:sz w:val="24"/>
          <w:szCs w:val="24"/>
        </w:rPr>
        <w:t>scolar.</w:t>
      </w:r>
    </w:p>
    <w:p w14:paraId="4C0D874D" w14:textId="77777777" w:rsidR="004B6765" w:rsidRPr="00F07141" w:rsidRDefault="004B6765" w:rsidP="0010466B">
      <w:pPr>
        <w:ind w:firstLine="360"/>
        <w:jc w:val="both"/>
        <w:rPr>
          <w:rFonts w:ascii="Book Antiqua" w:eastAsia="Calibri" w:hAnsi="Book Antiqua" w:cs="Calibri"/>
          <w:sz w:val="24"/>
          <w:szCs w:val="24"/>
        </w:rPr>
      </w:pPr>
    </w:p>
    <w:p w14:paraId="3E0C7EFF" w14:textId="77777777" w:rsidR="004B6765" w:rsidRPr="00F07141" w:rsidRDefault="004B6765" w:rsidP="0010466B">
      <w:pPr>
        <w:ind w:firstLine="360"/>
        <w:jc w:val="both"/>
        <w:rPr>
          <w:rFonts w:ascii="Book Antiqua" w:eastAsia="Calibri" w:hAnsi="Book Antiqua" w:cs="Calibri"/>
          <w:sz w:val="24"/>
          <w:szCs w:val="24"/>
        </w:rPr>
      </w:pPr>
    </w:p>
    <w:p w14:paraId="0070D74E" w14:textId="77777777" w:rsidR="004B6765" w:rsidRDefault="004B6765" w:rsidP="0010466B">
      <w:pPr>
        <w:ind w:firstLine="360"/>
        <w:jc w:val="both"/>
        <w:rPr>
          <w:rFonts w:ascii="Book Antiqua" w:eastAsia="Calibri" w:hAnsi="Book Antiqua" w:cs="Calibri"/>
          <w:sz w:val="24"/>
          <w:szCs w:val="24"/>
        </w:rPr>
      </w:pPr>
    </w:p>
    <w:p w14:paraId="04007693" w14:textId="77777777" w:rsidR="006E1157" w:rsidRDefault="006E1157" w:rsidP="0010466B">
      <w:pPr>
        <w:ind w:firstLine="360"/>
        <w:jc w:val="both"/>
        <w:rPr>
          <w:rFonts w:ascii="Book Antiqua" w:eastAsia="Calibri" w:hAnsi="Book Antiqua" w:cs="Calibri"/>
          <w:sz w:val="24"/>
          <w:szCs w:val="24"/>
        </w:rPr>
      </w:pPr>
    </w:p>
    <w:p w14:paraId="20D19177" w14:textId="77777777" w:rsidR="006E1157" w:rsidRDefault="006E1157" w:rsidP="0010466B">
      <w:pPr>
        <w:ind w:firstLine="360"/>
        <w:jc w:val="both"/>
        <w:rPr>
          <w:rFonts w:ascii="Book Antiqua" w:eastAsia="Calibri" w:hAnsi="Book Antiqua" w:cs="Calibri"/>
          <w:sz w:val="24"/>
          <w:szCs w:val="24"/>
        </w:rPr>
      </w:pPr>
    </w:p>
    <w:p w14:paraId="22C639B6" w14:textId="77777777" w:rsidR="006E1157" w:rsidRDefault="006E1157" w:rsidP="0010466B">
      <w:pPr>
        <w:ind w:firstLine="360"/>
        <w:jc w:val="both"/>
        <w:rPr>
          <w:rFonts w:ascii="Book Antiqua" w:eastAsia="Calibri" w:hAnsi="Book Antiqua" w:cs="Calibri"/>
          <w:sz w:val="24"/>
          <w:szCs w:val="24"/>
        </w:rPr>
      </w:pPr>
    </w:p>
    <w:p w14:paraId="29A0CD81" w14:textId="77777777" w:rsidR="004B6765" w:rsidRPr="00F07141" w:rsidRDefault="004B6765" w:rsidP="00C162C6">
      <w:pPr>
        <w:jc w:val="both"/>
        <w:rPr>
          <w:rFonts w:ascii="Book Antiqua" w:eastAsia="Calibri" w:hAnsi="Book Antiqua" w:cs="Calibri"/>
          <w:sz w:val="24"/>
          <w:szCs w:val="24"/>
        </w:rPr>
      </w:pPr>
    </w:p>
    <w:p w14:paraId="18F8898C" w14:textId="77777777" w:rsidR="005303C2" w:rsidRPr="00F07141" w:rsidRDefault="00AB09F6" w:rsidP="00DA3179">
      <w:pPr>
        <w:pStyle w:val="Ttulo2"/>
        <w:rPr>
          <w:rFonts w:eastAsia="Calibri"/>
        </w:rPr>
      </w:pPr>
      <w:bookmarkStart w:id="18" w:name="_Toc3530874"/>
      <w:r>
        <w:rPr>
          <w:rFonts w:eastAsia="Calibri"/>
        </w:rPr>
        <w:lastRenderedPageBreak/>
        <w:t>4</w:t>
      </w:r>
      <w:r w:rsidR="006E1157">
        <w:rPr>
          <w:rFonts w:eastAsia="Calibri"/>
        </w:rPr>
        <w:t>.3  Estrategias de Promoción de la Educación Positiva y Convivencia E</w:t>
      </w:r>
      <w:r w:rsidR="004B6765" w:rsidRPr="00F07141">
        <w:rPr>
          <w:rFonts w:eastAsia="Calibri"/>
        </w:rPr>
        <w:t>scolar</w:t>
      </w:r>
      <w:r w:rsidR="006E1157">
        <w:rPr>
          <w:rFonts w:eastAsia="Calibri"/>
        </w:rPr>
        <w:t>.</w:t>
      </w:r>
      <w:bookmarkEnd w:id="18"/>
    </w:p>
    <w:tbl>
      <w:tblPr>
        <w:tblStyle w:val="Tablaconcuadrcula"/>
        <w:tblW w:w="5000" w:type="pct"/>
        <w:tblLook w:val="04A0" w:firstRow="1" w:lastRow="0" w:firstColumn="1" w:lastColumn="0" w:noHBand="0" w:noVBand="1"/>
      </w:tblPr>
      <w:tblGrid>
        <w:gridCol w:w="3115"/>
        <w:gridCol w:w="5713"/>
      </w:tblGrid>
      <w:tr w:rsidR="00F07141" w:rsidRPr="00F07141" w14:paraId="4FED0880" w14:textId="77777777" w:rsidTr="00DF3725">
        <w:tc>
          <w:tcPr>
            <w:tcW w:w="1764" w:type="pct"/>
            <w:shd w:val="clear" w:color="auto" w:fill="FFFFFF"/>
          </w:tcPr>
          <w:p w14:paraId="11C17A1F" w14:textId="77777777" w:rsidR="005303C2" w:rsidRPr="00F07141" w:rsidRDefault="005303C2" w:rsidP="00DA3179">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Estrategias</w:t>
            </w:r>
          </w:p>
        </w:tc>
        <w:tc>
          <w:tcPr>
            <w:tcW w:w="3236" w:type="pct"/>
            <w:shd w:val="clear" w:color="auto" w:fill="FFFFFF"/>
          </w:tcPr>
          <w:p w14:paraId="4676A036" w14:textId="77777777" w:rsidR="005303C2" w:rsidRPr="00F07141" w:rsidRDefault="005303C2" w:rsidP="00DA3179">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Participantes y Recursos</w:t>
            </w:r>
          </w:p>
        </w:tc>
      </w:tr>
      <w:tr w:rsidR="00F07141" w:rsidRPr="00F07141" w14:paraId="41335AA5" w14:textId="77777777" w:rsidTr="00DF3725">
        <w:tc>
          <w:tcPr>
            <w:tcW w:w="1764" w:type="pct"/>
            <w:shd w:val="clear" w:color="auto" w:fill="FFFFFF"/>
          </w:tcPr>
          <w:p w14:paraId="536C0698" w14:textId="77777777" w:rsidR="005303C2" w:rsidRPr="00F07141" w:rsidRDefault="005303C2" w:rsidP="00DA3179">
            <w:pPr>
              <w:contextualSpacing/>
              <w:jc w:val="both"/>
              <w:rPr>
                <w:rFonts w:ascii="Book Antiqua" w:eastAsia="Calibri" w:hAnsi="Book Antiqua" w:cs="Calibri"/>
                <w:sz w:val="24"/>
                <w:szCs w:val="24"/>
              </w:rPr>
            </w:pPr>
          </w:p>
          <w:p w14:paraId="7245C4DD" w14:textId="77777777" w:rsidR="005303C2" w:rsidRPr="00F07141" w:rsidRDefault="005303C2" w:rsidP="00DA3179">
            <w:pPr>
              <w:contextualSpacing/>
              <w:jc w:val="both"/>
              <w:rPr>
                <w:rFonts w:ascii="Book Antiqua" w:eastAsia="Calibri" w:hAnsi="Book Antiqua" w:cs="Calibri"/>
                <w:b/>
                <w:sz w:val="24"/>
                <w:szCs w:val="24"/>
              </w:rPr>
            </w:pPr>
          </w:p>
          <w:p w14:paraId="799E55B5" w14:textId="77777777" w:rsidR="005303C2" w:rsidRPr="00F07141" w:rsidRDefault="00D66F98" w:rsidP="00DA3179">
            <w:pPr>
              <w:contextualSpacing/>
              <w:jc w:val="both"/>
              <w:rPr>
                <w:rFonts w:ascii="Book Antiqua" w:eastAsia="Calibri" w:hAnsi="Book Antiqua" w:cs="Calibri"/>
                <w:b/>
                <w:sz w:val="24"/>
                <w:szCs w:val="24"/>
              </w:rPr>
            </w:pPr>
            <w:r>
              <w:rPr>
                <w:rFonts w:ascii="Book Antiqua" w:eastAsia="Calibri" w:hAnsi="Book Antiqua" w:cs="Calibri"/>
                <w:b/>
                <w:sz w:val="24"/>
                <w:szCs w:val="24"/>
              </w:rPr>
              <w:t>Centro de Estudiantes</w:t>
            </w:r>
            <w:r w:rsidR="005303C2" w:rsidRPr="00F07141">
              <w:rPr>
                <w:rFonts w:ascii="Book Antiqua" w:eastAsia="Calibri" w:hAnsi="Book Antiqua" w:cs="Calibri"/>
                <w:b/>
                <w:sz w:val="24"/>
                <w:szCs w:val="24"/>
              </w:rPr>
              <w:t xml:space="preserve"> </w:t>
            </w:r>
          </w:p>
        </w:tc>
        <w:tc>
          <w:tcPr>
            <w:tcW w:w="3236" w:type="pct"/>
            <w:shd w:val="clear" w:color="auto" w:fill="FFFFFF"/>
          </w:tcPr>
          <w:p w14:paraId="4A4AF1AC" w14:textId="77777777" w:rsidR="005303C2" w:rsidRPr="00F07141" w:rsidRDefault="00D66F98" w:rsidP="00DA3179">
            <w:pPr>
              <w:numPr>
                <w:ilvl w:val="0"/>
                <w:numId w:val="1"/>
              </w:numPr>
              <w:contextualSpacing/>
              <w:jc w:val="both"/>
              <w:rPr>
                <w:rFonts w:ascii="Book Antiqua" w:eastAsia="Calibri" w:hAnsi="Book Antiqua" w:cs="Calibri"/>
                <w:sz w:val="24"/>
                <w:szCs w:val="24"/>
              </w:rPr>
            </w:pPr>
            <w:r>
              <w:rPr>
                <w:rFonts w:ascii="Book Antiqua" w:eastAsia="Calibri" w:hAnsi="Book Antiqua" w:cs="Calibri"/>
                <w:sz w:val="24"/>
                <w:szCs w:val="24"/>
              </w:rPr>
              <w:t>Las y los</w:t>
            </w:r>
            <w:r w:rsidR="005303C2" w:rsidRPr="00F07141">
              <w:rPr>
                <w:rFonts w:ascii="Book Antiqua" w:eastAsia="Calibri" w:hAnsi="Book Antiqua" w:cs="Calibri"/>
                <w:sz w:val="24"/>
                <w:szCs w:val="24"/>
              </w:rPr>
              <w:t xml:space="preserve"> estudiantes que quieran participar.</w:t>
            </w:r>
          </w:p>
          <w:p w14:paraId="38262322"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Docente tutor asignado</w:t>
            </w:r>
            <w:r w:rsidR="00D66F98">
              <w:rPr>
                <w:rFonts w:ascii="Book Antiqua" w:eastAsia="Calibri" w:hAnsi="Book Antiqua" w:cs="Calibri"/>
                <w:sz w:val="24"/>
                <w:szCs w:val="24"/>
              </w:rPr>
              <w:t>.</w:t>
            </w:r>
          </w:p>
          <w:p w14:paraId="2A1EAC6A"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Proyec</w:t>
            </w:r>
            <w:r w:rsidR="00D66F98">
              <w:rPr>
                <w:rFonts w:ascii="Book Antiqua" w:eastAsia="Calibri" w:hAnsi="Book Antiqua" w:cs="Calibri"/>
                <w:sz w:val="24"/>
                <w:szCs w:val="24"/>
              </w:rPr>
              <w:t>tos elaborados por la comisión.</w:t>
            </w:r>
          </w:p>
          <w:p w14:paraId="75C928E9" w14:textId="77777777" w:rsidR="005303C2" w:rsidRPr="00F07141" w:rsidRDefault="005303C2" w:rsidP="00DA3179">
            <w:pPr>
              <w:contextualSpacing/>
              <w:jc w:val="both"/>
              <w:rPr>
                <w:rFonts w:ascii="Book Antiqua" w:eastAsia="Calibri" w:hAnsi="Book Antiqua" w:cs="Calibri"/>
                <w:sz w:val="24"/>
                <w:szCs w:val="24"/>
              </w:rPr>
            </w:pPr>
          </w:p>
        </w:tc>
      </w:tr>
      <w:tr w:rsidR="00F07141" w:rsidRPr="00F07141" w14:paraId="2B969E3D" w14:textId="77777777" w:rsidTr="00DF3725">
        <w:tc>
          <w:tcPr>
            <w:tcW w:w="1764" w:type="pct"/>
            <w:shd w:val="clear" w:color="auto" w:fill="FFFFFF"/>
          </w:tcPr>
          <w:p w14:paraId="6A294A46" w14:textId="77777777" w:rsidR="005303C2" w:rsidRPr="00F07141" w:rsidRDefault="005303C2" w:rsidP="00DA3179">
            <w:pPr>
              <w:contextualSpacing/>
              <w:jc w:val="both"/>
              <w:rPr>
                <w:rFonts w:ascii="Book Antiqua" w:eastAsia="Calibri" w:hAnsi="Book Antiqua" w:cs="Calibri"/>
                <w:sz w:val="24"/>
                <w:szCs w:val="24"/>
              </w:rPr>
            </w:pPr>
          </w:p>
          <w:p w14:paraId="4D135391" w14:textId="77777777" w:rsidR="005303C2" w:rsidRPr="00F07141" w:rsidRDefault="005303C2" w:rsidP="00DA3179">
            <w:pPr>
              <w:contextualSpacing/>
              <w:jc w:val="both"/>
              <w:rPr>
                <w:rFonts w:ascii="Book Antiqua" w:eastAsia="Calibri" w:hAnsi="Book Antiqua" w:cs="Calibri"/>
                <w:b/>
                <w:sz w:val="24"/>
                <w:szCs w:val="24"/>
              </w:rPr>
            </w:pPr>
          </w:p>
          <w:p w14:paraId="7979D057" w14:textId="77777777" w:rsidR="005303C2" w:rsidRPr="00F07141" w:rsidRDefault="005303C2" w:rsidP="00DA3179">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Proyecto Formación Ciudadana </w:t>
            </w:r>
          </w:p>
        </w:tc>
        <w:tc>
          <w:tcPr>
            <w:tcW w:w="3236" w:type="pct"/>
            <w:shd w:val="clear" w:color="auto" w:fill="FFFFFF"/>
          </w:tcPr>
          <w:p w14:paraId="513AA4AC"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Todos los miembros de la comunidad</w:t>
            </w:r>
          </w:p>
          <w:p w14:paraId="51CC391E"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Recuperación de la historia </w:t>
            </w:r>
          </w:p>
          <w:p w14:paraId="22B81D8D"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Ciencias públicas y sociales</w:t>
            </w:r>
          </w:p>
          <w:p w14:paraId="0C52620C" w14:textId="77777777" w:rsidR="005303C2" w:rsidRPr="00F07141" w:rsidRDefault="00D66F98" w:rsidP="00DA3179">
            <w:pPr>
              <w:numPr>
                <w:ilvl w:val="0"/>
                <w:numId w:val="1"/>
              </w:numPr>
              <w:contextualSpacing/>
              <w:jc w:val="both"/>
              <w:rPr>
                <w:rFonts w:ascii="Book Antiqua" w:eastAsia="Calibri" w:hAnsi="Book Antiqua" w:cs="Calibri"/>
                <w:sz w:val="24"/>
                <w:szCs w:val="24"/>
              </w:rPr>
            </w:pPr>
            <w:r>
              <w:rPr>
                <w:rFonts w:ascii="Book Antiqua" w:eastAsia="Calibri" w:hAnsi="Book Antiqua" w:cs="Calibri"/>
                <w:sz w:val="24"/>
                <w:szCs w:val="24"/>
              </w:rPr>
              <w:t>Taller Expresión Oral</w:t>
            </w:r>
            <w:r w:rsidR="005303C2" w:rsidRPr="00F07141">
              <w:rPr>
                <w:rFonts w:ascii="Book Antiqua" w:eastAsia="Calibri" w:hAnsi="Book Antiqua" w:cs="Calibri"/>
                <w:sz w:val="24"/>
                <w:szCs w:val="24"/>
              </w:rPr>
              <w:t xml:space="preserve"> </w:t>
            </w:r>
          </w:p>
          <w:p w14:paraId="4F882633"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Liderazgo</w:t>
            </w:r>
            <w:r w:rsidR="00D66F98">
              <w:rPr>
                <w:rFonts w:ascii="Book Antiqua" w:eastAsia="Calibri" w:hAnsi="Book Antiqua" w:cs="Calibri"/>
                <w:sz w:val="24"/>
                <w:szCs w:val="24"/>
              </w:rPr>
              <w:t xml:space="preserve"> y</w:t>
            </w:r>
            <w:r w:rsidRPr="00F07141">
              <w:rPr>
                <w:rFonts w:ascii="Book Antiqua" w:eastAsia="Calibri" w:hAnsi="Book Antiqua" w:cs="Calibri"/>
                <w:sz w:val="24"/>
                <w:szCs w:val="24"/>
              </w:rPr>
              <w:t xml:space="preserve"> manejo de grupo</w:t>
            </w:r>
          </w:p>
          <w:p w14:paraId="352E4314"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Actos Cívicos </w:t>
            </w:r>
          </w:p>
          <w:p w14:paraId="4AD013DB"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Actividades y campañas sociales </w:t>
            </w:r>
          </w:p>
        </w:tc>
      </w:tr>
      <w:tr w:rsidR="00F07141" w:rsidRPr="00F07141" w14:paraId="7FFB5462" w14:textId="77777777" w:rsidTr="00DF3725">
        <w:tc>
          <w:tcPr>
            <w:tcW w:w="1764" w:type="pct"/>
            <w:shd w:val="clear" w:color="auto" w:fill="FFFFFF"/>
          </w:tcPr>
          <w:p w14:paraId="4C41504B" w14:textId="77777777" w:rsidR="005303C2" w:rsidRPr="00F07141" w:rsidRDefault="005303C2" w:rsidP="00DA3179">
            <w:pPr>
              <w:contextualSpacing/>
              <w:jc w:val="both"/>
              <w:rPr>
                <w:rFonts w:ascii="Book Antiqua" w:eastAsia="Calibri" w:hAnsi="Book Antiqua" w:cs="Calibri"/>
                <w:sz w:val="24"/>
                <w:szCs w:val="24"/>
              </w:rPr>
            </w:pPr>
          </w:p>
          <w:p w14:paraId="00B227B0" w14:textId="77777777" w:rsidR="005303C2" w:rsidRPr="00F07141" w:rsidRDefault="005303C2" w:rsidP="00DA3179">
            <w:pPr>
              <w:contextualSpacing/>
              <w:jc w:val="both"/>
              <w:rPr>
                <w:rFonts w:ascii="Book Antiqua" w:eastAsia="Calibri" w:hAnsi="Book Antiqua" w:cs="Calibri"/>
                <w:b/>
                <w:sz w:val="24"/>
                <w:szCs w:val="24"/>
              </w:rPr>
            </w:pPr>
          </w:p>
          <w:p w14:paraId="4DA947A1" w14:textId="77777777" w:rsidR="005303C2" w:rsidRPr="00F07141" w:rsidRDefault="005303C2" w:rsidP="00DA3179">
            <w:pPr>
              <w:contextualSpacing/>
              <w:jc w:val="both"/>
              <w:rPr>
                <w:rFonts w:ascii="Book Antiqua" w:eastAsia="Calibri" w:hAnsi="Book Antiqua" w:cs="Calibri"/>
                <w:b/>
                <w:sz w:val="24"/>
                <w:szCs w:val="24"/>
              </w:rPr>
            </w:pPr>
          </w:p>
          <w:p w14:paraId="722DCA45" w14:textId="77777777" w:rsidR="005303C2" w:rsidRPr="00F07141" w:rsidRDefault="005303C2" w:rsidP="00DA3179">
            <w:pPr>
              <w:contextualSpacing/>
              <w:jc w:val="both"/>
              <w:rPr>
                <w:rFonts w:ascii="Book Antiqua" w:eastAsia="Calibri" w:hAnsi="Book Antiqua" w:cs="Calibri"/>
                <w:b/>
                <w:sz w:val="24"/>
                <w:szCs w:val="24"/>
              </w:rPr>
            </w:pPr>
          </w:p>
          <w:p w14:paraId="61B5BC1D" w14:textId="77777777" w:rsidR="005303C2" w:rsidRPr="00F07141" w:rsidRDefault="005303C2" w:rsidP="00DA3179">
            <w:pPr>
              <w:contextualSpacing/>
              <w:jc w:val="both"/>
              <w:rPr>
                <w:rFonts w:ascii="Book Antiqua" w:eastAsia="Calibri" w:hAnsi="Book Antiqua" w:cs="Calibri"/>
                <w:b/>
                <w:sz w:val="24"/>
                <w:szCs w:val="24"/>
              </w:rPr>
            </w:pPr>
          </w:p>
          <w:p w14:paraId="13FE98E7" w14:textId="77777777" w:rsidR="005303C2" w:rsidRPr="00F07141" w:rsidRDefault="005303C2" w:rsidP="00DA3179">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Proyecto de Sexualidad y Diversidad </w:t>
            </w:r>
          </w:p>
        </w:tc>
        <w:tc>
          <w:tcPr>
            <w:tcW w:w="3236" w:type="pct"/>
            <w:shd w:val="clear" w:color="auto" w:fill="FFFFFF"/>
          </w:tcPr>
          <w:p w14:paraId="293C8CC4" w14:textId="77777777" w:rsidR="005303C2" w:rsidRPr="00F07141" w:rsidRDefault="005303C2" w:rsidP="00DA3179">
            <w:pPr>
              <w:jc w:val="both"/>
              <w:rPr>
                <w:rFonts w:ascii="Book Antiqua" w:eastAsia="Calibri" w:hAnsi="Book Antiqua" w:cs="Calibri"/>
                <w:sz w:val="24"/>
                <w:szCs w:val="24"/>
              </w:rPr>
            </w:pPr>
            <w:r w:rsidRPr="00F07141">
              <w:rPr>
                <w:rFonts w:ascii="Book Antiqua" w:eastAsia="Calibri" w:hAnsi="Book Antiqua" w:cs="Calibri"/>
                <w:sz w:val="24"/>
                <w:szCs w:val="24"/>
              </w:rPr>
              <w:t xml:space="preserve">Dirigido a todos los estudiantes de manera general en las siguientes acciones: </w:t>
            </w:r>
          </w:p>
          <w:p w14:paraId="12F1138C"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Taller Enfoque de Género </w:t>
            </w:r>
          </w:p>
          <w:p w14:paraId="45879B41"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Plenario Ley de No discriminación </w:t>
            </w:r>
          </w:p>
          <w:p w14:paraId="7E5BEBB2"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Taller Igualdad de oportunidades </w:t>
            </w:r>
          </w:p>
          <w:p w14:paraId="276DF8C3" w14:textId="77777777" w:rsidR="005303C2" w:rsidRPr="00F07141" w:rsidRDefault="005303C2" w:rsidP="00DA3179">
            <w:pPr>
              <w:jc w:val="both"/>
              <w:rPr>
                <w:rFonts w:ascii="Book Antiqua" w:eastAsia="Calibri" w:hAnsi="Book Antiqua" w:cs="Calibri"/>
                <w:sz w:val="24"/>
                <w:szCs w:val="24"/>
              </w:rPr>
            </w:pPr>
          </w:p>
          <w:p w14:paraId="40ED164C" w14:textId="77777777" w:rsidR="005303C2" w:rsidRPr="00F07141" w:rsidRDefault="005303C2" w:rsidP="00DA3179">
            <w:pPr>
              <w:jc w:val="both"/>
              <w:rPr>
                <w:rFonts w:ascii="Book Antiqua" w:eastAsia="Calibri" w:hAnsi="Book Antiqua" w:cs="Calibri"/>
                <w:sz w:val="24"/>
                <w:szCs w:val="24"/>
              </w:rPr>
            </w:pPr>
            <w:r w:rsidRPr="00F07141">
              <w:rPr>
                <w:rFonts w:ascii="Book Antiqua" w:eastAsia="Calibri" w:hAnsi="Book Antiqua" w:cs="Calibri"/>
                <w:sz w:val="24"/>
                <w:szCs w:val="24"/>
              </w:rPr>
              <w:t>Acciones dirigidas de manera</w:t>
            </w:r>
            <w:r w:rsidR="009B7086">
              <w:rPr>
                <w:rFonts w:ascii="Book Antiqua" w:eastAsia="Calibri" w:hAnsi="Book Antiqua" w:cs="Calibri"/>
                <w:sz w:val="24"/>
                <w:szCs w:val="24"/>
              </w:rPr>
              <w:t xml:space="preserve"> específica, a 7° básico y 8</w:t>
            </w:r>
            <w:r w:rsidRPr="00F07141">
              <w:rPr>
                <w:rFonts w:ascii="Book Antiqua" w:eastAsia="Calibri" w:hAnsi="Book Antiqua" w:cs="Calibri"/>
                <w:sz w:val="24"/>
                <w:szCs w:val="24"/>
              </w:rPr>
              <w:t xml:space="preserve">° </w:t>
            </w:r>
            <w:r w:rsidR="009B7086">
              <w:rPr>
                <w:rFonts w:ascii="Book Antiqua" w:eastAsia="Calibri" w:hAnsi="Book Antiqua" w:cs="Calibri"/>
                <w:sz w:val="24"/>
                <w:szCs w:val="24"/>
              </w:rPr>
              <w:t>año basico</w:t>
            </w:r>
            <w:r w:rsidRPr="00F07141">
              <w:rPr>
                <w:rFonts w:ascii="Book Antiqua" w:eastAsia="Calibri" w:hAnsi="Book Antiqua" w:cs="Calibri"/>
                <w:sz w:val="24"/>
                <w:szCs w:val="24"/>
              </w:rPr>
              <w:t>:</w:t>
            </w:r>
          </w:p>
          <w:p w14:paraId="627D4A0F"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Concientización ETS/ exposición preventiva </w:t>
            </w:r>
          </w:p>
          <w:p w14:paraId="7B8F033A"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Taller sobre la Orientación Sexual</w:t>
            </w:r>
          </w:p>
          <w:p w14:paraId="387BC9D9"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Taller de Afectividad y Sexualidad</w:t>
            </w:r>
          </w:p>
        </w:tc>
      </w:tr>
      <w:tr w:rsidR="00F07141" w:rsidRPr="00F07141" w14:paraId="2F9CF5E8" w14:textId="77777777" w:rsidTr="00DF3725">
        <w:tc>
          <w:tcPr>
            <w:tcW w:w="1764" w:type="pct"/>
            <w:shd w:val="clear" w:color="auto" w:fill="FFFFFF"/>
          </w:tcPr>
          <w:p w14:paraId="67E12989" w14:textId="77777777" w:rsidR="005303C2" w:rsidRPr="00F07141" w:rsidRDefault="005303C2" w:rsidP="00DA3179">
            <w:pPr>
              <w:jc w:val="both"/>
              <w:rPr>
                <w:rFonts w:ascii="Book Antiqua" w:eastAsia="Calibri" w:hAnsi="Book Antiqua" w:cs="Times New Roman"/>
                <w:sz w:val="24"/>
                <w:szCs w:val="24"/>
              </w:rPr>
            </w:pPr>
          </w:p>
          <w:p w14:paraId="44036960" w14:textId="77777777" w:rsidR="005303C2" w:rsidRPr="00F07141" w:rsidRDefault="005303C2" w:rsidP="00DA3179">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Proyecto de Convivencia Escolar</w:t>
            </w:r>
          </w:p>
          <w:p w14:paraId="51EE6456" w14:textId="77777777" w:rsidR="005303C2" w:rsidRPr="00F07141" w:rsidRDefault="005303C2" w:rsidP="00DA3179">
            <w:pPr>
              <w:jc w:val="both"/>
              <w:rPr>
                <w:rFonts w:ascii="Book Antiqua" w:eastAsia="Calibri" w:hAnsi="Book Antiqua" w:cs="Times New Roman"/>
                <w:b/>
                <w:sz w:val="24"/>
                <w:szCs w:val="24"/>
              </w:rPr>
            </w:pPr>
          </w:p>
          <w:p w14:paraId="418C16A0" w14:textId="77777777" w:rsidR="005303C2" w:rsidRPr="00F07141" w:rsidRDefault="005303C2" w:rsidP="00DA3179">
            <w:pPr>
              <w:jc w:val="both"/>
              <w:rPr>
                <w:rFonts w:ascii="Book Antiqua" w:eastAsia="Calibri" w:hAnsi="Book Antiqua" w:cs="Times New Roman"/>
                <w:sz w:val="24"/>
                <w:szCs w:val="24"/>
              </w:rPr>
            </w:pPr>
          </w:p>
          <w:p w14:paraId="364CDABB" w14:textId="77777777" w:rsidR="005303C2" w:rsidRPr="00F07141" w:rsidRDefault="005303C2" w:rsidP="00DA3179">
            <w:pPr>
              <w:jc w:val="both"/>
              <w:rPr>
                <w:rFonts w:ascii="Book Antiqua" w:eastAsia="Calibri" w:hAnsi="Book Antiqua" w:cs="Times New Roman"/>
                <w:sz w:val="24"/>
                <w:szCs w:val="24"/>
              </w:rPr>
            </w:pPr>
          </w:p>
          <w:p w14:paraId="3D701346" w14:textId="77777777" w:rsidR="005303C2" w:rsidRPr="00F07141" w:rsidRDefault="005303C2" w:rsidP="00DA3179">
            <w:pPr>
              <w:jc w:val="both"/>
              <w:rPr>
                <w:rFonts w:ascii="Book Antiqua" w:eastAsia="Calibri" w:hAnsi="Book Antiqua" w:cs="Times New Roman"/>
                <w:sz w:val="24"/>
                <w:szCs w:val="24"/>
              </w:rPr>
            </w:pPr>
          </w:p>
        </w:tc>
        <w:tc>
          <w:tcPr>
            <w:tcW w:w="3236" w:type="pct"/>
            <w:shd w:val="clear" w:color="auto" w:fill="FFFFFF"/>
          </w:tcPr>
          <w:p w14:paraId="0FA02805" w14:textId="77777777" w:rsidR="005303C2" w:rsidRPr="00F07141" w:rsidRDefault="005303C2" w:rsidP="00DA3179">
            <w:pPr>
              <w:jc w:val="both"/>
              <w:rPr>
                <w:rFonts w:ascii="Book Antiqua" w:eastAsia="Calibri" w:hAnsi="Book Antiqua" w:cs="Calibri"/>
                <w:sz w:val="24"/>
                <w:szCs w:val="24"/>
              </w:rPr>
            </w:pPr>
            <w:r w:rsidRPr="00F07141">
              <w:rPr>
                <w:rFonts w:ascii="Book Antiqua" w:eastAsia="Calibri" w:hAnsi="Book Antiqua" w:cs="Calibri"/>
                <w:sz w:val="24"/>
                <w:szCs w:val="24"/>
              </w:rPr>
              <w:t>Creación de un Departamento de Convivencia Escolar:</w:t>
            </w:r>
          </w:p>
          <w:p w14:paraId="0E2BF527"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Estrategias de apoyo y contención</w:t>
            </w:r>
          </w:p>
          <w:p w14:paraId="47688886"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Prevención y Promoción de problemáticas y situaciones contingentes a la realidad de nuestra comunidad </w:t>
            </w:r>
          </w:p>
          <w:p w14:paraId="104A4EBB"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Charlas preventivas e informativas para toda la comunidad educativa</w:t>
            </w:r>
          </w:p>
          <w:p w14:paraId="0DBB0B71"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Coordinación con redes externas Red COINCA (SENAME, SENDA, OPD, PREVENCIÓN DEL DELITO)</w:t>
            </w:r>
          </w:p>
          <w:p w14:paraId="5BB2A7AB"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Entrevistas a apoderados y estudiantes</w:t>
            </w:r>
          </w:p>
          <w:p w14:paraId="6FD73F1C"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Seguimiento casos especiales/ vulneración de derechos y otros.</w:t>
            </w:r>
          </w:p>
        </w:tc>
      </w:tr>
      <w:tr w:rsidR="00F07141" w:rsidRPr="00F07141" w14:paraId="7396518A" w14:textId="77777777" w:rsidTr="00DF3725">
        <w:tc>
          <w:tcPr>
            <w:tcW w:w="1764" w:type="pct"/>
            <w:shd w:val="clear" w:color="auto" w:fill="FFFFFF"/>
          </w:tcPr>
          <w:p w14:paraId="33928BF1" w14:textId="77777777" w:rsidR="005303C2" w:rsidRPr="00F07141" w:rsidRDefault="005303C2" w:rsidP="00DA3179">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Implementación de talleres</w:t>
            </w:r>
          </w:p>
          <w:p w14:paraId="180F5B0B" w14:textId="77777777" w:rsidR="005303C2" w:rsidRPr="00F07141" w:rsidRDefault="005303C2" w:rsidP="00DA3179">
            <w:pPr>
              <w:contextualSpacing/>
              <w:jc w:val="both"/>
              <w:rPr>
                <w:rFonts w:ascii="Book Antiqua" w:eastAsia="Calibri" w:hAnsi="Book Antiqua" w:cs="Calibri"/>
                <w:b/>
                <w:sz w:val="24"/>
                <w:szCs w:val="24"/>
              </w:rPr>
            </w:pPr>
          </w:p>
          <w:p w14:paraId="20247B35" w14:textId="77777777" w:rsidR="005303C2" w:rsidRPr="00F07141" w:rsidRDefault="005303C2" w:rsidP="00DA3179">
            <w:pPr>
              <w:contextualSpacing/>
              <w:jc w:val="both"/>
              <w:rPr>
                <w:rFonts w:ascii="Book Antiqua" w:eastAsia="Calibri" w:hAnsi="Book Antiqua" w:cs="Calibri"/>
                <w:b/>
                <w:sz w:val="24"/>
                <w:szCs w:val="24"/>
              </w:rPr>
            </w:pPr>
          </w:p>
        </w:tc>
        <w:tc>
          <w:tcPr>
            <w:tcW w:w="3236" w:type="pct"/>
            <w:shd w:val="clear" w:color="auto" w:fill="FFFFFF"/>
          </w:tcPr>
          <w:p w14:paraId="32975B4C" w14:textId="77777777" w:rsidR="005303C2" w:rsidRPr="00F07141" w:rsidRDefault="005303C2" w:rsidP="00DA3179">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El establecimiento dispondrá de espacios para el desarrollo de habilidades e intereses de los estudiantes por medio de actividades extra programáticas.</w:t>
            </w:r>
          </w:p>
        </w:tc>
      </w:tr>
    </w:tbl>
    <w:p w14:paraId="68C320A7" w14:textId="77777777" w:rsidR="001A6215" w:rsidRPr="00F07141" w:rsidRDefault="005303C2" w:rsidP="00F20B71">
      <w:pPr>
        <w:pStyle w:val="Ttulo1"/>
        <w:numPr>
          <w:ilvl w:val="0"/>
          <w:numId w:val="26"/>
        </w:numPr>
        <w:rPr>
          <w:rFonts w:eastAsia="Calibri"/>
        </w:rPr>
      </w:pPr>
      <w:bookmarkStart w:id="19" w:name="_Toc3530875"/>
      <w:r w:rsidRPr="00F07141">
        <w:rPr>
          <w:rFonts w:eastAsia="Calibri"/>
        </w:rPr>
        <w:lastRenderedPageBreak/>
        <w:t>DEBERES Y DERECHOS DE LOS ESTAM</w:t>
      </w:r>
      <w:r w:rsidR="00F52DAA" w:rsidRPr="00F07141">
        <w:rPr>
          <w:rFonts w:eastAsia="Calibri"/>
        </w:rPr>
        <w:t>ENTOS DE LA COMUNIDAD EDUCATIVA</w:t>
      </w:r>
      <w:bookmarkEnd w:id="19"/>
    </w:p>
    <w:tbl>
      <w:tblPr>
        <w:tblStyle w:val="Tablaconcuadrcula"/>
        <w:tblW w:w="0" w:type="auto"/>
        <w:tblLook w:val="04A0" w:firstRow="1" w:lastRow="0" w:firstColumn="1" w:lastColumn="0" w:noHBand="0" w:noVBand="1"/>
      </w:tblPr>
      <w:tblGrid>
        <w:gridCol w:w="4414"/>
        <w:gridCol w:w="4414"/>
      </w:tblGrid>
      <w:tr w:rsidR="00F07141" w:rsidRPr="00F07141" w14:paraId="4AEA9F60" w14:textId="77777777" w:rsidTr="00F634D2">
        <w:tc>
          <w:tcPr>
            <w:tcW w:w="8828" w:type="dxa"/>
            <w:gridSpan w:val="2"/>
          </w:tcPr>
          <w:p w14:paraId="20C89AE2" w14:textId="77777777" w:rsidR="001A6215" w:rsidRPr="00F07141" w:rsidRDefault="001A6215" w:rsidP="00FE35C2">
            <w:pPr>
              <w:pStyle w:val="Ttulo2"/>
              <w:outlineLvl w:val="1"/>
              <w:rPr>
                <w:rFonts w:eastAsia="Calibri"/>
              </w:rPr>
            </w:pPr>
            <w:bookmarkStart w:id="20" w:name="_Toc3530876"/>
            <w:r w:rsidRPr="00F07141">
              <w:rPr>
                <w:rFonts w:eastAsia="Calibri"/>
              </w:rPr>
              <w:t>Sostenedor</w:t>
            </w:r>
            <w:bookmarkEnd w:id="20"/>
          </w:p>
        </w:tc>
      </w:tr>
      <w:tr w:rsidR="00F07141" w:rsidRPr="00F07141" w14:paraId="2E21A8B8" w14:textId="77777777" w:rsidTr="001A6215">
        <w:tc>
          <w:tcPr>
            <w:tcW w:w="4414" w:type="dxa"/>
          </w:tcPr>
          <w:p w14:paraId="25F10676" w14:textId="77777777" w:rsidR="001A6215" w:rsidRPr="00F07141" w:rsidRDefault="001A6215"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Deberes</w:t>
            </w:r>
          </w:p>
        </w:tc>
        <w:tc>
          <w:tcPr>
            <w:tcW w:w="4414" w:type="dxa"/>
          </w:tcPr>
          <w:p w14:paraId="2A919584" w14:textId="77777777" w:rsidR="001A6215" w:rsidRPr="00F07141" w:rsidRDefault="001A6215"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Derechos</w:t>
            </w:r>
          </w:p>
        </w:tc>
      </w:tr>
      <w:tr w:rsidR="00F07141" w:rsidRPr="00F07141" w14:paraId="1CEC2C73" w14:textId="77777777" w:rsidTr="001A6215">
        <w:tc>
          <w:tcPr>
            <w:tcW w:w="4414" w:type="dxa"/>
          </w:tcPr>
          <w:p w14:paraId="5C52646C" w14:textId="77777777" w:rsidR="001A6215" w:rsidRPr="00F07141" w:rsidRDefault="001A6215" w:rsidP="00F20B71">
            <w:pPr>
              <w:pStyle w:val="Prrafodelista"/>
              <w:numPr>
                <w:ilvl w:val="0"/>
                <w:numId w:val="27"/>
              </w:numPr>
              <w:jc w:val="both"/>
              <w:rPr>
                <w:rFonts w:ascii="Book Antiqua" w:hAnsi="Book Antiqua"/>
                <w:sz w:val="24"/>
                <w:szCs w:val="24"/>
              </w:rPr>
            </w:pPr>
            <w:r w:rsidRPr="00F07141">
              <w:rPr>
                <w:rFonts w:ascii="Book Antiqua" w:hAnsi="Book Antiqua"/>
                <w:sz w:val="24"/>
                <w:szCs w:val="24"/>
              </w:rPr>
              <w:t xml:space="preserve">Cumplir con los requisitos para mantener el reconocimiento oficial del establecimiento que representa, con inclusión explícita en las políticas comunales. </w:t>
            </w:r>
          </w:p>
          <w:p w14:paraId="5FE36B4F" w14:textId="77777777" w:rsidR="001A6215" w:rsidRPr="00F07141" w:rsidRDefault="001A6215" w:rsidP="00F20B71">
            <w:pPr>
              <w:pStyle w:val="Prrafodelista"/>
              <w:numPr>
                <w:ilvl w:val="0"/>
                <w:numId w:val="27"/>
              </w:numPr>
              <w:jc w:val="both"/>
              <w:rPr>
                <w:rFonts w:ascii="Book Antiqua" w:hAnsi="Book Antiqua"/>
                <w:sz w:val="24"/>
                <w:szCs w:val="24"/>
              </w:rPr>
            </w:pPr>
            <w:r w:rsidRPr="00F07141">
              <w:rPr>
                <w:rFonts w:ascii="Book Antiqua" w:hAnsi="Book Antiqua"/>
                <w:sz w:val="24"/>
                <w:szCs w:val="24"/>
              </w:rPr>
              <w:t xml:space="preserve">Garantizar la continuidad del servicio educacional durante el año escolar. </w:t>
            </w:r>
          </w:p>
          <w:p w14:paraId="32989B01" w14:textId="77777777" w:rsidR="001A6215" w:rsidRPr="00F07141" w:rsidRDefault="001A6215" w:rsidP="00F20B71">
            <w:pPr>
              <w:pStyle w:val="Prrafodelista"/>
              <w:numPr>
                <w:ilvl w:val="0"/>
                <w:numId w:val="27"/>
              </w:numPr>
              <w:jc w:val="both"/>
              <w:rPr>
                <w:rFonts w:ascii="Book Antiqua" w:hAnsi="Book Antiqua"/>
                <w:sz w:val="24"/>
                <w:szCs w:val="24"/>
              </w:rPr>
            </w:pPr>
            <w:r w:rsidRPr="00F07141">
              <w:rPr>
                <w:rFonts w:ascii="Book Antiqua" w:hAnsi="Book Antiqua"/>
                <w:sz w:val="24"/>
                <w:szCs w:val="24"/>
              </w:rPr>
              <w:t xml:space="preserve">Rendir cuenta pública de los resultados académicos. </w:t>
            </w:r>
          </w:p>
          <w:p w14:paraId="237F3F05" w14:textId="77777777" w:rsidR="001A6215" w:rsidRPr="00F07141" w:rsidRDefault="001A6215" w:rsidP="00F20B71">
            <w:pPr>
              <w:pStyle w:val="Prrafodelista"/>
              <w:numPr>
                <w:ilvl w:val="0"/>
                <w:numId w:val="27"/>
              </w:numPr>
              <w:jc w:val="both"/>
              <w:rPr>
                <w:rFonts w:ascii="Book Antiqua" w:eastAsia="Calibri" w:hAnsi="Book Antiqua" w:cs="Calibri"/>
                <w:b/>
                <w:sz w:val="24"/>
                <w:szCs w:val="24"/>
              </w:rPr>
            </w:pPr>
            <w:r w:rsidRPr="00F07141">
              <w:rPr>
                <w:rFonts w:ascii="Book Antiqua" w:hAnsi="Book Antiqua"/>
                <w:sz w:val="24"/>
                <w:szCs w:val="24"/>
              </w:rPr>
              <w:t>Administrar los recursos económicos correspondientes al establecimiento, en beneficio de la escuela.</w:t>
            </w:r>
          </w:p>
        </w:tc>
        <w:tc>
          <w:tcPr>
            <w:tcW w:w="4414" w:type="dxa"/>
          </w:tcPr>
          <w:p w14:paraId="63A16B7F" w14:textId="77777777" w:rsidR="001A6215" w:rsidRPr="00F07141" w:rsidRDefault="001A6215" w:rsidP="00F20B71">
            <w:pPr>
              <w:pStyle w:val="Prrafodelista"/>
              <w:numPr>
                <w:ilvl w:val="0"/>
                <w:numId w:val="27"/>
              </w:numPr>
              <w:jc w:val="both"/>
              <w:rPr>
                <w:rFonts w:ascii="Book Antiqua" w:hAnsi="Book Antiqua"/>
                <w:sz w:val="24"/>
                <w:szCs w:val="24"/>
              </w:rPr>
            </w:pPr>
            <w:r w:rsidRPr="00F07141">
              <w:rPr>
                <w:rFonts w:ascii="Book Antiqua" w:hAnsi="Book Antiqua"/>
                <w:sz w:val="24"/>
                <w:szCs w:val="24"/>
              </w:rPr>
              <w:t xml:space="preserve">Establecer y ejercer el proyecto educativo, con la participación de la comunidad educativa y de acuerdo a la autonomía que le garantice esta ley. </w:t>
            </w:r>
          </w:p>
          <w:p w14:paraId="42A5C852" w14:textId="77777777" w:rsidR="001A6215" w:rsidRPr="00F07141" w:rsidRDefault="001A6215" w:rsidP="00F20B71">
            <w:pPr>
              <w:pStyle w:val="Prrafodelista"/>
              <w:numPr>
                <w:ilvl w:val="0"/>
                <w:numId w:val="27"/>
              </w:numPr>
              <w:jc w:val="both"/>
              <w:rPr>
                <w:rFonts w:ascii="Book Antiqua" w:hAnsi="Book Antiqua"/>
                <w:sz w:val="24"/>
                <w:szCs w:val="24"/>
              </w:rPr>
            </w:pPr>
            <w:r w:rsidRPr="00F07141">
              <w:rPr>
                <w:rFonts w:ascii="Book Antiqua" w:hAnsi="Book Antiqua"/>
                <w:sz w:val="24"/>
                <w:szCs w:val="24"/>
              </w:rPr>
              <w:t xml:space="preserve">Establecer planes y programas propios en conformidad con la ley. </w:t>
            </w:r>
          </w:p>
          <w:p w14:paraId="6D02BBD1" w14:textId="77777777" w:rsidR="001A6215" w:rsidRPr="00F07141" w:rsidRDefault="001A6215" w:rsidP="00F20B71">
            <w:pPr>
              <w:pStyle w:val="Prrafodelista"/>
              <w:numPr>
                <w:ilvl w:val="0"/>
                <w:numId w:val="27"/>
              </w:numPr>
              <w:jc w:val="both"/>
              <w:rPr>
                <w:rFonts w:ascii="Book Antiqua" w:eastAsia="Calibri" w:hAnsi="Book Antiqua" w:cs="Calibri"/>
                <w:b/>
                <w:sz w:val="24"/>
                <w:szCs w:val="24"/>
              </w:rPr>
            </w:pPr>
            <w:r w:rsidRPr="00F07141">
              <w:rPr>
                <w:rFonts w:ascii="Book Antiqua" w:hAnsi="Book Antiqua"/>
                <w:sz w:val="24"/>
                <w:szCs w:val="24"/>
              </w:rPr>
              <w:t>Solicitar cuando corresponda financiamiento del estado de la conformidad a la legislación vigente.</w:t>
            </w:r>
          </w:p>
        </w:tc>
      </w:tr>
      <w:tr w:rsidR="00F07141" w:rsidRPr="00F07141" w14:paraId="5020C2D5" w14:textId="77777777" w:rsidTr="00F634D2">
        <w:tc>
          <w:tcPr>
            <w:tcW w:w="8828" w:type="dxa"/>
            <w:gridSpan w:val="2"/>
          </w:tcPr>
          <w:p w14:paraId="2B72046E" w14:textId="77777777" w:rsidR="00D1543D" w:rsidRPr="00F07141" w:rsidRDefault="00D1543D" w:rsidP="0010466B">
            <w:pPr>
              <w:jc w:val="both"/>
              <w:rPr>
                <w:rFonts w:ascii="Book Antiqua" w:hAnsi="Book Antiqua"/>
                <w:b/>
                <w:sz w:val="24"/>
                <w:szCs w:val="24"/>
              </w:rPr>
            </w:pPr>
            <w:r w:rsidRPr="00F07141">
              <w:rPr>
                <w:rFonts w:ascii="Book Antiqua" w:hAnsi="Book Antiqua"/>
                <w:b/>
                <w:sz w:val="24"/>
                <w:szCs w:val="24"/>
              </w:rPr>
              <w:t>Funciones</w:t>
            </w:r>
          </w:p>
        </w:tc>
      </w:tr>
      <w:tr w:rsidR="00F07141" w:rsidRPr="00F07141" w14:paraId="320E9078" w14:textId="77777777" w:rsidTr="00F634D2">
        <w:tc>
          <w:tcPr>
            <w:tcW w:w="8828" w:type="dxa"/>
            <w:gridSpan w:val="2"/>
          </w:tcPr>
          <w:p w14:paraId="13DF3B2D"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Dirigir los establecimientos y ostentar su representación</w:t>
            </w:r>
          </w:p>
          <w:p w14:paraId="75EDDFFF"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Establecer junto al Equipo Directivo EL Proyecto Educativo Institucional y ponerlo en conocimiento de los diferentes estamentos de la Comunidad Educativa</w:t>
            </w:r>
          </w:p>
          <w:p w14:paraId="41B731BF"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Ejercer la Dirección global de la Fundación Educacional Colegio  BECARB, garantizar el respeto al Proyecto educativo y asumir en última instancia la responsabilidad de su Gestión, especialmente a través del ejercicio de facultades, decisiones en relación con la propuesta de estatutos nombramientos y cese de los órganos de Dirección administrativa, pedagógica del Profesorado.</w:t>
            </w:r>
          </w:p>
          <w:p w14:paraId="2BFC4CD2"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Decidir la suscripción de todo tipo de contratos, convenios y acuerdos que se refieran al establecimiento. De igual modo a la extinción de los mismos y de los actualmente vigentes o existentes.</w:t>
            </w:r>
          </w:p>
          <w:p w14:paraId="091BE55D"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Ordenar la Gestión económica de la Fundación Educacional Colegio BECARB, ajustándose a los presupuestos y la aplicación de los fondos percibidos.</w:t>
            </w:r>
          </w:p>
          <w:p w14:paraId="0E3AE8CB"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Establecer los Criterios para la selección del personal Docente y Asistentes de la Educación, contratarlo y ejercer los derechos y deberes derivados de la relación laboral.</w:t>
            </w:r>
          </w:p>
          <w:p w14:paraId="05017C95"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Cumplir y hacer cumplir las Leyes y disposiciones vigentes en el marco de sus competencias.</w:t>
            </w:r>
          </w:p>
          <w:p w14:paraId="25150286" w14:textId="77777777" w:rsidR="003C620C" w:rsidRPr="00F07141" w:rsidRDefault="003C620C" w:rsidP="00F20B71">
            <w:pPr>
              <w:numPr>
                <w:ilvl w:val="0"/>
                <w:numId w:val="60"/>
              </w:numPr>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Ejercer aquellos otros derechos reconocidos en las Leyes, el Proyecto educativo Institucional y en el Presente Reglamento Interno.</w:t>
            </w:r>
          </w:p>
        </w:tc>
      </w:tr>
    </w:tbl>
    <w:p w14:paraId="73C91180" w14:textId="77777777" w:rsidR="001A6215" w:rsidRPr="00F07141" w:rsidRDefault="001A6215" w:rsidP="00582616">
      <w:pPr>
        <w:jc w:val="both"/>
        <w:rPr>
          <w:rFonts w:ascii="Book Antiqua" w:eastAsia="Calibri" w:hAnsi="Book Antiqua" w:cs="Calibri"/>
          <w:b/>
          <w:sz w:val="24"/>
          <w:szCs w:val="24"/>
        </w:rPr>
      </w:pPr>
    </w:p>
    <w:tbl>
      <w:tblPr>
        <w:tblStyle w:val="Tablaconcuadrcula"/>
        <w:tblW w:w="0" w:type="auto"/>
        <w:tblLook w:val="04A0" w:firstRow="1" w:lastRow="0" w:firstColumn="1" w:lastColumn="0" w:noHBand="0" w:noVBand="1"/>
      </w:tblPr>
      <w:tblGrid>
        <w:gridCol w:w="4414"/>
        <w:gridCol w:w="4414"/>
      </w:tblGrid>
      <w:tr w:rsidR="00F07141" w:rsidRPr="00F07141" w14:paraId="430CDD1C" w14:textId="77777777" w:rsidTr="00F634D2">
        <w:tc>
          <w:tcPr>
            <w:tcW w:w="8828" w:type="dxa"/>
            <w:gridSpan w:val="2"/>
          </w:tcPr>
          <w:p w14:paraId="03B14767" w14:textId="77777777" w:rsidR="001A6215" w:rsidRPr="00F07141" w:rsidRDefault="001A6215" w:rsidP="00FE35C2">
            <w:pPr>
              <w:pStyle w:val="Ttulo2"/>
              <w:outlineLvl w:val="1"/>
              <w:rPr>
                <w:rFonts w:eastAsia="Calibri"/>
              </w:rPr>
            </w:pPr>
            <w:bookmarkStart w:id="21" w:name="_Toc3530877"/>
            <w:r w:rsidRPr="00F07141">
              <w:rPr>
                <w:rFonts w:eastAsia="Calibri"/>
              </w:rPr>
              <w:t>Director</w:t>
            </w:r>
            <w:bookmarkEnd w:id="21"/>
          </w:p>
        </w:tc>
      </w:tr>
      <w:tr w:rsidR="00F07141" w:rsidRPr="00F07141" w14:paraId="2C419BA8" w14:textId="77777777" w:rsidTr="001A6215">
        <w:tc>
          <w:tcPr>
            <w:tcW w:w="4414" w:type="dxa"/>
          </w:tcPr>
          <w:p w14:paraId="5F8B58D5" w14:textId="77777777" w:rsidR="001A6215" w:rsidRPr="00F07141" w:rsidRDefault="001A6215"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Deberes</w:t>
            </w:r>
          </w:p>
        </w:tc>
        <w:tc>
          <w:tcPr>
            <w:tcW w:w="4414" w:type="dxa"/>
          </w:tcPr>
          <w:p w14:paraId="7FDBBF2A" w14:textId="77777777" w:rsidR="001A6215" w:rsidRPr="00F07141" w:rsidRDefault="001A6215"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Derechos</w:t>
            </w:r>
          </w:p>
        </w:tc>
      </w:tr>
      <w:tr w:rsidR="00F07141" w:rsidRPr="00F07141" w14:paraId="716600E5" w14:textId="77777777" w:rsidTr="001A6215">
        <w:tc>
          <w:tcPr>
            <w:tcW w:w="4414" w:type="dxa"/>
          </w:tcPr>
          <w:p w14:paraId="6BFD36FF" w14:textId="77777777" w:rsidR="00D1543D" w:rsidRPr="00F07141" w:rsidRDefault="00D1543D" w:rsidP="00F20B71">
            <w:pPr>
              <w:pStyle w:val="Prrafodelista"/>
              <w:numPr>
                <w:ilvl w:val="0"/>
                <w:numId w:val="29"/>
              </w:numPr>
              <w:jc w:val="both"/>
              <w:rPr>
                <w:rFonts w:ascii="Book Antiqua" w:hAnsi="Book Antiqua"/>
                <w:sz w:val="24"/>
                <w:szCs w:val="24"/>
              </w:rPr>
            </w:pPr>
            <w:r w:rsidRPr="00F07141">
              <w:rPr>
                <w:rFonts w:ascii="Book Antiqua" w:hAnsi="Book Antiqua"/>
                <w:sz w:val="24"/>
                <w:szCs w:val="24"/>
              </w:rPr>
              <w:t xml:space="preserve">Tratar con respeto y dignidad a cada uno de los integrantes de la comunidad educativa (estudiantes, docentes, padres/apoderados, </w:t>
            </w:r>
            <w:r w:rsidR="0031587B" w:rsidRPr="00F07141">
              <w:rPr>
                <w:rFonts w:ascii="Book Antiqua" w:hAnsi="Book Antiqua"/>
                <w:sz w:val="24"/>
                <w:szCs w:val="24"/>
              </w:rPr>
              <w:t xml:space="preserve">auxiliares y </w:t>
            </w:r>
            <w:r w:rsidRPr="00F07141">
              <w:rPr>
                <w:rFonts w:ascii="Book Antiqua" w:hAnsi="Book Antiqua"/>
                <w:sz w:val="24"/>
                <w:szCs w:val="24"/>
              </w:rPr>
              <w:t>directivos)</w:t>
            </w:r>
          </w:p>
          <w:p w14:paraId="6C33D2F7" w14:textId="77777777" w:rsidR="001A6215" w:rsidRPr="00F07141" w:rsidRDefault="001A6215" w:rsidP="00F20B71">
            <w:pPr>
              <w:pStyle w:val="Prrafodelista"/>
              <w:numPr>
                <w:ilvl w:val="0"/>
                <w:numId w:val="29"/>
              </w:numPr>
              <w:jc w:val="both"/>
              <w:rPr>
                <w:rFonts w:ascii="Book Antiqua" w:hAnsi="Book Antiqua"/>
                <w:sz w:val="24"/>
                <w:szCs w:val="24"/>
              </w:rPr>
            </w:pPr>
            <w:r w:rsidRPr="00F07141">
              <w:rPr>
                <w:rFonts w:ascii="Book Antiqua" w:hAnsi="Book Antiqua"/>
                <w:sz w:val="24"/>
                <w:szCs w:val="24"/>
              </w:rPr>
              <w:t>Son deberes del director liderar los establecimientos a su cargo, sobre la base de sus responsabilidades, y propender a elevar la calidad de estos.</w:t>
            </w:r>
          </w:p>
          <w:p w14:paraId="1B31312A" w14:textId="77777777" w:rsidR="001A6215" w:rsidRPr="00F07141" w:rsidRDefault="001A6215" w:rsidP="00F20B71">
            <w:pPr>
              <w:pStyle w:val="Prrafodelista"/>
              <w:numPr>
                <w:ilvl w:val="0"/>
                <w:numId w:val="29"/>
              </w:numPr>
              <w:jc w:val="both"/>
              <w:rPr>
                <w:rFonts w:ascii="Book Antiqua" w:hAnsi="Book Antiqua"/>
                <w:sz w:val="24"/>
                <w:szCs w:val="24"/>
              </w:rPr>
            </w:pPr>
            <w:r w:rsidRPr="00F07141">
              <w:rPr>
                <w:rFonts w:ascii="Book Antiqua" w:hAnsi="Book Antiqua"/>
                <w:sz w:val="24"/>
                <w:szCs w:val="24"/>
              </w:rPr>
              <w:t xml:space="preserve"> Desarrollarse profesionalmente.</w:t>
            </w:r>
          </w:p>
          <w:p w14:paraId="4937CD3B" w14:textId="77777777" w:rsidR="001A6215" w:rsidRPr="00F07141" w:rsidRDefault="001A6215" w:rsidP="00F20B71">
            <w:pPr>
              <w:pStyle w:val="Prrafodelista"/>
              <w:numPr>
                <w:ilvl w:val="0"/>
                <w:numId w:val="29"/>
              </w:numPr>
              <w:jc w:val="both"/>
              <w:rPr>
                <w:rFonts w:ascii="Book Antiqua" w:hAnsi="Book Antiqua"/>
                <w:sz w:val="24"/>
                <w:szCs w:val="24"/>
              </w:rPr>
            </w:pPr>
            <w:r w:rsidRPr="00F07141">
              <w:rPr>
                <w:rFonts w:ascii="Book Antiqua" w:hAnsi="Book Antiqua"/>
                <w:sz w:val="24"/>
                <w:szCs w:val="24"/>
              </w:rPr>
              <w:t xml:space="preserve"> Promover y facilitar en los docentes el desarrollo profesional necesario para el cumplimiento de sus metas educativas</w:t>
            </w:r>
            <w:r w:rsidR="003C620C" w:rsidRPr="00F07141">
              <w:rPr>
                <w:rFonts w:ascii="Book Antiqua" w:hAnsi="Book Antiqua"/>
                <w:sz w:val="24"/>
                <w:szCs w:val="24"/>
              </w:rPr>
              <w:t>.</w:t>
            </w:r>
          </w:p>
          <w:p w14:paraId="7CC93A61" w14:textId="77777777" w:rsidR="001A6215" w:rsidRPr="00F07141" w:rsidRDefault="001A6215" w:rsidP="00F20B71">
            <w:pPr>
              <w:pStyle w:val="Prrafodelista"/>
              <w:numPr>
                <w:ilvl w:val="0"/>
                <w:numId w:val="28"/>
              </w:numPr>
              <w:jc w:val="both"/>
              <w:rPr>
                <w:rFonts w:ascii="Book Antiqua" w:hAnsi="Book Antiqua"/>
                <w:sz w:val="24"/>
                <w:szCs w:val="24"/>
              </w:rPr>
            </w:pPr>
            <w:r w:rsidRPr="00F07141">
              <w:rPr>
                <w:rFonts w:ascii="Book Antiqua" w:hAnsi="Book Antiqua"/>
                <w:sz w:val="24"/>
                <w:szCs w:val="24"/>
              </w:rPr>
              <w:t>El Director es el docente, jefe y líder del establecimiento educacional responsable de dirigir, coordinar, supervisar y evaluar el trabajo de los distintos estamentos, de manera que funcionen armónica y eficientemente.</w:t>
            </w:r>
          </w:p>
          <w:p w14:paraId="4ED1954C" w14:textId="77777777" w:rsidR="001A6215" w:rsidRPr="00F07141" w:rsidRDefault="001A6215" w:rsidP="00F20B71">
            <w:pPr>
              <w:pStyle w:val="Prrafodelista"/>
              <w:numPr>
                <w:ilvl w:val="0"/>
                <w:numId w:val="28"/>
              </w:numPr>
              <w:jc w:val="both"/>
              <w:rPr>
                <w:rFonts w:ascii="Book Antiqua" w:eastAsia="Calibri" w:hAnsi="Book Antiqua" w:cs="Calibri"/>
                <w:b/>
                <w:sz w:val="24"/>
                <w:szCs w:val="24"/>
              </w:rPr>
            </w:pPr>
            <w:r w:rsidRPr="00F07141">
              <w:rPr>
                <w:rFonts w:ascii="Book Antiqua" w:hAnsi="Book Antiqua"/>
                <w:sz w:val="24"/>
                <w:szCs w:val="24"/>
              </w:rPr>
              <w:t>En el cumplimiento de sus funciones deberá tener presente que la función de la escuela es EDUCAR por lo tanto dedicara toda sus capacidades y competencias para cumplir en la mejor forma posible dicha función fundamental.</w:t>
            </w:r>
          </w:p>
        </w:tc>
        <w:tc>
          <w:tcPr>
            <w:tcW w:w="4414" w:type="dxa"/>
          </w:tcPr>
          <w:p w14:paraId="59595A67" w14:textId="77777777" w:rsidR="001A6215" w:rsidRPr="00F07141" w:rsidRDefault="001A6215" w:rsidP="00F20B71">
            <w:pPr>
              <w:pStyle w:val="Prrafodelista"/>
              <w:numPr>
                <w:ilvl w:val="0"/>
                <w:numId w:val="28"/>
              </w:numPr>
              <w:jc w:val="both"/>
              <w:rPr>
                <w:rFonts w:ascii="Book Antiqua" w:hAnsi="Book Antiqua"/>
                <w:sz w:val="24"/>
                <w:szCs w:val="24"/>
              </w:rPr>
            </w:pPr>
            <w:r w:rsidRPr="00F07141">
              <w:rPr>
                <w:rFonts w:ascii="Book Antiqua" w:hAnsi="Book Antiqua"/>
                <w:sz w:val="24"/>
                <w:szCs w:val="24"/>
              </w:rPr>
              <w:t xml:space="preserve">Conducir el proyecto educativo del establecimiento que dirigen. </w:t>
            </w:r>
          </w:p>
          <w:p w14:paraId="53EDFA6F" w14:textId="77777777" w:rsidR="001A6215" w:rsidRPr="00F07141" w:rsidRDefault="001A6215" w:rsidP="00F20B71">
            <w:pPr>
              <w:pStyle w:val="Prrafodelista"/>
              <w:numPr>
                <w:ilvl w:val="0"/>
                <w:numId w:val="28"/>
              </w:numPr>
              <w:jc w:val="both"/>
              <w:rPr>
                <w:rFonts w:ascii="Book Antiqua" w:hAnsi="Book Antiqua"/>
                <w:sz w:val="24"/>
                <w:szCs w:val="24"/>
              </w:rPr>
            </w:pPr>
            <w:r w:rsidRPr="00F07141">
              <w:rPr>
                <w:rFonts w:ascii="Book Antiqua" w:hAnsi="Book Antiqua"/>
                <w:sz w:val="24"/>
                <w:szCs w:val="24"/>
              </w:rPr>
              <w:t xml:space="preserve">A ser tratado/a con respeto por todos los integrantes de la comunidad escolar. </w:t>
            </w:r>
          </w:p>
          <w:p w14:paraId="6BAD4612" w14:textId="77777777" w:rsidR="001A6215" w:rsidRPr="00F07141" w:rsidRDefault="001A6215" w:rsidP="00F20B71">
            <w:pPr>
              <w:pStyle w:val="Prrafodelista"/>
              <w:numPr>
                <w:ilvl w:val="0"/>
                <w:numId w:val="28"/>
              </w:numPr>
              <w:jc w:val="both"/>
              <w:rPr>
                <w:rFonts w:ascii="Book Antiqua" w:eastAsia="Calibri" w:hAnsi="Book Antiqua" w:cs="Calibri"/>
                <w:b/>
                <w:sz w:val="24"/>
                <w:szCs w:val="24"/>
              </w:rPr>
            </w:pPr>
            <w:r w:rsidRPr="00F07141">
              <w:rPr>
                <w:rFonts w:ascii="Book Antiqua" w:hAnsi="Book Antiqua"/>
                <w:sz w:val="24"/>
                <w:szCs w:val="24"/>
              </w:rPr>
              <w:t>Dirigir a todos los docentes del establecimiento.</w:t>
            </w:r>
          </w:p>
        </w:tc>
      </w:tr>
      <w:tr w:rsidR="00F07141" w:rsidRPr="00F07141" w14:paraId="56127C56" w14:textId="77777777" w:rsidTr="00F634D2">
        <w:tc>
          <w:tcPr>
            <w:tcW w:w="8828" w:type="dxa"/>
            <w:gridSpan w:val="2"/>
          </w:tcPr>
          <w:p w14:paraId="713D41CE" w14:textId="77777777" w:rsidR="001A6215" w:rsidRPr="00F07141" w:rsidRDefault="001A6215" w:rsidP="0010466B">
            <w:pPr>
              <w:jc w:val="both"/>
              <w:rPr>
                <w:rFonts w:ascii="Book Antiqua" w:hAnsi="Book Antiqua"/>
                <w:b/>
                <w:sz w:val="24"/>
                <w:szCs w:val="24"/>
              </w:rPr>
            </w:pPr>
            <w:r w:rsidRPr="00F07141">
              <w:rPr>
                <w:rFonts w:ascii="Book Antiqua" w:hAnsi="Book Antiqua"/>
                <w:b/>
                <w:sz w:val="24"/>
                <w:szCs w:val="24"/>
              </w:rPr>
              <w:t xml:space="preserve"> Funciones </w:t>
            </w:r>
          </w:p>
        </w:tc>
      </w:tr>
      <w:tr w:rsidR="00F07141" w:rsidRPr="00F07141" w14:paraId="4434D89C" w14:textId="77777777" w:rsidTr="00F634D2">
        <w:tc>
          <w:tcPr>
            <w:tcW w:w="8828" w:type="dxa"/>
            <w:gridSpan w:val="2"/>
          </w:tcPr>
          <w:p w14:paraId="1E38DCDD"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Dirigir el establecimiento de acuerdo a los principios de la normativa vigente y del marco de la buena dirección, teniendo siempre presente que la principal función es educar. </w:t>
            </w:r>
          </w:p>
          <w:p w14:paraId="067DDA2A"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Propiciar un ambiente educativo en el establecimiento, estimulando el trabajo personal y creando las condiciones favorables para la obtención de los objetivos del PEI. </w:t>
            </w:r>
          </w:p>
          <w:p w14:paraId="25272280"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lastRenderedPageBreak/>
              <w:t xml:space="preserve">Presidir los consejos y delegar funciones cuando corresponda. </w:t>
            </w:r>
          </w:p>
          <w:p w14:paraId="6963468A"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Velar por el cumplimiento de las normas de prevención, higiene y seguridad dentro del establecimiento educacional. </w:t>
            </w:r>
          </w:p>
          <w:p w14:paraId="20960542"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Cumplir las normas e instrucciones </w:t>
            </w:r>
            <w:r w:rsidR="00D1543D" w:rsidRPr="00F07141">
              <w:rPr>
                <w:rFonts w:ascii="Book Antiqua" w:hAnsi="Book Antiqua"/>
                <w:sz w:val="24"/>
                <w:szCs w:val="24"/>
              </w:rPr>
              <w:t>del Reglamento Convivencia Escolar.</w:t>
            </w:r>
          </w:p>
          <w:p w14:paraId="365488BF"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Facilitar las condiciones necesarias para que se realice normalmente la supervisión y la inspección de la Superintendencia o agencia de la calidad de la Educación conforme a las instrucciones que emanen de la superioridad. </w:t>
            </w:r>
          </w:p>
          <w:p w14:paraId="640EE412"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Determinar los objetivos y metas propios del PEI. </w:t>
            </w:r>
          </w:p>
          <w:p w14:paraId="2A507AD4"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Coordinar y supervisar las tareas y responsabilidades del personal a su cargo. </w:t>
            </w:r>
          </w:p>
          <w:p w14:paraId="6C84ED41"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Cautelar la existencia de recursos humanos idóneos para ejercer la función respectiva en conformidad a las disposiciones vigentes. </w:t>
            </w:r>
          </w:p>
          <w:p w14:paraId="428ED970"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Procurar la existencia de material didáctico suficiente y adecuado al nivel y modalidad de enseñanza que imparte el establecimiento. </w:t>
            </w:r>
          </w:p>
          <w:p w14:paraId="7D387D38"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Facilitar el funcionamiento a los organismos vinculados de la comunidad con el establecimiento. </w:t>
            </w:r>
          </w:p>
          <w:p w14:paraId="7B28BDE2" w14:textId="77777777" w:rsidR="00D1543D" w:rsidRPr="00F07141" w:rsidRDefault="001A6215" w:rsidP="00F20B71">
            <w:pPr>
              <w:pStyle w:val="Prrafodelista"/>
              <w:numPr>
                <w:ilvl w:val="0"/>
                <w:numId w:val="30"/>
              </w:numPr>
              <w:jc w:val="both"/>
              <w:rPr>
                <w:rFonts w:ascii="Book Antiqua" w:hAnsi="Book Antiqua"/>
                <w:sz w:val="24"/>
                <w:szCs w:val="24"/>
              </w:rPr>
            </w:pPr>
            <w:r w:rsidRPr="00F07141">
              <w:rPr>
                <w:rFonts w:ascii="Book Antiqua" w:hAnsi="Book Antiqua"/>
                <w:sz w:val="24"/>
                <w:szCs w:val="24"/>
              </w:rPr>
              <w:t xml:space="preserve">Estimular y facilitar el perfeccionamiento y/o capacitación del personal de su dependencia, como así mismo la investigación y experimentación educacional. </w:t>
            </w:r>
          </w:p>
          <w:p w14:paraId="650980B5" w14:textId="77777777" w:rsidR="001A6215" w:rsidRPr="009C1ECE" w:rsidRDefault="001A6215" w:rsidP="00F20B71">
            <w:pPr>
              <w:pStyle w:val="Prrafodelista"/>
              <w:numPr>
                <w:ilvl w:val="0"/>
                <w:numId w:val="30"/>
              </w:numPr>
              <w:jc w:val="both"/>
              <w:rPr>
                <w:rFonts w:ascii="Book Antiqua" w:hAnsi="Book Antiqua"/>
                <w:b/>
                <w:sz w:val="24"/>
                <w:szCs w:val="24"/>
              </w:rPr>
            </w:pPr>
            <w:r w:rsidRPr="00F07141">
              <w:rPr>
                <w:rFonts w:ascii="Book Antiqua" w:hAnsi="Book Antiqua"/>
                <w:sz w:val="24"/>
                <w:szCs w:val="24"/>
              </w:rPr>
              <w:t>Facilitar y promover un ambiente de sana convivencia para todos los estamentos.</w:t>
            </w:r>
          </w:p>
          <w:p w14:paraId="389B9877" w14:textId="77777777" w:rsidR="009C1ECE" w:rsidRPr="00F07141" w:rsidRDefault="009C1ECE" w:rsidP="00F20B71">
            <w:pPr>
              <w:pStyle w:val="Prrafodelista"/>
              <w:numPr>
                <w:ilvl w:val="0"/>
                <w:numId w:val="30"/>
              </w:numPr>
              <w:jc w:val="both"/>
              <w:rPr>
                <w:rFonts w:ascii="Book Antiqua" w:hAnsi="Book Antiqua"/>
                <w:b/>
                <w:sz w:val="24"/>
                <w:szCs w:val="24"/>
              </w:rPr>
            </w:pPr>
            <w:r>
              <w:rPr>
                <w:rFonts w:ascii="Book Antiqua" w:hAnsi="Book Antiqua"/>
                <w:sz w:val="24"/>
                <w:szCs w:val="24"/>
              </w:rPr>
              <w:t>Realizar supervisión pedagógica en el aula.</w:t>
            </w:r>
          </w:p>
        </w:tc>
      </w:tr>
    </w:tbl>
    <w:p w14:paraId="3A66A82C" w14:textId="77777777" w:rsidR="00D1543D" w:rsidRPr="00F07141" w:rsidRDefault="00D1543D" w:rsidP="0010466B">
      <w:pPr>
        <w:jc w:val="both"/>
        <w:rPr>
          <w:rFonts w:ascii="Book Antiqua" w:eastAsia="Calibri" w:hAnsi="Book Antiqua" w:cs="Calibri"/>
          <w:b/>
          <w:sz w:val="24"/>
          <w:szCs w:val="24"/>
        </w:rPr>
      </w:pPr>
    </w:p>
    <w:tbl>
      <w:tblPr>
        <w:tblStyle w:val="Tablaconcuadrcula"/>
        <w:tblW w:w="0" w:type="auto"/>
        <w:tblLook w:val="04A0" w:firstRow="1" w:lastRow="0" w:firstColumn="1" w:lastColumn="0" w:noHBand="0" w:noVBand="1"/>
      </w:tblPr>
      <w:tblGrid>
        <w:gridCol w:w="4414"/>
        <w:gridCol w:w="4414"/>
      </w:tblGrid>
      <w:tr w:rsidR="00F07141" w:rsidRPr="00F07141" w14:paraId="4F0957D1" w14:textId="77777777" w:rsidTr="00F634D2">
        <w:tc>
          <w:tcPr>
            <w:tcW w:w="8828" w:type="dxa"/>
            <w:gridSpan w:val="2"/>
          </w:tcPr>
          <w:p w14:paraId="0F4E6F1D" w14:textId="77777777" w:rsidR="0031587B" w:rsidRPr="00F07141" w:rsidRDefault="0031587B" w:rsidP="00FE35C2">
            <w:pPr>
              <w:pStyle w:val="Ttulo2"/>
              <w:outlineLvl w:val="1"/>
              <w:rPr>
                <w:rFonts w:eastAsia="Calibri"/>
              </w:rPr>
            </w:pPr>
            <w:bookmarkStart w:id="22" w:name="_Toc3530878"/>
            <w:r w:rsidRPr="00F07141">
              <w:rPr>
                <w:rFonts w:eastAsia="Calibri"/>
              </w:rPr>
              <w:t>Jefe de Unidad Técnico Pedagógica</w:t>
            </w:r>
            <w:bookmarkEnd w:id="22"/>
          </w:p>
        </w:tc>
      </w:tr>
      <w:tr w:rsidR="00F07141" w:rsidRPr="00F07141" w14:paraId="6A715B31" w14:textId="77777777" w:rsidTr="00F634D2">
        <w:tc>
          <w:tcPr>
            <w:tcW w:w="4414" w:type="dxa"/>
          </w:tcPr>
          <w:p w14:paraId="347AD42E" w14:textId="77777777" w:rsidR="0031587B" w:rsidRPr="00F07141" w:rsidRDefault="0031587B"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Deberes </w:t>
            </w:r>
          </w:p>
        </w:tc>
        <w:tc>
          <w:tcPr>
            <w:tcW w:w="4414" w:type="dxa"/>
          </w:tcPr>
          <w:p w14:paraId="672AA7B9" w14:textId="77777777" w:rsidR="0031587B" w:rsidRPr="00F07141" w:rsidRDefault="0031587B"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Derechos </w:t>
            </w:r>
          </w:p>
        </w:tc>
      </w:tr>
      <w:tr w:rsidR="00F07141" w:rsidRPr="00F07141" w14:paraId="0831BB7B" w14:textId="77777777" w:rsidTr="00F634D2">
        <w:tc>
          <w:tcPr>
            <w:tcW w:w="4414" w:type="dxa"/>
          </w:tcPr>
          <w:p w14:paraId="19C451BA"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Son deberes de los equipos directivos liderar los establecimientos a su cargo, sobre la base de sus responsabilidades, y propender a elevar la calidad de estos. </w:t>
            </w:r>
          </w:p>
          <w:p w14:paraId="1B8007C4"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Desarrollarse profesionalmente </w:t>
            </w:r>
          </w:p>
          <w:p w14:paraId="19B6B0B7"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Promover y facilitar en los docentes el desarrollo profesional necesario para el cumplimiento de sus metas educativas.</w:t>
            </w:r>
          </w:p>
        </w:tc>
        <w:tc>
          <w:tcPr>
            <w:tcW w:w="4414" w:type="dxa"/>
          </w:tcPr>
          <w:p w14:paraId="10A60D0A"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Conducir el proyecto educativo del establecimiento que dirigen. </w:t>
            </w:r>
          </w:p>
          <w:p w14:paraId="4D4EE0B8"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 ser tratado/a con respeto por todos los integrantes de la comunidad escolar. </w:t>
            </w:r>
          </w:p>
          <w:p w14:paraId="660FD380"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Dirigir a todos los docentes del establecimiento.</w:t>
            </w:r>
          </w:p>
        </w:tc>
      </w:tr>
      <w:tr w:rsidR="00F07141" w:rsidRPr="00F07141" w14:paraId="40C27578" w14:textId="77777777" w:rsidTr="00F634D2">
        <w:tc>
          <w:tcPr>
            <w:tcW w:w="8828" w:type="dxa"/>
            <w:gridSpan w:val="2"/>
          </w:tcPr>
          <w:p w14:paraId="76F21953" w14:textId="77777777" w:rsidR="0031587B" w:rsidRPr="00F07141" w:rsidRDefault="0031587B" w:rsidP="0010466B">
            <w:p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Funciones </w:t>
            </w:r>
          </w:p>
        </w:tc>
      </w:tr>
      <w:tr w:rsidR="00F07141" w:rsidRPr="00F07141" w14:paraId="30F64EE1" w14:textId="77777777" w:rsidTr="00F634D2">
        <w:tc>
          <w:tcPr>
            <w:tcW w:w="8828" w:type="dxa"/>
            <w:gridSpan w:val="2"/>
          </w:tcPr>
          <w:p w14:paraId="7F216138"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Programar, organizar, supervisar y evaluar, junto con los integrantes de la unidad técnico pedagógica. Además, será el principal soporte técnico que lidera los cambios y las acciones de mejoramiento al interior de la Unidad Educativa.  </w:t>
            </w:r>
          </w:p>
          <w:p w14:paraId="3E9B9F60"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lastRenderedPageBreak/>
              <w:t>Velar por el mejoramiento del rendimiento escolar.</w:t>
            </w:r>
          </w:p>
          <w:p w14:paraId="733DED6E"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Procurar el mejoramiento permanente del proceso enseñanza- aprendizaje. </w:t>
            </w:r>
          </w:p>
          <w:p w14:paraId="29CA80B6"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Propiciar la integración entre los diversos programas, planes y asignaturas. </w:t>
            </w:r>
          </w:p>
          <w:p w14:paraId="58B88162"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Asesorar al Director en el proceso de elaboración del plan de actividades curriculares del establecimiento. </w:t>
            </w:r>
          </w:p>
          <w:p w14:paraId="39488071"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Asesorar y acompañar a los docentes en la organización, planificación y desarrollo de los planes y programas de estudio, como así mismo, en el desarrollo de las actividades en el aula, evaluación y orientación.</w:t>
            </w:r>
          </w:p>
          <w:p w14:paraId="2D7441D9"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Programar, coordinar, supervisar y evaluar las actividades de colaboración y de talleres.</w:t>
            </w:r>
          </w:p>
          <w:p w14:paraId="600EF0A8"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Contribuir al perfeccionamiento del personal docente. </w:t>
            </w:r>
          </w:p>
          <w:p w14:paraId="38333A2B" w14:textId="77777777" w:rsidR="0031587B" w:rsidRPr="00F07141"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Dirigir los consejos técnicos que le competen. </w:t>
            </w:r>
          </w:p>
          <w:p w14:paraId="204B54FF" w14:textId="77777777" w:rsidR="0031587B" w:rsidRDefault="0031587B"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Asesorar al encargado de la elaboración de: carga horaria, confección de horarios, distribución de cursos, actividades de colaboración.</w:t>
            </w:r>
          </w:p>
          <w:p w14:paraId="05087828" w14:textId="77777777" w:rsidR="009C1ECE" w:rsidRPr="00F07141" w:rsidRDefault="009C1ECE" w:rsidP="00F20B71">
            <w:pPr>
              <w:numPr>
                <w:ilvl w:val="0"/>
                <w:numId w:val="32"/>
              </w:numPr>
              <w:tabs>
                <w:tab w:val="left" w:pos="4883"/>
              </w:tabs>
              <w:jc w:val="both"/>
              <w:rPr>
                <w:rFonts w:ascii="Book Antiqua" w:eastAsia="Calibri" w:hAnsi="Book Antiqua" w:cs="Times New Roman"/>
                <w:sz w:val="24"/>
                <w:szCs w:val="24"/>
              </w:rPr>
            </w:pPr>
            <w:r>
              <w:rPr>
                <w:rFonts w:ascii="Book Antiqua" w:eastAsia="Calibri" w:hAnsi="Book Antiqua" w:cs="Times New Roman"/>
                <w:sz w:val="24"/>
                <w:szCs w:val="24"/>
              </w:rPr>
              <w:t>Realizar supervisión pedagógica en el aula.</w:t>
            </w:r>
          </w:p>
        </w:tc>
      </w:tr>
    </w:tbl>
    <w:p w14:paraId="743CD7FD" w14:textId="77777777" w:rsidR="00D1543D" w:rsidRPr="00F07141" w:rsidRDefault="00D1543D" w:rsidP="0010466B">
      <w:pPr>
        <w:jc w:val="both"/>
        <w:rPr>
          <w:rFonts w:ascii="Book Antiqua" w:eastAsia="Calibri" w:hAnsi="Book Antiqua" w:cs="Calibri"/>
          <w:b/>
          <w:sz w:val="24"/>
          <w:szCs w:val="24"/>
        </w:rPr>
      </w:pPr>
    </w:p>
    <w:tbl>
      <w:tblPr>
        <w:tblStyle w:val="Tablaconcuadrcula3"/>
        <w:tblW w:w="0" w:type="auto"/>
        <w:tblLook w:val="04A0" w:firstRow="1" w:lastRow="0" w:firstColumn="1" w:lastColumn="0" w:noHBand="0" w:noVBand="1"/>
      </w:tblPr>
      <w:tblGrid>
        <w:gridCol w:w="4414"/>
        <w:gridCol w:w="4414"/>
      </w:tblGrid>
      <w:tr w:rsidR="00F07141" w:rsidRPr="00F07141" w14:paraId="22D49AF9" w14:textId="77777777" w:rsidTr="00F634D2">
        <w:tc>
          <w:tcPr>
            <w:tcW w:w="8828" w:type="dxa"/>
            <w:gridSpan w:val="2"/>
          </w:tcPr>
          <w:p w14:paraId="5D370556" w14:textId="77777777" w:rsidR="00143A6F" w:rsidRPr="00F07141" w:rsidRDefault="00143A6F" w:rsidP="00FE35C2">
            <w:pPr>
              <w:pStyle w:val="Ttulo2"/>
              <w:outlineLvl w:val="1"/>
              <w:rPr>
                <w:rFonts w:eastAsia="Calibri"/>
              </w:rPr>
            </w:pPr>
            <w:bookmarkStart w:id="23" w:name="_Toc3530879"/>
            <w:r w:rsidRPr="00F07141">
              <w:rPr>
                <w:rFonts w:eastAsia="Calibri"/>
              </w:rPr>
              <w:t>Inspectoría</w:t>
            </w:r>
            <w:bookmarkEnd w:id="23"/>
          </w:p>
        </w:tc>
      </w:tr>
      <w:tr w:rsidR="00F07141" w:rsidRPr="00F07141" w14:paraId="61E94CE2" w14:textId="77777777" w:rsidTr="00F634D2">
        <w:tc>
          <w:tcPr>
            <w:tcW w:w="4414" w:type="dxa"/>
          </w:tcPr>
          <w:p w14:paraId="5149F70E" w14:textId="77777777" w:rsidR="00143A6F" w:rsidRPr="00F07141" w:rsidRDefault="00143A6F"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Deberes </w:t>
            </w:r>
          </w:p>
        </w:tc>
        <w:tc>
          <w:tcPr>
            <w:tcW w:w="4414" w:type="dxa"/>
          </w:tcPr>
          <w:p w14:paraId="1D97C18F" w14:textId="77777777" w:rsidR="00143A6F" w:rsidRPr="00F07141" w:rsidRDefault="00143A6F"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Derechos </w:t>
            </w:r>
          </w:p>
        </w:tc>
      </w:tr>
      <w:tr w:rsidR="00F07141" w:rsidRPr="00F07141" w14:paraId="24C38370" w14:textId="77777777" w:rsidTr="00F634D2">
        <w:tc>
          <w:tcPr>
            <w:tcW w:w="4414" w:type="dxa"/>
          </w:tcPr>
          <w:p w14:paraId="4E37744F" w14:textId="77777777" w:rsidR="00143A6F" w:rsidRPr="00F07141" w:rsidRDefault="00143A6F"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Es el docente que tiene como responsabilidad velar por las actividades del establecimiento, para que se desarrollen en un ambiente de disciplina, bienestar y sana convivencia.- </w:t>
            </w:r>
          </w:p>
          <w:p w14:paraId="4075DE5B" w14:textId="77777777" w:rsidR="00143A6F" w:rsidRPr="00F07141" w:rsidRDefault="00143A6F"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A su vez es el responsable inmediato de organizar, coordinar y supervisar el trabajo armónico.</w:t>
            </w:r>
          </w:p>
          <w:p w14:paraId="04E012DE" w14:textId="77777777" w:rsidR="00143A6F" w:rsidRPr="00F07141" w:rsidRDefault="00143A6F"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Velar, Controlar y monitorear la disciplina y puntualidad de los alumnos.</w:t>
            </w:r>
          </w:p>
          <w:p w14:paraId="23407EE8" w14:textId="77777777" w:rsidR="00143A6F" w:rsidRPr="00F07141" w:rsidRDefault="00143A6F"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Vincular al establecimiento educacional con los organismos de la comunidad previo conocimiento del Director.</w:t>
            </w:r>
          </w:p>
          <w:p w14:paraId="7C513CDB" w14:textId="77777777" w:rsidR="00143A6F" w:rsidRPr="00F07141" w:rsidRDefault="00143A6F"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Controlar el cumplimiento del Reglamento Convivencia  Escolar.</w:t>
            </w:r>
          </w:p>
        </w:tc>
        <w:tc>
          <w:tcPr>
            <w:tcW w:w="4414" w:type="dxa"/>
          </w:tcPr>
          <w:p w14:paraId="53988EB3"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Conducir el proyecto educativo del establecimiento que dirigen. </w:t>
            </w:r>
          </w:p>
          <w:p w14:paraId="1EA74DA9" w14:textId="77777777" w:rsidR="0031587B" w:rsidRPr="00F07141" w:rsidRDefault="0031587B"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 ser tratado/a con respeto por todos los integrantes de la comunidad escolar. </w:t>
            </w:r>
          </w:p>
          <w:p w14:paraId="135AFDB3" w14:textId="77777777" w:rsidR="00143A6F" w:rsidRPr="00F07141" w:rsidRDefault="00143A6F" w:rsidP="0010466B">
            <w:pPr>
              <w:ind w:left="720"/>
              <w:jc w:val="both"/>
              <w:rPr>
                <w:rFonts w:ascii="Book Antiqua" w:eastAsia="Calibri" w:hAnsi="Book Antiqua" w:cs="Times New Roman"/>
                <w:sz w:val="24"/>
                <w:szCs w:val="24"/>
              </w:rPr>
            </w:pPr>
          </w:p>
        </w:tc>
      </w:tr>
      <w:tr w:rsidR="00F07141" w:rsidRPr="00F07141" w14:paraId="48025D13" w14:textId="77777777" w:rsidTr="00F634D2">
        <w:tc>
          <w:tcPr>
            <w:tcW w:w="8828" w:type="dxa"/>
            <w:gridSpan w:val="2"/>
          </w:tcPr>
          <w:p w14:paraId="7B961722" w14:textId="77777777" w:rsidR="00143A6F" w:rsidRPr="00F07141" w:rsidRDefault="00143A6F" w:rsidP="0010466B">
            <w:p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Funciones </w:t>
            </w:r>
          </w:p>
        </w:tc>
      </w:tr>
      <w:tr w:rsidR="00F07141" w:rsidRPr="00F07141" w14:paraId="39E32116" w14:textId="77777777" w:rsidTr="00F634D2">
        <w:tc>
          <w:tcPr>
            <w:tcW w:w="8828" w:type="dxa"/>
            <w:gridSpan w:val="2"/>
          </w:tcPr>
          <w:p w14:paraId="1DB98722"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Velar, Controlar y monitorear la disciplina y puntualidad de los alumnos.</w:t>
            </w:r>
          </w:p>
          <w:p w14:paraId="7181E609"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Vincular al establecimiento educacional con los organismos de la comunidad previo conocimiento del Director.</w:t>
            </w:r>
          </w:p>
          <w:p w14:paraId="1F62DA70"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lastRenderedPageBreak/>
              <w:t xml:space="preserve">Controlar el cumplimiento del Reglamento Convivencia Escolar y horarios de los docentes en sus clases sistemáticas y horas de colaboración. </w:t>
            </w:r>
          </w:p>
          <w:p w14:paraId="2E62B535"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Organizar y coordinar el funcionamiento de las comisiones del bienestar, tanto el personal como el de los alumnos.</w:t>
            </w:r>
          </w:p>
          <w:p w14:paraId="1BCE86C7"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Llevar los libros de control, registro de la función docente, documentos de seguimiento de los alumnos y carpeta de alumnos o libro de registro, cuaderno o registro anecdótico siendo de su responsabilidad que estén al día y bien llevados.</w:t>
            </w:r>
          </w:p>
          <w:p w14:paraId="5D152F92"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Programar y coordinar las labores de los asistentes de la educación.</w:t>
            </w:r>
          </w:p>
          <w:p w14:paraId="10CEE57C"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Autorizar la salida extraordinaria de los alumnos. </w:t>
            </w:r>
          </w:p>
          <w:p w14:paraId="6C4679AC"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Controlar la realización de actividades culturales, sociales, deportivas, de bienestar y promover las relaciones con los centros de padres y apoderados.</w:t>
            </w:r>
          </w:p>
          <w:p w14:paraId="66B69B17"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Supervisar y controlar las formaciones y presentaciones del establecimiento.</w:t>
            </w:r>
          </w:p>
          <w:p w14:paraId="0668B8DF"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Velar por la buena presentación y el aseo del local escolar.</w:t>
            </w:r>
          </w:p>
          <w:p w14:paraId="7A88EB9F"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Verificar la correcta confección de los certificados anuales de estudios elaborados por los profesores jefes de curso.</w:t>
            </w:r>
          </w:p>
          <w:p w14:paraId="71C41DD5"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Coordinar y supervisar las actividades del establecimiento.</w:t>
            </w:r>
          </w:p>
          <w:p w14:paraId="0BB963F3"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Llevar los documentos y registros que acredite la calidad de cooperador de la función educacional y aquellos que se requieren para impetrar la subvención.</w:t>
            </w:r>
          </w:p>
          <w:p w14:paraId="623C2696"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Asistir a los consejos técnicos de su competencia.</w:t>
            </w:r>
          </w:p>
          <w:p w14:paraId="38A12302"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Subrogar al director en su ausencia.</w:t>
            </w:r>
          </w:p>
          <w:p w14:paraId="18C8C764"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Velar, conjuntamente con el Director, porque el proceso enseñanza aprendizaje del establecimiento sea coherente con los objetivos.</w:t>
            </w:r>
          </w:p>
          <w:p w14:paraId="6995FBA0" w14:textId="77777777" w:rsidR="00143A6F" w:rsidRPr="00F07141" w:rsidRDefault="00143A6F"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Mantener actualizado el inventario de los bienes del colegio.</w:t>
            </w:r>
          </w:p>
        </w:tc>
      </w:tr>
    </w:tbl>
    <w:p w14:paraId="59791B69" w14:textId="77777777" w:rsidR="00D1543D" w:rsidRDefault="00D1543D" w:rsidP="0010466B">
      <w:pPr>
        <w:jc w:val="both"/>
        <w:rPr>
          <w:rFonts w:ascii="Book Antiqua" w:eastAsia="Calibri" w:hAnsi="Book Antiqua" w:cs="Calibri"/>
          <w:b/>
          <w:sz w:val="24"/>
          <w:szCs w:val="24"/>
        </w:rPr>
      </w:pPr>
    </w:p>
    <w:p w14:paraId="161D83DB" w14:textId="77777777" w:rsidR="007720E9" w:rsidRDefault="007720E9" w:rsidP="0010466B">
      <w:pPr>
        <w:jc w:val="both"/>
        <w:rPr>
          <w:rFonts w:ascii="Book Antiqua" w:eastAsia="Calibri" w:hAnsi="Book Antiqua" w:cs="Calibri"/>
          <w:b/>
          <w:sz w:val="24"/>
          <w:szCs w:val="24"/>
        </w:rPr>
      </w:pPr>
    </w:p>
    <w:p w14:paraId="055833F1" w14:textId="77777777" w:rsidR="00CF0364" w:rsidRDefault="00CF0364" w:rsidP="0010466B">
      <w:pPr>
        <w:jc w:val="both"/>
        <w:rPr>
          <w:rFonts w:ascii="Book Antiqua" w:eastAsia="Calibri" w:hAnsi="Book Antiqua" w:cs="Calibri"/>
          <w:b/>
          <w:sz w:val="24"/>
          <w:szCs w:val="24"/>
        </w:rPr>
      </w:pPr>
    </w:p>
    <w:p w14:paraId="23CD4DB0" w14:textId="77777777" w:rsidR="00C162C6" w:rsidRDefault="00C162C6" w:rsidP="0010466B">
      <w:pPr>
        <w:jc w:val="both"/>
        <w:rPr>
          <w:rFonts w:ascii="Book Antiqua" w:eastAsia="Calibri" w:hAnsi="Book Antiqua" w:cs="Calibri"/>
          <w:b/>
          <w:sz w:val="24"/>
          <w:szCs w:val="24"/>
        </w:rPr>
      </w:pPr>
    </w:p>
    <w:p w14:paraId="162A2811" w14:textId="77777777" w:rsidR="00C162C6" w:rsidRDefault="00C162C6" w:rsidP="0010466B">
      <w:pPr>
        <w:jc w:val="both"/>
        <w:rPr>
          <w:rFonts w:ascii="Book Antiqua" w:eastAsia="Calibri" w:hAnsi="Book Antiqua" w:cs="Calibri"/>
          <w:b/>
          <w:sz w:val="24"/>
          <w:szCs w:val="24"/>
        </w:rPr>
      </w:pPr>
    </w:p>
    <w:p w14:paraId="6A4FC075" w14:textId="77777777" w:rsidR="00C162C6" w:rsidRDefault="00C162C6" w:rsidP="0010466B">
      <w:pPr>
        <w:jc w:val="both"/>
        <w:rPr>
          <w:rFonts w:ascii="Book Antiqua" w:eastAsia="Calibri" w:hAnsi="Book Antiqua" w:cs="Calibri"/>
          <w:b/>
          <w:sz w:val="24"/>
          <w:szCs w:val="24"/>
        </w:rPr>
      </w:pPr>
    </w:p>
    <w:p w14:paraId="10972FC2" w14:textId="77777777" w:rsidR="00C162C6" w:rsidRDefault="00C162C6" w:rsidP="0010466B">
      <w:pPr>
        <w:jc w:val="both"/>
        <w:rPr>
          <w:rFonts w:ascii="Book Antiqua" w:eastAsia="Calibri" w:hAnsi="Book Antiqua" w:cs="Calibri"/>
          <w:b/>
          <w:sz w:val="24"/>
          <w:szCs w:val="24"/>
        </w:rPr>
      </w:pPr>
    </w:p>
    <w:p w14:paraId="130FE47F" w14:textId="77777777" w:rsidR="00C162C6" w:rsidRDefault="00C162C6" w:rsidP="0010466B">
      <w:pPr>
        <w:jc w:val="both"/>
        <w:rPr>
          <w:rFonts w:ascii="Book Antiqua" w:eastAsia="Calibri" w:hAnsi="Book Antiqua" w:cs="Calibri"/>
          <w:b/>
          <w:sz w:val="24"/>
          <w:szCs w:val="24"/>
        </w:rPr>
      </w:pPr>
    </w:p>
    <w:p w14:paraId="63BD8665" w14:textId="77777777" w:rsidR="00DE7E0B" w:rsidRDefault="00DE7E0B" w:rsidP="0010466B">
      <w:pPr>
        <w:jc w:val="both"/>
        <w:rPr>
          <w:rFonts w:ascii="Book Antiqua" w:eastAsia="Calibri" w:hAnsi="Book Antiqua" w:cs="Calibri"/>
          <w:b/>
          <w:sz w:val="24"/>
          <w:szCs w:val="24"/>
        </w:rPr>
      </w:pPr>
    </w:p>
    <w:p w14:paraId="78D9BB9C" w14:textId="77777777" w:rsidR="00DE7E0B" w:rsidRDefault="00DE7E0B" w:rsidP="0010466B">
      <w:pPr>
        <w:jc w:val="both"/>
        <w:rPr>
          <w:rFonts w:ascii="Book Antiqua" w:eastAsia="Calibri" w:hAnsi="Book Antiqua" w:cs="Calibri"/>
          <w:b/>
          <w:sz w:val="24"/>
          <w:szCs w:val="24"/>
        </w:rPr>
      </w:pPr>
    </w:p>
    <w:p w14:paraId="53FF5797" w14:textId="77777777" w:rsidR="007720E9" w:rsidRDefault="007720E9" w:rsidP="0010466B">
      <w:pPr>
        <w:jc w:val="both"/>
        <w:rPr>
          <w:rFonts w:ascii="Book Antiqua" w:eastAsia="Calibri" w:hAnsi="Book Antiqua" w:cs="Calibri"/>
          <w:b/>
          <w:sz w:val="24"/>
          <w:szCs w:val="24"/>
        </w:rPr>
      </w:pPr>
    </w:p>
    <w:p w14:paraId="05D028E1" w14:textId="77777777" w:rsidR="007720E9" w:rsidRPr="00F07141" w:rsidRDefault="007720E9" w:rsidP="0010466B">
      <w:pPr>
        <w:jc w:val="both"/>
        <w:rPr>
          <w:rFonts w:ascii="Book Antiqua" w:eastAsia="Calibri" w:hAnsi="Book Antiqua" w:cs="Calibri"/>
          <w:b/>
          <w:sz w:val="24"/>
          <w:szCs w:val="24"/>
        </w:rPr>
      </w:pPr>
    </w:p>
    <w:tbl>
      <w:tblPr>
        <w:tblStyle w:val="Tablaconcuadrcula4"/>
        <w:tblW w:w="0" w:type="auto"/>
        <w:tblLook w:val="04A0" w:firstRow="1" w:lastRow="0" w:firstColumn="1" w:lastColumn="0" w:noHBand="0" w:noVBand="1"/>
      </w:tblPr>
      <w:tblGrid>
        <w:gridCol w:w="4414"/>
        <w:gridCol w:w="4414"/>
      </w:tblGrid>
      <w:tr w:rsidR="00F07141" w:rsidRPr="00F07141" w14:paraId="7671E3A3" w14:textId="77777777" w:rsidTr="00F634D2">
        <w:tc>
          <w:tcPr>
            <w:tcW w:w="8828" w:type="dxa"/>
            <w:gridSpan w:val="2"/>
          </w:tcPr>
          <w:p w14:paraId="1DBCFE3B" w14:textId="77777777" w:rsidR="00324682" w:rsidRPr="00F07141" w:rsidRDefault="00324682" w:rsidP="00FE35C2">
            <w:pPr>
              <w:pStyle w:val="Ttulo2"/>
              <w:outlineLvl w:val="1"/>
              <w:rPr>
                <w:rFonts w:eastAsia="Calibri"/>
              </w:rPr>
            </w:pPr>
            <w:bookmarkStart w:id="24" w:name="_Toc3530880"/>
            <w:r w:rsidRPr="00F07141">
              <w:rPr>
                <w:rFonts w:eastAsia="Calibri"/>
              </w:rPr>
              <w:lastRenderedPageBreak/>
              <w:t>Docentes y tutores</w:t>
            </w:r>
            <w:bookmarkEnd w:id="24"/>
          </w:p>
        </w:tc>
      </w:tr>
      <w:tr w:rsidR="00F07141" w:rsidRPr="00F07141" w14:paraId="662DAAD7" w14:textId="77777777" w:rsidTr="00F634D2">
        <w:tc>
          <w:tcPr>
            <w:tcW w:w="4414" w:type="dxa"/>
          </w:tcPr>
          <w:p w14:paraId="0A36EBFD" w14:textId="77777777" w:rsidR="00324682" w:rsidRPr="00F07141" w:rsidRDefault="00324682"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 xml:space="preserve">Deberes </w:t>
            </w:r>
          </w:p>
        </w:tc>
        <w:tc>
          <w:tcPr>
            <w:tcW w:w="4414" w:type="dxa"/>
          </w:tcPr>
          <w:p w14:paraId="7808017A" w14:textId="77777777" w:rsidR="00324682" w:rsidRPr="00F07141" w:rsidRDefault="00324682"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 xml:space="preserve">Derechos </w:t>
            </w:r>
          </w:p>
        </w:tc>
      </w:tr>
      <w:tr w:rsidR="00F07141" w:rsidRPr="00F07141" w14:paraId="40F72EBF" w14:textId="77777777" w:rsidTr="00F634D2">
        <w:tc>
          <w:tcPr>
            <w:tcW w:w="4414" w:type="dxa"/>
          </w:tcPr>
          <w:p w14:paraId="00FFEE53" w14:textId="77777777" w:rsidR="00DE7E0B" w:rsidRDefault="00DE7E0B"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Ejercer la función docente en  forma idónea y responsable</w:t>
            </w:r>
          </w:p>
          <w:p w14:paraId="75668F0F" w14:textId="77777777" w:rsidR="00DE7E0B" w:rsidRDefault="00DE7E0B"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Orientar vocacionalmente a sus alumnos cuando corresponda.</w:t>
            </w:r>
          </w:p>
          <w:p w14:paraId="7A8B3965" w14:textId="77777777" w:rsidR="00DE7E0B" w:rsidRDefault="00DE7E0B"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Actualizar sus conocimientos y evaluarse periódicamente</w:t>
            </w:r>
          </w:p>
          <w:p w14:paraId="4A25C250" w14:textId="77777777" w:rsidR="00D50ED1" w:rsidRDefault="004B3547"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Investigar, exponer y enseñar ,</w:t>
            </w:r>
            <w:r w:rsidR="00D50ED1">
              <w:rPr>
                <w:rFonts w:ascii="Book Antiqua" w:eastAsia="Calibri" w:hAnsi="Book Antiqua" w:cs="Times New Roman"/>
                <w:sz w:val="24"/>
                <w:szCs w:val="24"/>
              </w:rPr>
              <w:t xml:space="preserve"> l</w:t>
            </w:r>
            <w:r>
              <w:rPr>
                <w:rFonts w:ascii="Book Antiqua" w:eastAsia="Calibri" w:hAnsi="Book Antiqua" w:cs="Times New Roman"/>
                <w:sz w:val="24"/>
                <w:szCs w:val="24"/>
              </w:rPr>
              <w:t>os contenidos curriculares correspondientes a cada nivel educativo establecidos por las bases curriculares</w:t>
            </w:r>
            <w:r w:rsidR="00D50ED1">
              <w:rPr>
                <w:rFonts w:ascii="Book Antiqua" w:eastAsia="Calibri" w:hAnsi="Book Antiqua" w:cs="Times New Roman"/>
                <w:sz w:val="24"/>
                <w:szCs w:val="24"/>
              </w:rPr>
              <w:t>.</w:t>
            </w:r>
          </w:p>
          <w:p w14:paraId="259C6330" w14:textId="77777777" w:rsidR="00D50ED1" w:rsidRDefault="00D50ED1"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Respetar tanto las normas del establecimiento como los derechos de los alumnos (a).</w:t>
            </w:r>
          </w:p>
          <w:p w14:paraId="7B95E008" w14:textId="77777777" w:rsidR="00D50ED1" w:rsidRDefault="00D50ED1"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Tener un trato respetuosos y sin discriminación arbitraria con los estudiantes y demás miembros de la comunidad educativa.</w:t>
            </w:r>
          </w:p>
          <w:p w14:paraId="3FC08A91" w14:textId="77777777" w:rsidR="00324682" w:rsidRPr="00CF0364"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Puntualidad</w:t>
            </w:r>
            <w:r w:rsidR="00CD398E">
              <w:rPr>
                <w:rFonts w:ascii="Book Antiqua" w:eastAsia="Calibri" w:hAnsi="Book Antiqua" w:cs="Times New Roman"/>
                <w:sz w:val="24"/>
                <w:szCs w:val="24"/>
              </w:rPr>
              <w:t xml:space="preserve"> </w:t>
            </w:r>
            <w:r w:rsidR="00CD398E" w:rsidRPr="00CF0364">
              <w:rPr>
                <w:rFonts w:ascii="Book Antiqua" w:eastAsia="Calibri" w:hAnsi="Book Antiqua" w:cs="Times New Roman"/>
                <w:sz w:val="24"/>
                <w:szCs w:val="24"/>
              </w:rPr>
              <w:t>en horario de entrada</w:t>
            </w:r>
          </w:p>
          <w:p w14:paraId="5890B9A9" w14:textId="77777777" w:rsidR="00324682" w:rsidRPr="00CF0364" w:rsidRDefault="00324682" w:rsidP="00F20B71">
            <w:pPr>
              <w:numPr>
                <w:ilvl w:val="0"/>
                <w:numId w:val="31"/>
              </w:numPr>
              <w:jc w:val="both"/>
              <w:rPr>
                <w:rFonts w:ascii="Book Antiqua" w:eastAsia="Calibri" w:hAnsi="Book Antiqua" w:cs="Times New Roman"/>
                <w:sz w:val="24"/>
                <w:szCs w:val="24"/>
              </w:rPr>
            </w:pPr>
            <w:r w:rsidRPr="00CF0364">
              <w:rPr>
                <w:rFonts w:ascii="Book Antiqua" w:eastAsia="Calibri" w:hAnsi="Book Antiqua" w:cs="Times New Roman"/>
                <w:sz w:val="24"/>
                <w:szCs w:val="24"/>
              </w:rPr>
              <w:t xml:space="preserve">Planificar, desarrollar y evaluar sistemáticamente las actividades docentes. </w:t>
            </w:r>
          </w:p>
          <w:p w14:paraId="432F7232"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Fomentar e internalizar en el los estudiantes valores, hábitos y actitudes a través del ejemplo personal. </w:t>
            </w:r>
          </w:p>
          <w:p w14:paraId="0E3CADED"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Asistir a los actos educativos culturales y cívicos que la dirección del establecimiento determine. </w:t>
            </w:r>
          </w:p>
          <w:p w14:paraId="48E914B2"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Mantener al día los documentos relacionados a su función. </w:t>
            </w:r>
          </w:p>
          <w:p w14:paraId="30CBC1F6"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Mantener una comunicación permanente y oportuna con los padres y apoderados, proporcionándoles información sobre el desarrollo del proceso educativo y seguridad de sus alumnos. </w:t>
            </w:r>
          </w:p>
          <w:p w14:paraId="13DCD748"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Cuidar el orden y presentación personal de los alumnos. </w:t>
            </w:r>
          </w:p>
          <w:p w14:paraId="1A3BA1A0"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lastRenderedPageBreak/>
              <w:t xml:space="preserve">Llegar junto a sus alumnos a la sala de clases. </w:t>
            </w:r>
          </w:p>
          <w:p w14:paraId="7CB44100"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Finalizada la clase deberá entregar la sala limpia y ordenada.</w:t>
            </w:r>
          </w:p>
          <w:p w14:paraId="2A2EA0F3"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Concurrir a todas las reuniones que son convocadas por la dirección.</w:t>
            </w:r>
          </w:p>
          <w:p w14:paraId="59E15F2B"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Llevar al día su libro de clases, especialmente lo referido a la asistencia, registro de leccionarios, consignación de materias y calificaciones.</w:t>
            </w:r>
          </w:p>
          <w:p w14:paraId="360CED1B" w14:textId="77777777" w:rsidR="00324682"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Reemplazar a otro profesor ausente según necesidades.</w:t>
            </w:r>
          </w:p>
          <w:p w14:paraId="28F101A5" w14:textId="77777777" w:rsidR="00CD398E" w:rsidRPr="00F07141" w:rsidRDefault="00CD398E"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Puntualidad en la entrega d</w:t>
            </w:r>
            <w:r w:rsidR="005C3218">
              <w:rPr>
                <w:rFonts w:ascii="Book Antiqua" w:eastAsia="Calibri" w:hAnsi="Book Antiqua" w:cs="Times New Roman"/>
                <w:sz w:val="24"/>
                <w:szCs w:val="24"/>
              </w:rPr>
              <w:t xml:space="preserve">e planificaciones, evaluaciones y </w:t>
            </w:r>
            <w:r>
              <w:rPr>
                <w:rFonts w:ascii="Book Antiqua" w:eastAsia="Calibri" w:hAnsi="Book Antiqua" w:cs="Times New Roman"/>
                <w:sz w:val="24"/>
                <w:szCs w:val="24"/>
              </w:rPr>
              <w:t>calendarizaciones</w:t>
            </w:r>
          </w:p>
        </w:tc>
        <w:tc>
          <w:tcPr>
            <w:tcW w:w="4414" w:type="dxa"/>
          </w:tcPr>
          <w:p w14:paraId="40D8F2CE" w14:textId="77777777" w:rsidR="00D50ED1" w:rsidRDefault="00D50ED1"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lastRenderedPageBreak/>
              <w:t>Trabajar en un ambiente tolerante y de respeto mutuo.</w:t>
            </w:r>
          </w:p>
          <w:p w14:paraId="5DE796D6" w14:textId="77777777" w:rsidR="00D50ED1" w:rsidRDefault="00D50ED1"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Que se respete su integridad física, psicológica y moral, no pudiendo ser objeto de tratos vejatorios, degradantes o maltratos psicológicos por parte de los demás integrantes de la comunidad educativa.</w:t>
            </w:r>
          </w:p>
          <w:p w14:paraId="18926CF5"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Ser escuchados por la dirección, docentes, y apoderados de la escuela.</w:t>
            </w:r>
          </w:p>
          <w:p w14:paraId="446AA4FB"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Participar con carácter consultivo en el diagnóstico, planteamiento, ejecución y evaluación de las actividades de la Unidad Educativa y las relaciones de esta con la comunidad. </w:t>
            </w:r>
          </w:p>
          <w:p w14:paraId="4A4810F1"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 gozar de autonomía en el ejercicio de su función docente. </w:t>
            </w:r>
          </w:p>
          <w:p w14:paraId="49BECCA2" w14:textId="77777777" w:rsidR="00324682" w:rsidRPr="00F07141"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Trabajar en un ambiente de higiene, limpieza y sana Convivencia, respetándose las diferencias individuales.</w:t>
            </w:r>
          </w:p>
          <w:p w14:paraId="37BD4FF3" w14:textId="77777777" w:rsidR="00324682" w:rsidRDefault="00324682"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A no ser interrumpidos en el desarrollo de sus habituales labores de docencia.</w:t>
            </w:r>
          </w:p>
          <w:p w14:paraId="74B0E2BC" w14:textId="77777777" w:rsidR="00D50ED1" w:rsidRPr="00F07141" w:rsidRDefault="00D50ED1"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Proponer la iniciativas que estimaren útiles para el progreso del establecimiento, en los términos previstos por la normativa interna.</w:t>
            </w:r>
          </w:p>
        </w:tc>
      </w:tr>
      <w:tr w:rsidR="00F07141" w:rsidRPr="00F07141" w14:paraId="735C07C6" w14:textId="77777777" w:rsidTr="00F634D2">
        <w:tc>
          <w:tcPr>
            <w:tcW w:w="8828" w:type="dxa"/>
            <w:gridSpan w:val="2"/>
          </w:tcPr>
          <w:p w14:paraId="65C93751" w14:textId="77777777" w:rsidR="00324682" w:rsidRPr="00F07141" w:rsidRDefault="00324682" w:rsidP="0010466B">
            <w:p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b/>
                <w:sz w:val="24"/>
                <w:szCs w:val="24"/>
              </w:rPr>
              <w:lastRenderedPageBreak/>
              <w:t>Funciones (Específicas para el profesor jefe)</w:t>
            </w:r>
          </w:p>
        </w:tc>
      </w:tr>
      <w:tr w:rsidR="00F07141" w:rsidRPr="00F07141" w14:paraId="48DFB950" w14:textId="77777777" w:rsidTr="00F634D2">
        <w:tc>
          <w:tcPr>
            <w:tcW w:w="8828" w:type="dxa"/>
            <w:gridSpan w:val="2"/>
          </w:tcPr>
          <w:p w14:paraId="2CA31F9B"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 Reunir y organizar las informaciones sobre los alumnos y llevar un registro del progreso escolar (libros de clases, actual</w:t>
            </w:r>
            <w:r w:rsidR="0084386A" w:rsidRPr="00F07141">
              <w:rPr>
                <w:rFonts w:ascii="Book Antiqua" w:eastAsia="Calibri" w:hAnsi="Book Antiqua" w:cs="Times New Roman"/>
                <w:sz w:val="24"/>
                <w:szCs w:val="24"/>
              </w:rPr>
              <w:t>izar NAPSIS y otros documentos).</w:t>
            </w:r>
          </w:p>
          <w:p w14:paraId="09004DB6"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Organizar y asesorar el consejo de curso.</w:t>
            </w:r>
          </w:p>
          <w:p w14:paraId="6BB1EEC5"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Organizar, asesorar y reunirse periódicamente con los padres y/o Apoderados (al menos una vez por semestre) con el objeto principal de informarles del progreso de sus estudiantes. Cada reunión deberá registrarse en hoja de atención al apoderado en UTP.</w:t>
            </w:r>
          </w:p>
          <w:p w14:paraId="2421E97D"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Intervenir en problemas de conductas y/o aprendizaje.</w:t>
            </w:r>
          </w:p>
          <w:p w14:paraId="440725DE"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Registrar las calificaciones de los alumnos en un plazo no superior a 10 días desde el momento de la aplicación del instrumento.</w:t>
            </w:r>
          </w:p>
          <w:p w14:paraId="61449E19"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Hacer entrega de manera oportuna a U.T.P de guías, pautas de evaluación, pruebas y planificaciones en base a los plazos que se acuerden.</w:t>
            </w:r>
          </w:p>
          <w:p w14:paraId="207206DE"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Contacto permanente con los profesores de cada asignatura, para recibir información del progreso escolar y educativo de sus alumnos. </w:t>
            </w:r>
          </w:p>
          <w:p w14:paraId="517E27B2" w14:textId="77777777" w:rsidR="00CF0364" w:rsidRPr="00CF0364" w:rsidRDefault="00324682"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Elaborar informes de alumnos que sean solicitados por la dirección y/o UTP. </w:t>
            </w:r>
          </w:p>
          <w:p w14:paraId="6FC5C894" w14:textId="77777777" w:rsidR="00CF0364" w:rsidRPr="00CF0364" w:rsidRDefault="00324682" w:rsidP="00F20B71">
            <w:pPr>
              <w:numPr>
                <w:ilvl w:val="0"/>
                <w:numId w:val="32"/>
              </w:numPr>
              <w:tabs>
                <w:tab w:val="left" w:pos="4883"/>
              </w:tabs>
              <w:jc w:val="both"/>
              <w:rPr>
                <w:rFonts w:ascii="Book Antiqua" w:eastAsia="Calibri" w:hAnsi="Book Antiqua" w:cs="Times New Roman"/>
                <w:sz w:val="24"/>
                <w:szCs w:val="24"/>
              </w:rPr>
            </w:pPr>
            <w:r w:rsidRPr="00CF0364">
              <w:rPr>
                <w:rFonts w:ascii="Book Antiqua" w:eastAsia="Calibri" w:hAnsi="Book Antiqua" w:cs="Times New Roman"/>
                <w:sz w:val="24"/>
                <w:szCs w:val="24"/>
              </w:rPr>
              <w:t>-Derivar a la Dirección y/o UTP los casos cuyo diagnóstico y tratamiento sobr</w:t>
            </w:r>
            <w:r w:rsidR="00CF0364" w:rsidRPr="00CF0364">
              <w:rPr>
                <w:rFonts w:ascii="Book Antiqua" w:eastAsia="Calibri" w:hAnsi="Book Antiqua" w:cs="Times New Roman"/>
                <w:sz w:val="24"/>
                <w:szCs w:val="24"/>
              </w:rPr>
              <w:t xml:space="preserve">epasen funciones específicas. </w:t>
            </w:r>
          </w:p>
          <w:p w14:paraId="11ACCBB5" w14:textId="77777777" w:rsidR="00CF0364" w:rsidRPr="00CF0364" w:rsidRDefault="00324682" w:rsidP="00F20B71">
            <w:pPr>
              <w:numPr>
                <w:ilvl w:val="0"/>
                <w:numId w:val="32"/>
              </w:numPr>
              <w:tabs>
                <w:tab w:val="left" w:pos="4883"/>
              </w:tabs>
              <w:jc w:val="both"/>
              <w:rPr>
                <w:rFonts w:ascii="Book Antiqua" w:eastAsia="Calibri" w:hAnsi="Book Antiqua" w:cs="Times New Roman"/>
                <w:sz w:val="24"/>
                <w:szCs w:val="24"/>
              </w:rPr>
            </w:pPr>
            <w:r w:rsidRPr="00CF0364">
              <w:rPr>
                <w:rFonts w:ascii="Book Antiqua" w:eastAsia="Calibri" w:hAnsi="Book Antiqua" w:cs="Times New Roman"/>
                <w:sz w:val="24"/>
                <w:szCs w:val="24"/>
              </w:rPr>
              <w:t xml:space="preserve">-Ser el principal funcionario que cuide y propenda a que sus alumnos progresen en lo </w:t>
            </w:r>
            <w:r w:rsidR="00CF0364" w:rsidRPr="00CF0364">
              <w:rPr>
                <w:rFonts w:ascii="Book Antiqua" w:eastAsia="Calibri" w:hAnsi="Book Antiqua" w:cs="Times New Roman"/>
                <w:sz w:val="24"/>
                <w:szCs w:val="24"/>
              </w:rPr>
              <w:t xml:space="preserve">que es la misión del colegio. </w:t>
            </w:r>
          </w:p>
          <w:p w14:paraId="2D0F8EA2" w14:textId="77777777" w:rsidR="00324682" w:rsidRPr="00F07141" w:rsidRDefault="00324682" w:rsidP="00F20B71">
            <w:pPr>
              <w:numPr>
                <w:ilvl w:val="0"/>
                <w:numId w:val="32"/>
              </w:numPr>
              <w:tabs>
                <w:tab w:val="left" w:pos="4883"/>
              </w:tabs>
              <w:jc w:val="both"/>
              <w:rPr>
                <w:rFonts w:ascii="Book Antiqua" w:eastAsia="Calibri" w:hAnsi="Book Antiqua" w:cs="Times New Roman"/>
                <w:sz w:val="24"/>
                <w:szCs w:val="24"/>
              </w:rPr>
            </w:pPr>
            <w:r w:rsidRPr="00CF0364">
              <w:rPr>
                <w:rFonts w:ascii="Book Antiqua" w:eastAsia="Calibri" w:hAnsi="Book Antiqua" w:cs="Times New Roman"/>
                <w:sz w:val="24"/>
                <w:szCs w:val="24"/>
              </w:rPr>
              <w:t>-Procurar y velar para que en el curso exista un clima de convivencia sana</w:t>
            </w:r>
            <w:r w:rsidRPr="005C3218">
              <w:rPr>
                <w:rFonts w:ascii="Book Antiqua" w:eastAsia="Calibri" w:hAnsi="Book Antiqua" w:cs="Times New Roman"/>
                <w:color w:val="FF0000"/>
                <w:sz w:val="24"/>
                <w:szCs w:val="24"/>
              </w:rPr>
              <w:t>.</w:t>
            </w:r>
          </w:p>
        </w:tc>
      </w:tr>
    </w:tbl>
    <w:p w14:paraId="49D51172" w14:textId="77777777" w:rsidR="004B6765" w:rsidRPr="00F07141" w:rsidRDefault="004B6765" w:rsidP="0010466B">
      <w:pPr>
        <w:jc w:val="both"/>
        <w:rPr>
          <w:rFonts w:ascii="Book Antiqua" w:eastAsia="Calibri" w:hAnsi="Book Antiqua" w:cs="Calibri"/>
          <w:b/>
          <w:sz w:val="24"/>
          <w:szCs w:val="24"/>
        </w:rPr>
      </w:pPr>
    </w:p>
    <w:tbl>
      <w:tblPr>
        <w:tblStyle w:val="Tablaconcuadrcula5"/>
        <w:tblW w:w="0" w:type="auto"/>
        <w:tblLook w:val="04A0" w:firstRow="1" w:lastRow="0" w:firstColumn="1" w:lastColumn="0" w:noHBand="0" w:noVBand="1"/>
      </w:tblPr>
      <w:tblGrid>
        <w:gridCol w:w="4414"/>
        <w:gridCol w:w="4414"/>
      </w:tblGrid>
      <w:tr w:rsidR="00F07141" w:rsidRPr="00F07141" w14:paraId="5C980C27" w14:textId="77777777" w:rsidTr="00F634D2">
        <w:tc>
          <w:tcPr>
            <w:tcW w:w="8828" w:type="dxa"/>
            <w:gridSpan w:val="2"/>
          </w:tcPr>
          <w:p w14:paraId="0E0B2506" w14:textId="77777777" w:rsidR="00D36843" w:rsidRPr="00F07141" w:rsidRDefault="00CF33E2" w:rsidP="00FE35C2">
            <w:pPr>
              <w:pStyle w:val="Ttulo2"/>
              <w:outlineLvl w:val="1"/>
              <w:rPr>
                <w:rFonts w:eastAsia="Calibri"/>
              </w:rPr>
            </w:pPr>
            <w:bookmarkStart w:id="25" w:name="_Toc3530881"/>
            <w:r w:rsidRPr="00F07141">
              <w:rPr>
                <w:rFonts w:eastAsia="Calibri"/>
              </w:rPr>
              <w:lastRenderedPageBreak/>
              <w:t>A</w:t>
            </w:r>
            <w:r w:rsidR="00D36843" w:rsidRPr="00F07141">
              <w:rPr>
                <w:rFonts w:eastAsia="Calibri"/>
              </w:rPr>
              <w:t>sistentes de la educación</w:t>
            </w:r>
            <w:bookmarkEnd w:id="25"/>
            <w:r w:rsidR="00D36843" w:rsidRPr="00F07141">
              <w:rPr>
                <w:rFonts w:eastAsia="Calibri"/>
              </w:rPr>
              <w:t xml:space="preserve"> </w:t>
            </w:r>
          </w:p>
        </w:tc>
      </w:tr>
      <w:tr w:rsidR="00F07141" w:rsidRPr="00F07141" w14:paraId="57E6F4F0" w14:textId="77777777" w:rsidTr="00F634D2">
        <w:tc>
          <w:tcPr>
            <w:tcW w:w="4414" w:type="dxa"/>
          </w:tcPr>
          <w:p w14:paraId="50171E1E" w14:textId="77777777" w:rsidR="00D36843" w:rsidRPr="00F07141" w:rsidRDefault="00D36843"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 xml:space="preserve">Deberes </w:t>
            </w:r>
          </w:p>
        </w:tc>
        <w:tc>
          <w:tcPr>
            <w:tcW w:w="4414" w:type="dxa"/>
          </w:tcPr>
          <w:p w14:paraId="21EB3898" w14:textId="77777777" w:rsidR="00D36843" w:rsidRPr="00F07141" w:rsidRDefault="00D36843"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 xml:space="preserve">Derechos </w:t>
            </w:r>
          </w:p>
        </w:tc>
      </w:tr>
      <w:tr w:rsidR="00F07141" w:rsidRPr="00F07141" w14:paraId="3D458985" w14:textId="77777777" w:rsidTr="00F634D2">
        <w:tc>
          <w:tcPr>
            <w:tcW w:w="4414" w:type="dxa"/>
          </w:tcPr>
          <w:p w14:paraId="524F6D3C" w14:textId="77777777" w:rsidR="00032ED9" w:rsidRDefault="00032ED9"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Ejercer su función en forma idónea y responsable.</w:t>
            </w:r>
          </w:p>
          <w:p w14:paraId="4C1E6CAA" w14:textId="77777777" w:rsidR="00032ED9" w:rsidRDefault="00032ED9"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Respetar las normas del establecimiento y brindar un trato respetuosos  a los demás miembros de la comunidad educativa.</w:t>
            </w:r>
          </w:p>
          <w:p w14:paraId="463B95BE" w14:textId="77777777" w:rsidR="00D36843" w:rsidRPr="00F07141" w:rsidRDefault="00D36843"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Respetar el horario de inicio y término de la jornada de trabajo.</w:t>
            </w:r>
          </w:p>
          <w:p w14:paraId="76EC67A5" w14:textId="77777777" w:rsidR="00D36843" w:rsidRPr="00F07141" w:rsidRDefault="00D36843"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Hacer buen uso del material y bienes de la escuela. </w:t>
            </w:r>
          </w:p>
          <w:p w14:paraId="66512C09" w14:textId="77777777" w:rsidR="00D36843" w:rsidRPr="00F07141" w:rsidRDefault="00D36843"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Velar por la mantención del aseo y presentación de las dependencias a su cargo. </w:t>
            </w:r>
          </w:p>
          <w:p w14:paraId="5313424A" w14:textId="77777777" w:rsidR="00D36843" w:rsidRPr="00F07141" w:rsidRDefault="00D36843"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Apoyar la disciplina y comportamiento de los alumnos en los recreos</w:t>
            </w:r>
          </w:p>
        </w:tc>
        <w:tc>
          <w:tcPr>
            <w:tcW w:w="4414" w:type="dxa"/>
          </w:tcPr>
          <w:p w14:paraId="24E2F5BD" w14:textId="77777777" w:rsidR="00D50ED1" w:rsidRDefault="00D50ED1"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Trabajar en un ambiente tolerante y de respeto mutuo ya que se respete su integridad física y moral, no pudiendo ser objeto de tratos vejatorios o degradantes.</w:t>
            </w:r>
          </w:p>
          <w:p w14:paraId="31FA19DF" w14:textId="77777777" w:rsidR="00D36843" w:rsidRPr="00F07141" w:rsidRDefault="00D36843"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A un trato digno y respetuoso de parte de todos los integrantes de la Unidad Educativa.</w:t>
            </w:r>
          </w:p>
          <w:p w14:paraId="62BF3B0E" w14:textId="77777777" w:rsidR="00D36843" w:rsidRPr="00F07141" w:rsidRDefault="00D36843"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 realizar sus actividades en un ambiente de higiene y limpieza y sana convivencia. </w:t>
            </w:r>
          </w:p>
          <w:p w14:paraId="5D496705" w14:textId="77777777" w:rsidR="00D36843" w:rsidRDefault="00D36843"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 </w:t>
            </w:r>
            <w:r w:rsidR="00032ED9">
              <w:rPr>
                <w:rFonts w:ascii="Book Antiqua" w:eastAsia="Calibri" w:hAnsi="Book Antiqua" w:cs="Times New Roman"/>
                <w:sz w:val="24"/>
                <w:szCs w:val="24"/>
              </w:rPr>
              <w:t>participar de las instancias colegiadas de ésta.</w:t>
            </w:r>
          </w:p>
          <w:p w14:paraId="640209F9" w14:textId="77777777" w:rsidR="00032ED9" w:rsidRPr="00F07141" w:rsidRDefault="00032ED9"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Proponer las iniciativas que estimaren útiles para el progreso del establecimiento en los términos previstos por la normativa interna.</w:t>
            </w:r>
          </w:p>
        </w:tc>
      </w:tr>
      <w:tr w:rsidR="00F07141" w:rsidRPr="00F07141" w14:paraId="7E7CD146" w14:textId="77777777" w:rsidTr="00F634D2">
        <w:tc>
          <w:tcPr>
            <w:tcW w:w="8828" w:type="dxa"/>
            <w:gridSpan w:val="2"/>
          </w:tcPr>
          <w:p w14:paraId="2FB99B05" w14:textId="77777777" w:rsidR="00D36843" w:rsidRPr="00F07141" w:rsidRDefault="00D36843" w:rsidP="0010466B">
            <w:p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b/>
                <w:sz w:val="24"/>
                <w:szCs w:val="24"/>
              </w:rPr>
              <w:t>Funciones asistente de la educación</w:t>
            </w:r>
          </w:p>
        </w:tc>
      </w:tr>
      <w:tr w:rsidR="00F07141" w:rsidRPr="00F07141" w14:paraId="573A0279" w14:textId="77777777" w:rsidTr="00F634D2">
        <w:tc>
          <w:tcPr>
            <w:tcW w:w="8828" w:type="dxa"/>
            <w:gridSpan w:val="2"/>
          </w:tcPr>
          <w:p w14:paraId="15756F0E" w14:textId="77777777" w:rsidR="0084386A" w:rsidRPr="00F07141" w:rsidRDefault="00D36843"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Colaborar en la recepci</w:t>
            </w:r>
            <w:r w:rsidR="0084386A" w:rsidRPr="00F07141">
              <w:rPr>
                <w:rFonts w:ascii="Book Antiqua" w:eastAsia="Calibri" w:hAnsi="Book Antiqua" w:cs="Times New Roman"/>
                <w:sz w:val="24"/>
                <w:szCs w:val="24"/>
              </w:rPr>
              <w:t>ón y despacho de los alumnos</w:t>
            </w:r>
          </w:p>
          <w:p w14:paraId="5532330B" w14:textId="77777777" w:rsidR="0084386A" w:rsidRPr="00F07141" w:rsidRDefault="00D36843"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Colaborar en el cuidado y protección de la integridad física de los alumnos, dentro </w:t>
            </w:r>
            <w:r w:rsidR="0084386A" w:rsidRPr="00F07141">
              <w:rPr>
                <w:rFonts w:ascii="Book Antiqua" w:eastAsia="Calibri" w:hAnsi="Book Antiqua" w:cs="Times New Roman"/>
                <w:sz w:val="24"/>
                <w:szCs w:val="24"/>
              </w:rPr>
              <w:t>y fuera de la sala de clases.</w:t>
            </w:r>
          </w:p>
          <w:p w14:paraId="01DD075D" w14:textId="77777777" w:rsidR="0084386A" w:rsidRPr="00F07141" w:rsidRDefault="00D36843"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Colaborar en la preparación de material didáctico y decoraci</w:t>
            </w:r>
            <w:r w:rsidR="0084386A" w:rsidRPr="00F07141">
              <w:rPr>
                <w:rFonts w:ascii="Book Antiqua" w:eastAsia="Calibri" w:hAnsi="Book Antiqua" w:cs="Times New Roman"/>
                <w:sz w:val="24"/>
                <w:szCs w:val="24"/>
              </w:rPr>
              <w:t>ón de la sala de clase.</w:t>
            </w:r>
          </w:p>
          <w:p w14:paraId="17703083" w14:textId="77777777" w:rsidR="0084386A" w:rsidRPr="00F07141" w:rsidRDefault="00D36843"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 Asistir en el control de esfínteres y hábitos de </w:t>
            </w:r>
            <w:r w:rsidR="0084386A" w:rsidRPr="00F07141">
              <w:rPr>
                <w:rFonts w:ascii="Book Antiqua" w:eastAsia="Calibri" w:hAnsi="Book Antiqua" w:cs="Times New Roman"/>
                <w:sz w:val="24"/>
                <w:szCs w:val="24"/>
              </w:rPr>
              <w:t>aseo personal de los párvulos.</w:t>
            </w:r>
          </w:p>
          <w:p w14:paraId="4601CE22" w14:textId="77777777" w:rsidR="0084386A" w:rsidRPr="00F07141" w:rsidRDefault="00D36843"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 Colaborar en la mantención del orden y la disciplina en la s</w:t>
            </w:r>
            <w:r w:rsidR="0084386A" w:rsidRPr="00F07141">
              <w:rPr>
                <w:rFonts w:ascii="Book Antiqua" w:eastAsia="Calibri" w:hAnsi="Book Antiqua" w:cs="Times New Roman"/>
                <w:sz w:val="24"/>
                <w:szCs w:val="24"/>
              </w:rPr>
              <w:t>ala de clases y fuera de ella.</w:t>
            </w:r>
          </w:p>
          <w:p w14:paraId="4E4DD634" w14:textId="77777777" w:rsidR="0084386A" w:rsidRPr="00F07141" w:rsidRDefault="00D36843"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Ayudar en la Educación de los alumnos en las actividades curriculares no lectivas establecidas po</w:t>
            </w:r>
            <w:r w:rsidR="0084386A" w:rsidRPr="00F07141">
              <w:rPr>
                <w:rFonts w:ascii="Book Antiqua" w:eastAsia="Calibri" w:hAnsi="Book Antiqua" w:cs="Times New Roman"/>
                <w:sz w:val="24"/>
                <w:szCs w:val="24"/>
              </w:rPr>
              <w:t>r el Ministerio de Educación</w:t>
            </w:r>
          </w:p>
          <w:p w14:paraId="1B1F594B" w14:textId="77777777" w:rsidR="0084386A" w:rsidRPr="00F07141" w:rsidRDefault="0084386A"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Informar al</w:t>
            </w:r>
            <w:r w:rsidR="00D36843" w:rsidRPr="00F07141">
              <w:rPr>
                <w:rFonts w:ascii="Book Antiqua" w:eastAsia="Calibri" w:hAnsi="Book Antiqua" w:cs="Times New Roman"/>
                <w:sz w:val="24"/>
                <w:szCs w:val="24"/>
              </w:rPr>
              <w:t xml:space="preserve"> educador y/o profesor acerca de cualquier situación anómala que interfiera en el normal desarrollo de las actividades prog</w:t>
            </w:r>
            <w:r w:rsidRPr="00F07141">
              <w:rPr>
                <w:rFonts w:ascii="Book Antiqua" w:eastAsia="Calibri" w:hAnsi="Book Antiqua" w:cs="Times New Roman"/>
                <w:sz w:val="24"/>
                <w:szCs w:val="24"/>
              </w:rPr>
              <w:t>ramadas.</w:t>
            </w:r>
          </w:p>
          <w:p w14:paraId="1CB141E7" w14:textId="77777777" w:rsidR="00D36843" w:rsidRPr="00F07141" w:rsidRDefault="00D36843" w:rsidP="00F20B71">
            <w:pPr>
              <w:numPr>
                <w:ilvl w:val="0"/>
                <w:numId w:val="32"/>
              </w:numPr>
              <w:tabs>
                <w:tab w:val="left" w:pos="4883"/>
              </w:tabs>
              <w:jc w:val="both"/>
              <w:rPr>
                <w:rFonts w:ascii="Book Antiqua" w:eastAsia="Calibri" w:hAnsi="Book Antiqua" w:cs="Times New Roman"/>
                <w:sz w:val="24"/>
                <w:szCs w:val="24"/>
              </w:rPr>
            </w:pPr>
            <w:r w:rsidRPr="00F07141">
              <w:rPr>
                <w:rFonts w:ascii="Book Antiqua" w:eastAsia="Calibri" w:hAnsi="Book Antiqua" w:cs="Times New Roman"/>
                <w:sz w:val="24"/>
                <w:szCs w:val="24"/>
              </w:rPr>
              <w:t>Efectuar las demás labores afines que el director del Establecimiento Educacional señale.</w:t>
            </w:r>
          </w:p>
        </w:tc>
      </w:tr>
      <w:tr w:rsidR="00F07141" w:rsidRPr="00F07141" w14:paraId="5F6325DF" w14:textId="77777777" w:rsidTr="00F634D2">
        <w:tc>
          <w:tcPr>
            <w:tcW w:w="8828" w:type="dxa"/>
            <w:gridSpan w:val="2"/>
          </w:tcPr>
          <w:p w14:paraId="677DC7B4" w14:textId="77777777" w:rsidR="00D36843" w:rsidRPr="00F07141" w:rsidRDefault="00D36843" w:rsidP="00FE35C2">
            <w:pPr>
              <w:pStyle w:val="Ttulo2"/>
              <w:outlineLvl w:val="1"/>
              <w:rPr>
                <w:rFonts w:eastAsia="Calibri"/>
              </w:rPr>
            </w:pPr>
            <w:bookmarkStart w:id="26" w:name="_Toc3530882"/>
            <w:r w:rsidRPr="00F07141">
              <w:rPr>
                <w:rFonts w:eastAsia="Calibri"/>
              </w:rPr>
              <w:t>Funciones, deberes, obligaciones de párvulos o asistente técnico</w:t>
            </w:r>
            <w:bookmarkEnd w:id="26"/>
          </w:p>
        </w:tc>
      </w:tr>
      <w:tr w:rsidR="00F07141" w:rsidRPr="00F07141" w14:paraId="222AACF5" w14:textId="77777777" w:rsidTr="00F634D2">
        <w:tc>
          <w:tcPr>
            <w:tcW w:w="8828" w:type="dxa"/>
            <w:gridSpan w:val="2"/>
          </w:tcPr>
          <w:p w14:paraId="79B0C1E9"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Colaborar en la recepción y despacho de los alumnos</w:t>
            </w:r>
          </w:p>
          <w:p w14:paraId="0D0C090D" w14:textId="77777777" w:rsidR="00D36843" w:rsidRPr="00B51224"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Colaborar en el cuidado y pro</w:t>
            </w:r>
            <w:r w:rsidRPr="00B51224">
              <w:rPr>
                <w:rFonts w:ascii="Book Antiqua" w:eastAsia="Calibri" w:hAnsi="Book Antiqua" w:cs="Times New Roman"/>
                <w:sz w:val="24"/>
                <w:szCs w:val="24"/>
              </w:rPr>
              <w:t xml:space="preserve">tección de la integridad física de los alumnos, dentro y fuera de la sala de clases </w:t>
            </w:r>
          </w:p>
          <w:p w14:paraId="21C3DF83"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lastRenderedPageBreak/>
              <w:t xml:space="preserve">Colaborar en la preparación de material didáctico y decoración de la sala de clases </w:t>
            </w:r>
          </w:p>
          <w:p w14:paraId="7262695F"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 xml:space="preserve">Asistir en el control de esfínteres y hábitos de aseo personal de los párvulos </w:t>
            </w:r>
          </w:p>
          <w:p w14:paraId="447157F9"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 xml:space="preserve">Colaborar en la mantención del orden y la disciplina en la sala de clases y fuera de ella </w:t>
            </w:r>
          </w:p>
          <w:p w14:paraId="4B48CC0A"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 xml:space="preserve"> Ayudar en la Educación de los alumnos en las actividades curriculares no lectivas establecidas por el Ministerio de Educación </w:t>
            </w:r>
          </w:p>
          <w:p w14:paraId="42C87AA4"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Informar a la educador y/o profesor acerca de cualquier situación anómala que interfiera en el normal desarrollo de las actividades programadas</w:t>
            </w:r>
          </w:p>
          <w:p w14:paraId="2015CBB5"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 xml:space="preserve">Preocuparse que la sala de clases, baño y demás dependencias asignadas se mantengan aseadas por el personal de servicios auxiliares que esté a cargo sector, </w:t>
            </w:r>
          </w:p>
          <w:p w14:paraId="7F34A854" w14:textId="77777777" w:rsidR="00D36843" w:rsidRPr="00F07141" w:rsidRDefault="00D36843" w:rsidP="00F20B71">
            <w:pPr>
              <w:numPr>
                <w:ilvl w:val="0"/>
                <w:numId w:val="33"/>
              </w:numPr>
              <w:tabs>
                <w:tab w:val="left" w:pos="4883"/>
              </w:tabs>
              <w:jc w:val="both"/>
              <w:rPr>
                <w:rFonts w:ascii="Book Antiqua" w:eastAsia="Calibri" w:hAnsi="Book Antiqua" w:cs="Times New Roman"/>
                <w:b/>
                <w:sz w:val="24"/>
                <w:szCs w:val="24"/>
              </w:rPr>
            </w:pPr>
            <w:r w:rsidRPr="00F07141">
              <w:rPr>
                <w:rFonts w:ascii="Book Antiqua" w:eastAsia="Calibri" w:hAnsi="Book Antiqua" w:cs="Times New Roman"/>
                <w:sz w:val="24"/>
                <w:szCs w:val="24"/>
              </w:rPr>
              <w:t>Efectuar las demás labores afines que el director del Establecimiento Educacional señale.</w:t>
            </w:r>
          </w:p>
        </w:tc>
      </w:tr>
    </w:tbl>
    <w:p w14:paraId="5A39F204" w14:textId="77777777" w:rsidR="00D1543D" w:rsidRDefault="00D1543D" w:rsidP="0010466B">
      <w:pPr>
        <w:ind w:firstLine="360"/>
        <w:jc w:val="both"/>
        <w:rPr>
          <w:rFonts w:ascii="Book Antiqua" w:eastAsia="Calibri" w:hAnsi="Book Antiqua" w:cs="Calibri"/>
          <w:b/>
          <w:sz w:val="24"/>
          <w:szCs w:val="24"/>
        </w:rPr>
      </w:pPr>
    </w:p>
    <w:tbl>
      <w:tblPr>
        <w:tblStyle w:val="Tablaconcuadrcula5"/>
        <w:tblW w:w="0" w:type="auto"/>
        <w:tblLook w:val="04A0" w:firstRow="1" w:lastRow="0" w:firstColumn="1" w:lastColumn="0" w:noHBand="0" w:noVBand="1"/>
      </w:tblPr>
      <w:tblGrid>
        <w:gridCol w:w="4414"/>
        <w:gridCol w:w="4414"/>
      </w:tblGrid>
      <w:tr w:rsidR="006D025B" w:rsidRPr="007720E9" w14:paraId="1F94059D" w14:textId="77777777" w:rsidTr="00A06C69">
        <w:tc>
          <w:tcPr>
            <w:tcW w:w="8828" w:type="dxa"/>
            <w:gridSpan w:val="2"/>
          </w:tcPr>
          <w:p w14:paraId="7C067A70" w14:textId="77777777" w:rsidR="006D025B" w:rsidRPr="00CF0364" w:rsidRDefault="006D025B" w:rsidP="00A06C69">
            <w:pPr>
              <w:pStyle w:val="Ttulo2"/>
              <w:outlineLvl w:val="1"/>
              <w:rPr>
                <w:rFonts w:eastAsia="Calibri"/>
              </w:rPr>
            </w:pPr>
            <w:bookmarkStart w:id="27" w:name="_Toc3530883"/>
            <w:r w:rsidRPr="00CF0364">
              <w:rPr>
                <w:rFonts w:eastAsia="Calibri"/>
              </w:rPr>
              <w:t>Profesionales de la Educación</w:t>
            </w:r>
            <w:bookmarkEnd w:id="27"/>
            <w:r w:rsidRPr="00CF0364">
              <w:rPr>
                <w:rFonts w:eastAsia="Calibri"/>
              </w:rPr>
              <w:t xml:space="preserve"> </w:t>
            </w:r>
          </w:p>
        </w:tc>
      </w:tr>
      <w:tr w:rsidR="006D025B" w:rsidRPr="007720E9" w14:paraId="489D525C" w14:textId="77777777" w:rsidTr="00A06C69">
        <w:tc>
          <w:tcPr>
            <w:tcW w:w="4414" w:type="dxa"/>
          </w:tcPr>
          <w:p w14:paraId="0CA8134F" w14:textId="77777777" w:rsidR="006D025B" w:rsidRPr="00CF0364" w:rsidRDefault="006D025B" w:rsidP="00A06C69">
            <w:pPr>
              <w:jc w:val="both"/>
              <w:rPr>
                <w:rFonts w:ascii="Book Antiqua" w:eastAsia="Calibri" w:hAnsi="Book Antiqua" w:cs="Times New Roman"/>
                <w:b/>
                <w:sz w:val="24"/>
                <w:szCs w:val="24"/>
              </w:rPr>
            </w:pPr>
            <w:r w:rsidRPr="00CF0364">
              <w:rPr>
                <w:rFonts w:ascii="Book Antiqua" w:eastAsia="Calibri" w:hAnsi="Book Antiqua" w:cs="Times New Roman"/>
                <w:b/>
                <w:sz w:val="24"/>
                <w:szCs w:val="24"/>
              </w:rPr>
              <w:t xml:space="preserve">Deberes </w:t>
            </w:r>
          </w:p>
        </w:tc>
        <w:tc>
          <w:tcPr>
            <w:tcW w:w="4414" w:type="dxa"/>
          </w:tcPr>
          <w:p w14:paraId="26F964D0" w14:textId="77777777" w:rsidR="006D025B" w:rsidRPr="00CF0364" w:rsidRDefault="006D025B" w:rsidP="00A06C69">
            <w:pPr>
              <w:jc w:val="both"/>
              <w:rPr>
                <w:rFonts w:ascii="Book Antiqua" w:eastAsia="Calibri" w:hAnsi="Book Antiqua" w:cs="Times New Roman"/>
                <w:b/>
                <w:sz w:val="24"/>
                <w:szCs w:val="24"/>
              </w:rPr>
            </w:pPr>
            <w:r w:rsidRPr="00CF0364">
              <w:rPr>
                <w:rFonts w:ascii="Book Antiqua" w:eastAsia="Calibri" w:hAnsi="Book Antiqua" w:cs="Times New Roman"/>
                <w:b/>
                <w:sz w:val="24"/>
                <w:szCs w:val="24"/>
              </w:rPr>
              <w:t xml:space="preserve">Derechos </w:t>
            </w:r>
          </w:p>
        </w:tc>
      </w:tr>
      <w:tr w:rsidR="006D025B" w:rsidRPr="007720E9" w14:paraId="09069940" w14:textId="77777777" w:rsidTr="00A06C69">
        <w:tc>
          <w:tcPr>
            <w:tcW w:w="4414" w:type="dxa"/>
          </w:tcPr>
          <w:p w14:paraId="566D623F" w14:textId="77777777" w:rsidR="006D025B" w:rsidRPr="00CF0364" w:rsidRDefault="006D025B" w:rsidP="00F20B71">
            <w:pPr>
              <w:numPr>
                <w:ilvl w:val="0"/>
                <w:numId w:val="31"/>
              </w:numPr>
              <w:jc w:val="both"/>
              <w:rPr>
                <w:rFonts w:ascii="Book Antiqua" w:eastAsia="Calibri" w:hAnsi="Book Antiqua" w:cs="Times New Roman"/>
                <w:sz w:val="24"/>
                <w:szCs w:val="24"/>
              </w:rPr>
            </w:pPr>
            <w:r w:rsidRPr="00CF0364">
              <w:rPr>
                <w:rFonts w:ascii="Book Antiqua" w:eastAsia="Calibri" w:hAnsi="Book Antiqua" w:cs="Times New Roman"/>
                <w:sz w:val="24"/>
                <w:szCs w:val="24"/>
              </w:rPr>
              <w:t>Respetar el horario de inicio y término de la jornada de trabajo.</w:t>
            </w:r>
          </w:p>
          <w:p w14:paraId="3D5EE806" w14:textId="77777777" w:rsidR="006D025B" w:rsidRPr="00CF0364" w:rsidRDefault="006D025B" w:rsidP="00F20B71">
            <w:pPr>
              <w:numPr>
                <w:ilvl w:val="0"/>
                <w:numId w:val="31"/>
              </w:numPr>
              <w:jc w:val="both"/>
              <w:rPr>
                <w:rFonts w:ascii="Book Antiqua" w:eastAsia="Calibri" w:hAnsi="Book Antiqua" w:cs="Times New Roman"/>
                <w:sz w:val="24"/>
                <w:szCs w:val="24"/>
              </w:rPr>
            </w:pPr>
            <w:r w:rsidRPr="00CF0364">
              <w:rPr>
                <w:rFonts w:ascii="Book Antiqua" w:eastAsia="Calibri" w:hAnsi="Book Antiqua" w:cs="Times New Roman"/>
                <w:sz w:val="24"/>
                <w:szCs w:val="24"/>
              </w:rPr>
              <w:t xml:space="preserve">Hacer buen uso del material y bienes de la escuela. </w:t>
            </w:r>
          </w:p>
          <w:p w14:paraId="7CF7FF8C" w14:textId="77777777" w:rsidR="006D025B" w:rsidRPr="00CF0364" w:rsidRDefault="006D025B" w:rsidP="00F20B71">
            <w:pPr>
              <w:numPr>
                <w:ilvl w:val="0"/>
                <w:numId w:val="31"/>
              </w:numPr>
              <w:jc w:val="both"/>
              <w:rPr>
                <w:rFonts w:ascii="Book Antiqua" w:eastAsia="Calibri" w:hAnsi="Book Antiqua" w:cs="Times New Roman"/>
                <w:sz w:val="24"/>
                <w:szCs w:val="24"/>
              </w:rPr>
            </w:pPr>
            <w:r w:rsidRPr="00CF0364">
              <w:rPr>
                <w:rFonts w:ascii="Book Antiqua" w:eastAsia="Calibri" w:hAnsi="Book Antiqua" w:cs="Times New Roman"/>
                <w:sz w:val="24"/>
                <w:szCs w:val="24"/>
              </w:rPr>
              <w:t xml:space="preserve">Velar por la mantención del aseo y presentación de las dependencias a su cargo. </w:t>
            </w:r>
          </w:p>
          <w:p w14:paraId="5113A81A" w14:textId="77777777" w:rsidR="006D025B" w:rsidRPr="00CF0364" w:rsidRDefault="006D025B" w:rsidP="00F20B71">
            <w:pPr>
              <w:numPr>
                <w:ilvl w:val="0"/>
                <w:numId w:val="31"/>
              </w:numPr>
              <w:jc w:val="both"/>
              <w:rPr>
                <w:rFonts w:ascii="Book Antiqua" w:eastAsia="Calibri" w:hAnsi="Book Antiqua" w:cs="Times New Roman"/>
                <w:sz w:val="24"/>
                <w:szCs w:val="24"/>
              </w:rPr>
            </w:pPr>
            <w:r w:rsidRPr="00CF0364">
              <w:rPr>
                <w:rFonts w:ascii="Book Antiqua" w:eastAsia="Calibri" w:hAnsi="Book Antiqua" w:cs="Times New Roman"/>
                <w:sz w:val="24"/>
                <w:szCs w:val="24"/>
              </w:rPr>
              <w:t>Apoyar la disciplina y comportamiento de los alumnos en los recreos.</w:t>
            </w:r>
          </w:p>
          <w:p w14:paraId="7A24CC3A" w14:textId="77777777" w:rsidR="006D025B" w:rsidRPr="00CF0364" w:rsidRDefault="006D025B" w:rsidP="006D025B">
            <w:pPr>
              <w:ind w:left="720"/>
              <w:jc w:val="both"/>
              <w:rPr>
                <w:rFonts w:ascii="Book Antiqua" w:eastAsia="Calibri" w:hAnsi="Book Antiqua" w:cs="Times New Roman"/>
                <w:sz w:val="24"/>
                <w:szCs w:val="24"/>
              </w:rPr>
            </w:pPr>
          </w:p>
        </w:tc>
        <w:tc>
          <w:tcPr>
            <w:tcW w:w="4414" w:type="dxa"/>
          </w:tcPr>
          <w:p w14:paraId="70BBC4A7" w14:textId="77777777" w:rsidR="006D025B" w:rsidRPr="00CF0364" w:rsidRDefault="006D025B" w:rsidP="00F20B71">
            <w:pPr>
              <w:numPr>
                <w:ilvl w:val="0"/>
                <w:numId w:val="31"/>
              </w:numPr>
              <w:jc w:val="both"/>
              <w:rPr>
                <w:rFonts w:ascii="Book Antiqua" w:eastAsia="Calibri" w:hAnsi="Book Antiqua" w:cs="Times New Roman"/>
                <w:sz w:val="24"/>
                <w:szCs w:val="24"/>
              </w:rPr>
            </w:pPr>
            <w:r w:rsidRPr="00CF0364">
              <w:rPr>
                <w:rFonts w:ascii="Book Antiqua" w:eastAsia="Calibri" w:hAnsi="Book Antiqua" w:cs="Times New Roman"/>
                <w:sz w:val="24"/>
                <w:szCs w:val="24"/>
              </w:rPr>
              <w:t>A un trato digno y respetuoso de parte de todos los integrantes de la Comunidad Educativa.</w:t>
            </w:r>
          </w:p>
          <w:p w14:paraId="6E7436F9" w14:textId="77777777" w:rsidR="006D025B" w:rsidRPr="00CF0364" w:rsidRDefault="006D025B" w:rsidP="00F20B71">
            <w:pPr>
              <w:numPr>
                <w:ilvl w:val="0"/>
                <w:numId w:val="31"/>
              </w:numPr>
              <w:jc w:val="both"/>
              <w:rPr>
                <w:rFonts w:ascii="Book Antiqua" w:eastAsia="Calibri" w:hAnsi="Book Antiqua" w:cs="Times New Roman"/>
                <w:sz w:val="24"/>
                <w:szCs w:val="24"/>
              </w:rPr>
            </w:pPr>
            <w:r w:rsidRPr="00CF0364">
              <w:rPr>
                <w:rFonts w:ascii="Book Antiqua" w:eastAsia="Calibri" w:hAnsi="Book Antiqua" w:cs="Times New Roman"/>
                <w:sz w:val="24"/>
                <w:szCs w:val="24"/>
              </w:rPr>
              <w:t xml:space="preserve">A realizar sus actividades en un ambiente de higiene y limpieza y sana convivencia. </w:t>
            </w:r>
          </w:p>
          <w:p w14:paraId="7B6DD57B" w14:textId="77777777" w:rsidR="00032ED9" w:rsidRDefault="00032ED9" w:rsidP="00F20B71">
            <w:pPr>
              <w:numPr>
                <w:ilvl w:val="0"/>
                <w:numId w:val="31"/>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 </w:t>
            </w:r>
            <w:r>
              <w:rPr>
                <w:rFonts w:ascii="Book Antiqua" w:eastAsia="Calibri" w:hAnsi="Book Antiqua" w:cs="Times New Roman"/>
                <w:sz w:val="24"/>
                <w:szCs w:val="24"/>
              </w:rPr>
              <w:t>participar de las instancias colegiadas de ésta.</w:t>
            </w:r>
          </w:p>
          <w:p w14:paraId="3FA3C698" w14:textId="77777777" w:rsidR="006D025B" w:rsidRPr="00CF0364" w:rsidRDefault="00032ED9" w:rsidP="00F20B71">
            <w:pPr>
              <w:numPr>
                <w:ilvl w:val="0"/>
                <w:numId w:val="31"/>
              </w:numPr>
              <w:jc w:val="both"/>
              <w:rPr>
                <w:rFonts w:ascii="Book Antiqua" w:eastAsia="Calibri" w:hAnsi="Book Antiqua" w:cs="Times New Roman"/>
                <w:sz w:val="24"/>
                <w:szCs w:val="24"/>
              </w:rPr>
            </w:pPr>
            <w:r>
              <w:rPr>
                <w:rFonts w:ascii="Book Antiqua" w:eastAsia="Calibri" w:hAnsi="Book Antiqua" w:cs="Times New Roman"/>
                <w:sz w:val="24"/>
                <w:szCs w:val="24"/>
              </w:rPr>
              <w:t>Proponer las iniciativas que estimaren útiles para el progreso del establecimiento en los términos previstos por la normativa interna.</w:t>
            </w:r>
          </w:p>
        </w:tc>
      </w:tr>
    </w:tbl>
    <w:p w14:paraId="5D31F288" w14:textId="77777777" w:rsidR="006D025B" w:rsidRDefault="006D025B" w:rsidP="0010466B">
      <w:pPr>
        <w:ind w:firstLine="360"/>
        <w:jc w:val="both"/>
        <w:rPr>
          <w:rFonts w:ascii="Book Antiqua" w:eastAsia="Calibri" w:hAnsi="Book Antiqua" w:cs="Calibri"/>
          <w:b/>
          <w:sz w:val="24"/>
          <w:szCs w:val="24"/>
        </w:rPr>
      </w:pPr>
    </w:p>
    <w:tbl>
      <w:tblPr>
        <w:tblStyle w:val="Tablaconcuadrcula"/>
        <w:tblW w:w="0" w:type="auto"/>
        <w:tblLook w:val="04A0" w:firstRow="1" w:lastRow="0" w:firstColumn="1" w:lastColumn="0" w:noHBand="0" w:noVBand="1"/>
      </w:tblPr>
      <w:tblGrid>
        <w:gridCol w:w="4414"/>
        <w:gridCol w:w="4414"/>
      </w:tblGrid>
      <w:tr w:rsidR="00F07141" w:rsidRPr="00F07141" w14:paraId="00F95A79" w14:textId="77777777" w:rsidTr="00F634D2">
        <w:tc>
          <w:tcPr>
            <w:tcW w:w="8828" w:type="dxa"/>
            <w:gridSpan w:val="2"/>
          </w:tcPr>
          <w:p w14:paraId="603233C8" w14:textId="77777777" w:rsidR="00D36843" w:rsidRPr="00F07141" w:rsidRDefault="00D36843" w:rsidP="00FE35C2">
            <w:pPr>
              <w:pStyle w:val="Ttulo2"/>
              <w:outlineLvl w:val="1"/>
              <w:rPr>
                <w:rFonts w:eastAsia="Calibri"/>
              </w:rPr>
            </w:pPr>
            <w:bookmarkStart w:id="28" w:name="_Toc3530884"/>
            <w:r w:rsidRPr="00F07141">
              <w:rPr>
                <w:rFonts w:eastAsia="Calibri"/>
              </w:rPr>
              <w:t xml:space="preserve">DE PADRES </w:t>
            </w:r>
            <w:r w:rsidR="00244F05">
              <w:rPr>
                <w:rFonts w:eastAsia="Calibri"/>
              </w:rPr>
              <w:t xml:space="preserve">MADRES </w:t>
            </w:r>
            <w:r w:rsidRPr="00F07141">
              <w:rPr>
                <w:rFonts w:eastAsia="Calibri"/>
              </w:rPr>
              <w:t>Y APODERADOS</w:t>
            </w:r>
            <w:bookmarkEnd w:id="28"/>
          </w:p>
        </w:tc>
      </w:tr>
      <w:tr w:rsidR="00F07141" w:rsidRPr="00F07141" w14:paraId="0B845142" w14:textId="77777777" w:rsidTr="00F634D2">
        <w:tc>
          <w:tcPr>
            <w:tcW w:w="4414" w:type="dxa"/>
          </w:tcPr>
          <w:p w14:paraId="79108D20" w14:textId="77777777" w:rsidR="00D36843" w:rsidRPr="00F07141" w:rsidRDefault="00D36843"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Derechos </w:t>
            </w:r>
          </w:p>
        </w:tc>
        <w:tc>
          <w:tcPr>
            <w:tcW w:w="4414" w:type="dxa"/>
          </w:tcPr>
          <w:p w14:paraId="0B02F52C" w14:textId="77777777" w:rsidR="00D36843" w:rsidRPr="00F07141" w:rsidRDefault="00D36843"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Deberes </w:t>
            </w:r>
          </w:p>
        </w:tc>
      </w:tr>
      <w:tr w:rsidR="00F07141" w:rsidRPr="00F07141" w14:paraId="43D6A32A" w14:textId="77777777" w:rsidTr="00F634D2">
        <w:tc>
          <w:tcPr>
            <w:tcW w:w="4414" w:type="dxa"/>
          </w:tcPr>
          <w:p w14:paraId="6E2E1442" w14:textId="77777777" w:rsidR="00244F05" w:rsidRDefault="00244F05" w:rsidP="0010466B">
            <w:pPr>
              <w:numPr>
                <w:ilvl w:val="0"/>
                <w:numId w:val="18"/>
              </w:numPr>
              <w:contextualSpacing/>
              <w:jc w:val="both"/>
              <w:rPr>
                <w:rFonts w:ascii="Book Antiqua" w:eastAsia="Calibri" w:hAnsi="Book Antiqua" w:cs="Calibri"/>
                <w:sz w:val="24"/>
                <w:szCs w:val="24"/>
              </w:rPr>
            </w:pPr>
            <w:r>
              <w:rPr>
                <w:rFonts w:ascii="Book Antiqua" w:eastAsia="Calibri" w:hAnsi="Book Antiqua" w:cs="Calibri"/>
                <w:sz w:val="24"/>
                <w:szCs w:val="24"/>
              </w:rPr>
              <w:t>Asociarse libremente con la finalidad de lograr una mejor educación para sus hijos.</w:t>
            </w:r>
          </w:p>
          <w:p w14:paraId="78CC2C86"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Participar en actividades e iniciativas de convivencia escolar que acuerde la comunidad educativa.</w:t>
            </w:r>
          </w:p>
          <w:p w14:paraId="4BD4F6F5"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lastRenderedPageBreak/>
              <w:t xml:space="preserve">Solicitar y recibir información actualizada y oportuna respecto de </w:t>
            </w:r>
            <w:r w:rsidR="00244F05">
              <w:rPr>
                <w:rFonts w:ascii="Book Antiqua" w:eastAsia="Calibri" w:hAnsi="Book Antiqua" w:cs="Calibri"/>
                <w:sz w:val="24"/>
                <w:szCs w:val="24"/>
              </w:rPr>
              <w:t xml:space="preserve"> los rendimientos académicos, de </w:t>
            </w:r>
            <w:r w:rsidRPr="00F07141">
              <w:rPr>
                <w:rFonts w:ascii="Book Antiqua" w:eastAsia="Calibri" w:hAnsi="Book Antiqua" w:cs="Calibri"/>
                <w:sz w:val="24"/>
                <w:szCs w:val="24"/>
              </w:rPr>
              <w:t xml:space="preserve">la convivencia escolar </w:t>
            </w:r>
            <w:r w:rsidR="00244F05">
              <w:rPr>
                <w:rFonts w:ascii="Book Antiqua" w:eastAsia="Calibri" w:hAnsi="Book Antiqua" w:cs="Calibri"/>
                <w:sz w:val="24"/>
                <w:szCs w:val="24"/>
              </w:rPr>
              <w:t xml:space="preserve"> y </w:t>
            </w:r>
            <w:r w:rsidRPr="00F07141">
              <w:rPr>
                <w:rFonts w:ascii="Book Antiqua" w:eastAsia="Calibri" w:hAnsi="Book Antiqua" w:cs="Calibri"/>
                <w:sz w:val="24"/>
                <w:szCs w:val="24"/>
              </w:rPr>
              <w:t xml:space="preserve">del </w:t>
            </w:r>
            <w:r w:rsidR="00244F05">
              <w:rPr>
                <w:rFonts w:ascii="Book Antiqua" w:eastAsia="Calibri" w:hAnsi="Book Antiqua" w:cs="Calibri"/>
                <w:sz w:val="24"/>
                <w:szCs w:val="24"/>
              </w:rPr>
              <w:t>proceso educativo de éstos .</w:t>
            </w:r>
          </w:p>
          <w:p w14:paraId="4412EC98"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No ser discriminados y ser tratados con igualdad</w:t>
            </w:r>
          </w:p>
          <w:p w14:paraId="250B6A06"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Recibir orientación y apoyo psicosocial cuando este sea requerido</w:t>
            </w:r>
          </w:p>
          <w:p w14:paraId="41EF23BF"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Ser atendidos y escuchados </w:t>
            </w:r>
            <w:r w:rsidR="00244F05">
              <w:rPr>
                <w:rFonts w:ascii="Book Antiqua" w:eastAsia="Calibri" w:hAnsi="Book Antiqua" w:cs="Calibri"/>
                <w:sz w:val="24"/>
                <w:szCs w:val="24"/>
              </w:rPr>
              <w:t>y a participar del proceso educativo en los ámbitos que les corresponda, aportando al desarrollo del proyecto educativo en conformidad s la normativa interna</w:t>
            </w:r>
          </w:p>
          <w:p w14:paraId="0E3B3FBD"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Ser respetados y valorados como integrantes de la comunidad educativa</w:t>
            </w:r>
          </w:p>
          <w:p w14:paraId="1208F7FA" w14:textId="77777777" w:rsidR="00D36843"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Ser informados y consultados de las decisiones relevantes que impactan en la formación de sus hijos.</w:t>
            </w:r>
          </w:p>
          <w:p w14:paraId="7D1DDBC7" w14:textId="77777777" w:rsidR="00623826" w:rsidRPr="00F07141" w:rsidRDefault="00623826" w:rsidP="0010466B">
            <w:pPr>
              <w:numPr>
                <w:ilvl w:val="0"/>
                <w:numId w:val="18"/>
              </w:numPr>
              <w:contextualSpacing/>
              <w:jc w:val="both"/>
              <w:rPr>
                <w:rFonts w:ascii="Book Antiqua" w:eastAsia="Calibri" w:hAnsi="Book Antiqua" w:cs="Calibri"/>
                <w:sz w:val="24"/>
                <w:szCs w:val="24"/>
              </w:rPr>
            </w:pPr>
            <w:r>
              <w:rPr>
                <w:rFonts w:ascii="Book Antiqua" w:eastAsia="Calibri" w:hAnsi="Book Antiqua" w:cs="Calibri"/>
                <w:sz w:val="24"/>
                <w:szCs w:val="24"/>
              </w:rPr>
              <w:t>El ejercicio de estos derechos se realizará entre otras instancias, a través del centro de padres y apoderados.</w:t>
            </w:r>
          </w:p>
          <w:p w14:paraId="7D8556B4" w14:textId="77777777" w:rsidR="00D36843" w:rsidRPr="00F07141" w:rsidRDefault="00D36843" w:rsidP="0010466B">
            <w:pPr>
              <w:jc w:val="both"/>
              <w:rPr>
                <w:rFonts w:ascii="Book Antiqua" w:eastAsia="Calibri" w:hAnsi="Book Antiqua" w:cs="Calibri"/>
                <w:b/>
                <w:sz w:val="24"/>
                <w:szCs w:val="24"/>
              </w:rPr>
            </w:pPr>
          </w:p>
        </w:tc>
        <w:tc>
          <w:tcPr>
            <w:tcW w:w="4414" w:type="dxa"/>
          </w:tcPr>
          <w:p w14:paraId="7F5C2981" w14:textId="77777777" w:rsidR="00244F05" w:rsidRDefault="00244F05" w:rsidP="00450174">
            <w:pPr>
              <w:numPr>
                <w:ilvl w:val="0"/>
                <w:numId w:val="18"/>
              </w:numPr>
              <w:contextualSpacing/>
              <w:jc w:val="both"/>
              <w:rPr>
                <w:rFonts w:ascii="Book Antiqua" w:eastAsia="Calibri" w:hAnsi="Book Antiqua" w:cs="Calibri"/>
                <w:sz w:val="24"/>
                <w:szCs w:val="24"/>
              </w:rPr>
            </w:pPr>
            <w:r>
              <w:rPr>
                <w:rFonts w:ascii="Book Antiqua" w:eastAsia="Calibri" w:hAnsi="Book Antiqua" w:cs="Calibri"/>
                <w:sz w:val="24"/>
                <w:szCs w:val="24"/>
              </w:rPr>
              <w:lastRenderedPageBreak/>
              <w:t>Educar a sus hijos.</w:t>
            </w:r>
          </w:p>
          <w:p w14:paraId="0DB12C48" w14:textId="77777777" w:rsidR="00450174" w:rsidRPr="00450174" w:rsidRDefault="00450174" w:rsidP="00450174">
            <w:pPr>
              <w:numPr>
                <w:ilvl w:val="0"/>
                <w:numId w:val="18"/>
              </w:numPr>
              <w:contextualSpacing/>
              <w:jc w:val="both"/>
              <w:rPr>
                <w:rFonts w:ascii="Book Antiqua" w:eastAsia="Calibri" w:hAnsi="Book Antiqua" w:cs="Calibri"/>
                <w:sz w:val="24"/>
                <w:szCs w:val="24"/>
              </w:rPr>
            </w:pPr>
            <w:r w:rsidRPr="00450174">
              <w:rPr>
                <w:rFonts w:ascii="Book Antiqua" w:eastAsia="Calibri" w:hAnsi="Book Antiqua" w:cs="Calibri"/>
                <w:sz w:val="24"/>
                <w:szCs w:val="24"/>
              </w:rPr>
              <w:t xml:space="preserve">Respetar  </w:t>
            </w:r>
            <w:r w:rsidR="00244F05">
              <w:rPr>
                <w:rFonts w:ascii="Book Antiqua" w:eastAsia="Calibri" w:hAnsi="Book Antiqua" w:cs="Calibri"/>
                <w:sz w:val="24"/>
                <w:szCs w:val="24"/>
              </w:rPr>
              <w:t>y contribuir a dar cumplimiento al proyecto educativo, a las normas de convivencia y a las de funcionamiento del establecimiento.</w:t>
            </w:r>
          </w:p>
          <w:p w14:paraId="60FC87B8" w14:textId="77777777" w:rsidR="00450174" w:rsidRPr="00450174" w:rsidRDefault="00450174" w:rsidP="00450174">
            <w:pPr>
              <w:numPr>
                <w:ilvl w:val="0"/>
                <w:numId w:val="18"/>
              </w:numPr>
              <w:contextualSpacing/>
              <w:jc w:val="both"/>
              <w:rPr>
                <w:rFonts w:ascii="Book Antiqua" w:eastAsia="Calibri" w:hAnsi="Book Antiqua" w:cs="Calibri"/>
                <w:sz w:val="24"/>
                <w:szCs w:val="24"/>
              </w:rPr>
            </w:pPr>
            <w:r w:rsidRPr="00450174">
              <w:rPr>
                <w:rFonts w:ascii="Book Antiqua" w:eastAsia="Calibri" w:hAnsi="Book Antiqua" w:cs="Calibri"/>
                <w:sz w:val="24"/>
                <w:szCs w:val="24"/>
              </w:rPr>
              <w:t>R</w:t>
            </w:r>
            <w:r>
              <w:rPr>
                <w:rFonts w:ascii="Book Antiqua" w:eastAsia="Calibri" w:hAnsi="Book Antiqua" w:cs="Calibri"/>
                <w:sz w:val="24"/>
                <w:szCs w:val="24"/>
              </w:rPr>
              <w:t>espetar el Regl</w:t>
            </w:r>
            <w:r w:rsidRPr="00450174">
              <w:rPr>
                <w:rFonts w:ascii="Book Antiqua" w:eastAsia="Calibri" w:hAnsi="Book Antiqua" w:cs="Calibri"/>
                <w:sz w:val="24"/>
                <w:szCs w:val="24"/>
              </w:rPr>
              <w:t>amento interno</w:t>
            </w:r>
          </w:p>
          <w:p w14:paraId="52EF7536"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lastRenderedPageBreak/>
              <w:t>Los padres y apoderados son los primeros responsables del desarrollo de sus hijos. Ellos están en proceso de crecimiento y maduración, por lo tanto en muchos aspectos no se encuentran preparados y necesitan ser guiados y protegidos por adultos.</w:t>
            </w:r>
          </w:p>
          <w:p w14:paraId="47706A84"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Comprometerse con sus hijos y establecimiento asistiendo a reuniones y citaciones, además de consultar información del proceso académico de su estudiante.</w:t>
            </w:r>
          </w:p>
          <w:p w14:paraId="3EB311E2"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Responsabilizarse de los actos y actitudes, tanto positivas y negativas, que realicen sus estudiantes.</w:t>
            </w:r>
          </w:p>
          <w:p w14:paraId="76C1F353" w14:textId="77777777" w:rsidR="00D36843" w:rsidRPr="00F07141" w:rsidRDefault="00244F05" w:rsidP="0010466B">
            <w:pPr>
              <w:numPr>
                <w:ilvl w:val="0"/>
                <w:numId w:val="18"/>
              </w:numPr>
              <w:contextualSpacing/>
              <w:jc w:val="both"/>
              <w:rPr>
                <w:rFonts w:ascii="Book Antiqua" w:eastAsia="Calibri" w:hAnsi="Book Antiqua" w:cs="Calibri"/>
                <w:sz w:val="24"/>
                <w:szCs w:val="24"/>
              </w:rPr>
            </w:pPr>
            <w:r>
              <w:rPr>
                <w:rFonts w:ascii="Book Antiqua" w:eastAsia="Calibri" w:hAnsi="Book Antiqua" w:cs="Calibri"/>
                <w:sz w:val="24"/>
                <w:szCs w:val="24"/>
              </w:rPr>
              <w:t>Brindar</w:t>
            </w:r>
            <w:r w:rsidR="00D36843" w:rsidRPr="00F07141">
              <w:rPr>
                <w:rFonts w:ascii="Book Antiqua" w:eastAsia="Calibri" w:hAnsi="Book Antiqua" w:cs="Calibri"/>
                <w:sz w:val="24"/>
                <w:szCs w:val="24"/>
              </w:rPr>
              <w:t xml:space="preserve"> un trato respetuoso</w:t>
            </w:r>
            <w:r>
              <w:rPr>
                <w:rFonts w:ascii="Book Antiqua" w:eastAsia="Calibri" w:hAnsi="Book Antiqua" w:cs="Calibri"/>
                <w:sz w:val="24"/>
                <w:szCs w:val="24"/>
              </w:rPr>
              <w:t xml:space="preserve"> a los integrantes de la comunidad educativa </w:t>
            </w:r>
            <w:r w:rsidR="00D36843" w:rsidRPr="00F07141">
              <w:rPr>
                <w:rFonts w:ascii="Book Antiqua" w:eastAsia="Calibri" w:hAnsi="Book Antiqua" w:cs="Calibri"/>
                <w:sz w:val="24"/>
                <w:szCs w:val="24"/>
              </w:rPr>
              <w:t>(profesores, inspectores, directivos, alumnos y funcionarios en general)</w:t>
            </w:r>
          </w:p>
          <w:p w14:paraId="09A0AA65"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Responsabilizarse por la asistencia y puntualidad diaria de su estudiante.</w:t>
            </w:r>
          </w:p>
          <w:p w14:paraId="73B5A640"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Informar oportunamente sobre situaciones que puedan afectar la calidad de la convivencia</w:t>
            </w:r>
            <w:r w:rsidR="004B6765" w:rsidRPr="00F07141">
              <w:rPr>
                <w:rFonts w:ascii="Book Antiqua" w:eastAsia="Calibri" w:hAnsi="Book Antiqua" w:cs="Calibri"/>
                <w:sz w:val="24"/>
                <w:szCs w:val="24"/>
              </w:rPr>
              <w:t>.</w:t>
            </w:r>
            <w:r w:rsidRPr="00F07141">
              <w:rPr>
                <w:rFonts w:ascii="Book Antiqua" w:eastAsia="Calibri" w:hAnsi="Book Antiqua" w:cs="Calibri"/>
                <w:sz w:val="24"/>
                <w:szCs w:val="24"/>
              </w:rPr>
              <w:t xml:space="preserve"> directamente a sus hijos, estudiantes y a terceros.</w:t>
            </w:r>
          </w:p>
          <w:p w14:paraId="1AB7E2FB"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Cumplir los compromisos de convivencia escolar acordados en su comunidad educativa.</w:t>
            </w:r>
          </w:p>
          <w:p w14:paraId="1B8B893C"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Participar en la organización y actividades del centro de padres y ser responsable del cumplimento de los compromisos asumidos.</w:t>
            </w:r>
          </w:p>
          <w:p w14:paraId="531C724D"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Participación activa del proceso educativo de sus estudiantes, haciendo seguimiento de la situación académica, acompañándolos en sus deberes </w:t>
            </w:r>
            <w:r w:rsidRPr="00F07141">
              <w:rPr>
                <w:rFonts w:ascii="Book Antiqua" w:eastAsia="Calibri" w:hAnsi="Book Antiqua" w:cs="Calibri"/>
                <w:sz w:val="24"/>
                <w:szCs w:val="24"/>
              </w:rPr>
              <w:lastRenderedPageBreak/>
              <w:t>escolares, fomentando una actitud responsable con la comunidad educativa en general, entre otros.</w:t>
            </w:r>
          </w:p>
          <w:p w14:paraId="0559D3F6"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Asistir de manera pronta y oportuna ante cualquier requerimiento del establecimiento.</w:t>
            </w:r>
          </w:p>
          <w:p w14:paraId="62252BA1"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Velar por el cumplimiento de los deberes del alumno.</w:t>
            </w:r>
          </w:p>
          <w:p w14:paraId="4707A038"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Respetar los horarios de atención de apoderados estipulados por el establecimiento.</w:t>
            </w:r>
          </w:p>
          <w:p w14:paraId="0A9A714B"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Informar de manera escrita la inasistencia a reuniones de apoderados y asistir posteriormente cuando sea citado.</w:t>
            </w:r>
          </w:p>
          <w:p w14:paraId="61F901C4"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El apoderado es responsable de la reposición de bienes destruidos o dañados por su pupilo.</w:t>
            </w:r>
          </w:p>
          <w:p w14:paraId="28C5ACE6" w14:textId="77777777" w:rsidR="00D36843" w:rsidRPr="00F07141" w:rsidRDefault="00D36843" w:rsidP="0010466B">
            <w:pPr>
              <w:numPr>
                <w:ilvl w:val="0"/>
                <w:numId w:val="18"/>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El Centro General de Padres y Apoderados se debe organizar de acuerdo a los estatutos legales  vigentes.</w:t>
            </w:r>
          </w:p>
          <w:p w14:paraId="4286AE39" w14:textId="77777777" w:rsidR="005C3218" w:rsidRPr="00F07141" w:rsidRDefault="005C3218" w:rsidP="0010466B">
            <w:pPr>
              <w:numPr>
                <w:ilvl w:val="0"/>
                <w:numId w:val="18"/>
              </w:numPr>
              <w:contextualSpacing/>
              <w:jc w:val="both"/>
              <w:rPr>
                <w:rFonts w:ascii="Book Antiqua" w:eastAsia="Calibri" w:hAnsi="Book Antiqua" w:cs="Calibri"/>
                <w:b/>
                <w:sz w:val="24"/>
                <w:szCs w:val="24"/>
              </w:rPr>
            </w:pPr>
          </w:p>
        </w:tc>
      </w:tr>
    </w:tbl>
    <w:p w14:paraId="1C3E4FA9" w14:textId="77777777" w:rsidR="00D1543D" w:rsidRPr="00F07141" w:rsidRDefault="00D1543D" w:rsidP="0010466B">
      <w:pPr>
        <w:jc w:val="both"/>
        <w:rPr>
          <w:rFonts w:ascii="Book Antiqua" w:eastAsia="Calibri" w:hAnsi="Book Antiqua" w:cs="Calibri"/>
          <w:b/>
          <w:sz w:val="24"/>
          <w:szCs w:val="24"/>
        </w:rPr>
      </w:pPr>
    </w:p>
    <w:p w14:paraId="1D82D239" w14:textId="77777777" w:rsidR="00FE35C2" w:rsidRDefault="00FE35C2" w:rsidP="0010466B">
      <w:pPr>
        <w:jc w:val="both"/>
        <w:rPr>
          <w:rFonts w:ascii="Book Antiqua" w:eastAsia="Calibri" w:hAnsi="Book Antiqua" w:cs="Calibri"/>
          <w:b/>
          <w:sz w:val="24"/>
          <w:szCs w:val="24"/>
        </w:rPr>
      </w:pPr>
    </w:p>
    <w:p w14:paraId="3EC7A7A7" w14:textId="77777777" w:rsidR="007720E9" w:rsidRDefault="007720E9" w:rsidP="0010466B">
      <w:pPr>
        <w:jc w:val="both"/>
        <w:rPr>
          <w:rFonts w:ascii="Book Antiqua" w:eastAsia="Calibri" w:hAnsi="Book Antiqua" w:cs="Calibri"/>
          <w:b/>
          <w:sz w:val="24"/>
          <w:szCs w:val="24"/>
        </w:rPr>
      </w:pPr>
    </w:p>
    <w:p w14:paraId="0C778E6F" w14:textId="77777777" w:rsidR="007720E9" w:rsidRPr="00F07141" w:rsidRDefault="007720E9" w:rsidP="0010466B">
      <w:pPr>
        <w:jc w:val="both"/>
        <w:rPr>
          <w:rFonts w:ascii="Book Antiqua" w:eastAsia="Calibri" w:hAnsi="Book Antiqua" w:cs="Calibri"/>
          <w:b/>
          <w:sz w:val="24"/>
          <w:szCs w:val="24"/>
        </w:rPr>
      </w:pPr>
    </w:p>
    <w:tbl>
      <w:tblPr>
        <w:tblStyle w:val="Tablaconcuadrcula6"/>
        <w:tblW w:w="0" w:type="auto"/>
        <w:tblLook w:val="04A0" w:firstRow="1" w:lastRow="0" w:firstColumn="1" w:lastColumn="0" w:noHBand="0" w:noVBand="1"/>
      </w:tblPr>
      <w:tblGrid>
        <w:gridCol w:w="4414"/>
        <w:gridCol w:w="4414"/>
      </w:tblGrid>
      <w:tr w:rsidR="00F07141" w:rsidRPr="00F07141" w14:paraId="4E6831AE" w14:textId="77777777" w:rsidTr="00F634D2">
        <w:tc>
          <w:tcPr>
            <w:tcW w:w="8828" w:type="dxa"/>
            <w:gridSpan w:val="2"/>
          </w:tcPr>
          <w:p w14:paraId="619FE6DA" w14:textId="77777777" w:rsidR="00164009" w:rsidRPr="00F07141" w:rsidRDefault="00B4103E" w:rsidP="00FE35C2">
            <w:pPr>
              <w:pStyle w:val="Ttulo2"/>
              <w:outlineLvl w:val="1"/>
              <w:rPr>
                <w:rFonts w:eastAsia="Calibri"/>
              </w:rPr>
            </w:pPr>
            <w:bookmarkStart w:id="29" w:name="_Toc3530885"/>
            <w:r>
              <w:rPr>
                <w:rFonts w:eastAsia="Calibri"/>
              </w:rPr>
              <w:t xml:space="preserve">DE LOS </w:t>
            </w:r>
            <w:r w:rsidR="00164009" w:rsidRPr="00F07141">
              <w:rPr>
                <w:rFonts w:eastAsia="Calibri"/>
              </w:rPr>
              <w:t>ESTUDIANTES</w:t>
            </w:r>
            <w:bookmarkEnd w:id="29"/>
            <w:r w:rsidR="00164009" w:rsidRPr="00F07141">
              <w:rPr>
                <w:rFonts w:eastAsia="Calibri"/>
              </w:rPr>
              <w:t xml:space="preserve"> </w:t>
            </w:r>
          </w:p>
        </w:tc>
      </w:tr>
      <w:tr w:rsidR="00F07141" w:rsidRPr="00F07141" w14:paraId="0E6BC5B6" w14:textId="77777777" w:rsidTr="00F634D2">
        <w:tc>
          <w:tcPr>
            <w:tcW w:w="4414" w:type="dxa"/>
          </w:tcPr>
          <w:p w14:paraId="0E46BD0D" w14:textId="77777777" w:rsidR="00164009" w:rsidRPr="00F07141" w:rsidRDefault="00164009"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 xml:space="preserve">Deberes </w:t>
            </w:r>
          </w:p>
        </w:tc>
        <w:tc>
          <w:tcPr>
            <w:tcW w:w="4414" w:type="dxa"/>
          </w:tcPr>
          <w:p w14:paraId="4ACF5139" w14:textId="77777777" w:rsidR="00164009" w:rsidRPr="00F07141" w:rsidRDefault="00164009"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 xml:space="preserve">Derechos </w:t>
            </w:r>
          </w:p>
        </w:tc>
      </w:tr>
      <w:tr w:rsidR="00F07141" w:rsidRPr="00F07141" w14:paraId="27B167CB" w14:textId="77777777" w:rsidTr="00F634D2">
        <w:tc>
          <w:tcPr>
            <w:tcW w:w="4414" w:type="dxa"/>
          </w:tcPr>
          <w:p w14:paraId="578C8DF7" w14:textId="77777777" w:rsidR="00623826" w:rsidRDefault="00623826" w:rsidP="00F20B71">
            <w:pPr>
              <w:numPr>
                <w:ilvl w:val="0"/>
                <w:numId w:val="34"/>
              </w:numPr>
              <w:jc w:val="both"/>
              <w:rPr>
                <w:rFonts w:ascii="Book Antiqua" w:eastAsia="Calibri" w:hAnsi="Book Antiqua" w:cs="Times New Roman"/>
                <w:sz w:val="24"/>
                <w:szCs w:val="24"/>
              </w:rPr>
            </w:pPr>
            <w:r>
              <w:rPr>
                <w:rFonts w:ascii="Book Antiqua" w:eastAsia="Calibri" w:hAnsi="Book Antiqua" w:cs="Times New Roman"/>
                <w:sz w:val="24"/>
                <w:szCs w:val="24"/>
              </w:rPr>
              <w:t>Brindar un trato digno y respetuoso y no discriminatorio a todos los integrantes de la comunidad educativa.</w:t>
            </w:r>
          </w:p>
          <w:p w14:paraId="462F1512" w14:textId="77777777" w:rsidR="00623826" w:rsidRDefault="00623826" w:rsidP="00F20B71">
            <w:pPr>
              <w:numPr>
                <w:ilvl w:val="0"/>
                <w:numId w:val="34"/>
              </w:numPr>
              <w:jc w:val="both"/>
              <w:rPr>
                <w:rFonts w:ascii="Book Antiqua" w:eastAsia="Calibri" w:hAnsi="Book Antiqua" w:cs="Times New Roman"/>
                <w:sz w:val="24"/>
                <w:szCs w:val="24"/>
              </w:rPr>
            </w:pPr>
            <w:r>
              <w:rPr>
                <w:rFonts w:ascii="Book Antiqua" w:eastAsia="Calibri" w:hAnsi="Book Antiqua" w:cs="Times New Roman"/>
                <w:sz w:val="24"/>
                <w:szCs w:val="24"/>
              </w:rPr>
              <w:t>Asistir a clases, estudiar y esforzarse por alcanzar el máximo de desarrollo de sus capacidades.</w:t>
            </w:r>
          </w:p>
          <w:p w14:paraId="1748334D" w14:textId="77777777" w:rsidR="00623826" w:rsidRDefault="00623826" w:rsidP="00F20B71">
            <w:pPr>
              <w:numPr>
                <w:ilvl w:val="0"/>
                <w:numId w:val="34"/>
              </w:numPr>
              <w:jc w:val="both"/>
              <w:rPr>
                <w:rFonts w:ascii="Book Antiqua" w:eastAsia="Calibri" w:hAnsi="Book Antiqua" w:cs="Times New Roman"/>
                <w:sz w:val="24"/>
                <w:szCs w:val="24"/>
              </w:rPr>
            </w:pPr>
            <w:r>
              <w:rPr>
                <w:rFonts w:ascii="Book Antiqua" w:eastAsia="Calibri" w:hAnsi="Book Antiqua" w:cs="Times New Roman"/>
                <w:sz w:val="24"/>
                <w:szCs w:val="24"/>
              </w:rPr>
              <w:lastRenderedPageBreak/>
              <w:t>Colaborar y cooperar en mejorar la convivencia escolar.</w:t>
            </w:r>
          </w:p>
          <w:p w14:paraId="47E4C9B1" w14:textId="77777777" w:rsidR="00164009" w:rsidRPr="00F07141" w:rsidRDefault="00D30283"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Cumplir con la puntualidad tanto al inicio de la jornada escolar como luego de los recreos, almuerzo respetando también los horarios de salida. </w:t>
            </w:r>
          </w:p>
          <w:p w14:paraId="2F1A7866"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Proponer iniciativas que favorezcan el progreso personal, cultural, artístico, académico, social y deportivo de la comunidad escolar. </w:t>
            </w:r>
          </w:p>
          <w:p w14:paraId="2589A684"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Participar y Organizarse en Centro de Alumnos (CAB) </w:t>
            </w:r>
          </w:p>
          <w:p w14:paraId="2CC5D80B"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Conocer el Proyecto Educativo del Colegio BECARB. </w:t>
            </w:r>
          </w:p>
          <w:p w14:paraId="3CFDD96A"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Manifestar sus inquietudes a las autoridades competentes del Colegio para buscar las soluciones que busquen el bien común, siguiendo el conducto regular (Profesor de asignatura, Profesor Tutor, Inspector-a, Director-a y Rector). </w:t>
            </w:r>
          </w:p>
          <w:p w14:paraId="718A92EB"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Compartir la creatividad y solidaridad con los necesitados de su entorno. </w:t>
            </w:r>
          </w:p>
          <w:p w14:paraId="6C333249"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Ser escuchado, interpretado y atendido en sus responsables y justas peticiones. </w:t>
            </w:r>
          </w:p>
          <w:p w14:paraId="031D1089"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Conocer las calificaciones, el instrumento de evaluación y sus resultados de manera oportuna.</w:t>
            </w:r>
          </w:p>
          <w:p w14:paraId="0D100E8C"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Recibir la ayuda y asesoría profesional en caso que el estudiante lo necesite con el fin de orientar y/o resolver situaciones conflictivas.</w:t>
            </w:r>
          </w:p>
          <w:p w14:paraId="3C0ABBDF" w14:textId="77777777" w:rsidR="00623826" w:rsidRDefault="00623826" w:rsidP="00F20B71">
            <w:pPr>
              <w:numPr>
                <w:ilvl w:val="0"/>
                <w:numId w:val="34"/>
              </w:numPr>
              <w:jc w:val="both"/>
              <w:rPr>
                <w:rFonts w:ascii="Book Antiqua" w:eastAsia="Calibri" w:hAnsi="Book Antiqua" w:cs="Times New Roman"/>
                <w:sz w:val="24"/>
                <w:szCs w:val="24"/>
              </w:rPr>
            </w:pPr>
            <w:r w:rsidRPr="00623826">
              <w:rPr>
                <w:rFonts w:ascii="Book Antiqua" w:eastAsia="Calibri" w:hAnsi="Book Antiqua" w:cs="Times New Roman"/>
                <w:sz w:val="24"/>
                <w:szCs w:val="24"/>
              </w:rPr>
              <w:t>Cuidar</w:t>
            </w:r>
            <w:r w:rsidR="00164009" w:rsidRPr="00623826">
              <w:rPr>
                <w:rFonts w:ascii="Book Antiqua" w:eastAsia="Calibri" w:hAnsi="Book Antiqua" w:cs="Times New Roman"/>
                <w:sz w:val="24"/>
                <w:szCs w:val="24"/>
              </w:rPr>
              <w:t xml:space="preserve"> la infraestructura del establecimiento </w:t>
            </w:r>
            <w:r>
              <w:rPr>
                <w:rFonts w:ascii="Book Antiqua" w:eastAsia="Calibri" w:hAnsi="Book Antiqua" w:cs="Times New Roman"/>
                <w:sz w:val="24"/>
                <w:szCs w:val="24"/>
              </w:rPr>
              <w:t>.</w:t>
            </w:r>
          </w:p>
          <w:p w14:paraId="02D62E87" w14:textId="77777777" w:rsidR="00164009" w:rsidRPr="00623826" w:rsidRDefault="00164009" w:rsidP="00F20B71">
            <w:pPr>
              <w:numPr>
                <w:ilvl w:val="0"/>
                <w:numId w:val="34"/>
              </w:numPr>
              <w:jc w:val="both"/>
              <w:rPr>
                <w:rFonts w:ascii="Book Antiqua" w:eastAsia="Calibri" w:hAnsi="Book Antiqua" w:cs="Times New Roman"/>
                <w:sz w:val="24"/>
                <w:szCs w:val="24"/>
              </w:rPr>
            </w:pPr>
            <w:r w:rsidRPr="00623826">
              <w:rPr>
                <w:rFonts w:ascii="Book Antiqua" w:eastAsia="Calibri" w:hAnsi="Book Antiqua" w:cs="Times New Roman"/>
                <w:sz w:val="24"/>
                <w:szCs w:val="24"/>
              </w:rPr>
              <w:t>Recibir atención de primeros auxilios y en el caso que se amerite ser trasladado al servicio de urgencia.</w:t>
            </w:r>
          </w:p>
          <w:p w14:paraId="6DC39109" w14:textId="77777777" w:rsidR="00623826" w:rsidRDefault="00623826" w:rsidP="00F20B71">
            <w:pPr>
              <w:numPr>
                <w:ilvl w:val="0"/>
                <w:numId w:val="34"/>
              </w:numPr>
              <w:jc w:val="both"/>
              <w:rPr>
                <w:rFonts w:ascii="Book Antiqua" w:eastAsia="Calibri" w:hAnsi="Book Antiqua" w:cs="Times New Roman"/>
                <w:sz w:val="24"/>
                <w:szCs w:val="24"/>
              </w:rPr>
            </w:pPr>
            <w:r>
              <w:rPr>
                <w:rFonts w:ascii="Book Antiqua" w:eastAsia="Calibri" w:hAnsi="Book Antiqua" w:cs="Times New Roman"/>
                <w:sz w:val="24"/>
                <w:szCs w:val="24"/>
              </w:rPr>
              <w:lastRenderedPageBreak/>
              <w:t>Respetar el proyecto educativo y el reglamento interno del Colegio.</w:t>
            </w:r>
          </w:p>
          <w:p w14:paraId="029FF59F" w14:textId="77777777" w:rsidR="00164009" w:rsidRPr="00F07141" w:rsidRDefault="00164009" w:rsidP="00F20B71">
            <w:pPr>
              <w:numPr>
                <w:ilvl w:val="0"/>
                <w:numId w:val="34"/>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Ser tratado con dignidad y respeto por todos los miembros de la comunidad escolar.</w:t>
            </w:r>
          </w:p>
          <w:p w14:paraId="4D9E75CE" w14:textId="77777777" w:rsidR="00164009" w:rsidRPr="00F07141" w:rsidRDefault="00164009" w:rsidP="0010466B">
            <w:pPr>
              <w:ind w:left="360"/>
              <w:jc w:val="both"/>
              <w:rPr>
                <w:rFonts w:ascii="Book Antiqua" w:eastAsia="Calibri" w:hAnsi="Book Antiqua" w:cs="Times New Roman"/>
                <w:b/>
                <w:sz w:val="24"/>
                <w:szCs w:val="24"/>
              </w:rPr>
            </w:pPr>
          </w:p>
        </w:tc>
        <w:tc>
          <w:tcPr>
            <w:tcW w:w="4414" w:type="dxa"/>
          </w:tcPr>
          <w:p w14:paraId="531A3DA6" w14:textId="77777777" w:rsidR="00623826" w:rsidRDefault="00623826" w:rsidP="00F20B71">
            <w:pPr>
              <w:numPr>
                <w:ilvl w:val="0"/>
                <w:numId w:val="35"/>
              </w:numPr>
              <w:jc w:val="both"/>
              <w:rPr>
                <w:rFonts w:ascii="Book Antiqua" w:eastAsia="Calibri" w:hAnsi="Book Antiqua" w:cs="Times New Roman"/>
                <w:sz w:val="24"/>
                <w:szCs w:val="24"/>
              </w:rPr>
            </w:pPr>
            <w:r>
              <w:rPr>
                <w:rFonts w:ascii="Book Antiqua" w:eastAsia="Calibri" w:hAnsi="Book Antiqua" w:cs="Times New Roman"/>
                <w:sz w:val="24"/>
                <w:szCs w:val="24"/>
              </w:rPr>
              <w:lastRenderedPageBreak/>
              <w:t>A recibir una educación que les ofrezca oportunidades para su formación y desarrollo integral.</w:t>
            </w:r>
          </w:p>
          <w:p w14:paraId="30BBE3AB" w14:textId="77777777" w:rsidR="005A72CA" w:rsidRDefault="00623826" w:rsidP="00F20B71">
            <w:pPr>
              <w:numPr>
                <w:ilvl w:val="0"/>
                <w:numId w:val="35"/>
              </w:numPr>
              <w:jc w:val="both"/>
              <w:rPr>
                <w:rFonts w:ascii="Book Antiqua" w:eastAsia="Calibri" w:hAnsi="Book Antiqua" w:cs="Times New Roman"/>
                <w:sz w:val="24"/>
                <w:szCs w:val="24"/>
              </w:rPr>
            </w:pPr>
            <w:r>
              <w:rPr>
                <w:rFonts w:ascii="Book Antiqua" w:eastAsia="Calibri" w:hAnsi="Book Antiqua" w:cs="Times New Roman"/>
                <w:sz w:val="24"/>
                <w:szCs w:val="24"/>
              </w:rPr>
              <w:t>Recibir una atención y educación adecuada, oportuna e inclusiva, en el caso de tener necesidades educativas especiales</w:t>
            </w:r>
            <w:r w:rsidR="005A72CA">
              <w:rPr>
                <w:rFonts w:ascii="Book Antiqua" w:eastAsia="Calibri" w:hAnsi="Book Antiqua" w:cs="Times New Roman"/>
                <w:sz w:val="24"/>
                <w:szCs w:val="24"/>
              </w:rPr>
              <w:t>.</w:t>
            </w:r>
          </w:p>
          <w:p w14:paraId="3319F336" w14:textId="77777777" w:rsidR="005A72CA" w:rsidRDefault="005A72CA" w:rsidP="00F20B71">
            <w:pPr>
              <w:numPr>
                <w:ilvl w:val="0"/>
                <w:numId w:val="35"/>
              </w:numPr>
              <w:jc w:val="both"/>
              <w:rPr>
                <w:rFonts w:ascii="Book Antiqua" w:eastAsia="Calibri" w:hAnsi="Book Antiqua" w:cs="Times New Roman"/>
                <w:sz w:val="24"/>
                <w:szCs w:val="24"/>
              </w:rPr>
            </w:pPr>
            <w:r>
              <w:rPr>
                <w:rFonts w:ascii="Book Antiqua" w:eastAsia="Calibri" w:hAnsi="Book Antiqua" w:cs="Times New Roman"/>
                <w:sz w:val="24"/>
                <w:szCs w:val="24"/>
              </w:rPr>
              <w:lastRenderedPageBreak/>
              <w:t>A no ser discriminados arbitrariamente</w:t>
            </w:r>
          </w:p>
          <w:p w14:paraId="05941B2A" w14:textId="77777777" w:rsidR="00164009" w:rsidRPr="00F07141" w:rsidRDefault="00164009" w:rsidP="00F20B71">
            <w:pPr>
              <w:numPr>
                <w:ilvl w:val="0"/>
                <w:numId w:val="35"/>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Que su rendimiento y comportamiento escolar sea evaluado con objetividad. </w:t>
            </w:r>
          </w:p>
          <w:p w14:paraId="1DE2C4BF" w14:textId="77777777" w:rsidR="00164009" w:rsidRPr="00F07141" w:rsidRDefault="00164009" w:rsidP="00F20B71">
            <w:pPr>
              <w:numPr>
                <w:ilvl w:val="0"/>
                <w:numId w:val="35"/>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Recibir información relacionada con su actividad escolar, especialmente las que dicen relación con sistemas y procedimientos de evaluación y corrección de pruebas.</w:t>
            </w:r>
          </w:p>
          <w:p w14:paraId="1FA2867D" w14:textId="77777777" w:rsidR="00164009" w:rsidRPr="00F07141" w:rsidRDefault="00164009" w:rsidP="00F20B71">
            <w:pPr>
              <w:numPr>
                <w:ilvl w:val="0"/>
                <w:numId w:val="35"/>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Ser atendidas sus situaciones individuales, de carácter pedagógicas y personales como: Enfermedad y/o accidente, situaciones de embarazo etc. que requieran de un largo período de ausencia escolar, para lo cual tendrán derecho a cumplir con sus obligaciones escolares, mediante un sistema personalizado y calendarizado. </w:t>
            </w:r>
          </w:p>
          <w:p w14:paraId="390E3E9B" w14:textId="77777777" w:rsidR="00164009" w:rsidRPr="00F07141" w:rsidRDefault="00164009" w:rsidP="00F20B71">
            <w:pPr>
              <w:numPr>
                <w:ilvl w:val="0"/>
                <w:numId w:val="35"/>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Recibir una formación y educación de calidad de conformidad a la misión del establecimiento contenida en el PEI, en función de lograr un desarrollo integral del alumno en su formación pedagógica y consolidación de su personalidad. </w:t>
            </w:r>
          </w:p>
          <w:p w14:paraId="728487F0" w14:textId="77777777" w:rsidR="005A72CA" w:rsidRDefault="005A72CA" w:rsidP="00F20B71">
            <w:pPr>
              <w:numPr>
                <w:ilvl w:val="0"/>
                <w:numId w:val="35"/>
              </w:numPr>
              <w:jc w:val="both"/>
              <w:rPr>
                <w:rFonts w:ascii="Book Antiqua" w:eastAsia="Calibri" w:hAnsi="Book Antiqua" w:cs="Times New Roman"/>
                <w:sz w:val="24"/>
                <w:szCs w:val="24"/>
              </w:rPr>
            </w:pPr>
            <w:r>
              <w:rPr>
                <w:rFonts w:ascii="Book Antiqua" w:eastAsia="Calibri" w:hAnsi="Book Antiqua" w:cs="Times New Roman"/>
                <w:sz w:val="24"/>
                <w:szCs w:val="24"/>
              </w:rPr>
              <w:t>A estudiar en un ambiente tolerante y de respeto mutuo, a expresar su opinión y a que se respete su integridad física y moral, no pudiendo ser objeto de tratos vejatorios o degradantes y de maltratos psicológicos.</w:t>
            </w:r>
          </w:p>
          <w:p w14:paraId="615FF4E7" w14:textId="77777777" w:rsidR="00164009" w:rsidRPr="00F07141" w:rsidRDefault="00164009" w:rsidP="00F20B71">
            <w:pPr>
              <w:numPr>
                <w:ilvl w:val="0"/>
                <w:numId w:val="35"/>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Ser atendido en todos sus requerimientos con prontitud y efectividad, velando por su bienestar y seguridad durante su permanencia en el establecimiento.</w:t>
            </w:r>
          </w:p>
          <w:p w14:paraId="39431F5B" w14:textId="77777777" w:rsidR="00164009" w:rsidRPr="00F07141" w:rsidRDefault="00164009" w:rsidP="00F20B71">
            <w:pPr>
              <w:numPr>
                <w:ilvl w:val="0"/>
                <w:numId w:val="35"/>
              </w:numPr>
              <w:jc w:val="both"/>
              <w:rPr>
                <w:rFonts w:ascii="Book Antiqua" w:eastAsia="Calibri" w:hAnsi="Book Antiqua" w:cs="Times New Roman"/>
                <w:sz w:val="24"/>
                <w:szCs w:val="24"/>
              </w:rPr>
            </w:pPr>
            <w:r w:rsidRPr="00F07141">
              <w:rPr>
                <w:rFonts w:ascii="Book Antiqua" w:eastAsia="Calibri" w:hAnsi="Book Antiqua" w:cs="Times New Roman"/>
                <w:sz w:val="24"/>
                <w:szCs w:val="24"/>
              </w:rPr>
              <w:lastRenderedPageBreak/>
              <w:t xml:space="preserve">Ser atendidos en forma individual en situaciones de carácter pedagógica cuando sea necesario a fin de reforzar y optimizar sus logros académicos. </w:t>
            </w:r>
          </w:p>
          <w:p w14:paraId="5F16ACF0" w14:textId="77777777" w:rsidR="00164009" w:rsidRPr="00F07141" w:rsidRDefault="00164009" w:rsidP="00F20B71">
            <w:pPr>
              <w:numPr>
                <w:ilvl w:val="0"/>
                <w:numId w:val="35"/>
              </w:numPr>
              <w:jc w:val="both"/>
              <w:rPr>
                <w:rFonts w:ascii="Book Antiqua" w:eastAsia="Calibri" w:hAnsi="Book Antiqua" w:cs="Times New Roman"/>
                <w:sz w:val="24"/>
                <w:szCs w:val="24"/>
              </w:rPr>
            </w:pPr>
            <w:r w:rsidRPr="00F07141">
              <w:rPr>
                <w:rFonts w:ascii="Book Antiqua" w:eastAsia="Calibri" w:hAnsi="Book Antiqua" w:cs="Times New Roman"/>
                <w:sz w:val="24"/>
                <w:szCs w:val="24"/>
              </w:rPr>
              <w:t>Tendrá derecho a recibir atención de salud y protección de Seguro Escolar en caso de accidente cuando éste ocurra dentro del establecimiento o en su trayecto de ida y/o regreso entre su domicilio y el colegio.</w:t>
            </w:r>
          </w:p>
          <w:p w14:paraId="03F56CF3" w14:textId="77777777" w:rsidR="00623826" w:rsidRPr="00F07141" w:rsidRDefault="005A72CA" w:rsidP="00F20B71">
            <w:pPr>
              <w:numPr>
                <w:ilvl w:val="0"/>
                <w:numId w:val="34"/>
              </w:numPr>
              <w:jc w:val="both"/>
              <w:rPr>
                <w:rFonts w:ascii="Book Antiqua" w:eastAsia="Calibri" w:hAnsi="Book Antiqua" w:cs="Times New Roman"/>
                <w:sz w:val="24"/>
                <w:szCs w:val="24"/>
              </w:rPr>
            </w:pPr>
            <w:r>
              <w:rPr>
                <w:rFonts w:ascii="Book Antiqua" w:eastAsia="Calibri" w:hAnsi="Book Antiqua" w:cs="Times New Roman"/>
                <w:sz w:val="24"/>
                <w:szCs w:val="24"/>
              </w:rPr>
              <w:t>Que se respete su libertad personal y de conciencia, sus convicciones religiosas e ideológicas y culturales</w:t>
            </w:r>
            <w:r w:rsidR="00623826" w:rsidRPr="00F07141">
              <w:rPr>
                <w:rFonts w:ascii="Book Antiqua" w:eastAsia="Calibri" w:hAnsi="Book Antiqua" w:cs="Times New Roman"/>
                <w:sz w:val="24"/>
                <w:szCs w:val="24"/>
              </w:rPr>
              <w:t>.</w:t>
            </w:r>
          </w:p>
          <w:p w14:paraId="7961601E" w14:textId="77777777" w:rsidR="00164009" w:rsidRPr="00F07141" w:rsidRDefault="00164009" w:rsidP="00F20B71">
            <w:pPr>
              <w:numPr>
                <w:ilvl w:val="0"/>
                <w:numId w:val="35"/>
              </w:numPr>
              <w:jc w:val="both"/>
              <w:rPr>
                <w:rFonts w:ascii="Book Antiqua" w:eastAsia="Calibri" w:hAnsi="Book Antiqua" w:cs="Times New Roman"/>
                <w:sz w:val="24"/>
                <w:szCs w:val="24"/>
              </w:rPr>
            </w:pPr>
          </w:p>
        </w:tc>
      </w:tr>
    </w:tbl>
    <w:p w14:paraId="5BE7AB30" w14:textId="77777777" w:rsidR="00177AFF" w:rsidRPr="00F07141" w:rsidRDefault="00177AFF" w:rsidP="0010466B">
      <w:pPr>
        <w:jc w:val="both"/>
        <w:rPr>
          <w:rFonts w:ascii="Book Antiqua" w:eastAsia="Calibri" w:hAnsi="Book Antiqua" w:cs="Calibri"/>
          <w:b/>
          <w:sz w:val="24"/>
          <w:szCs w:val="24"/>
        </w:rPr>
      </w:pPr>
    </w:p>
    <w:p w14:paraId="619F4579" w14:textId="77777777" w:rsidR="00582616" w:rsidRPr="00F07141" w:rsidRDefault="00582616" w:rsidP="0010466B">
      <w:pPr>
        <w:jc w:val="both"/>
        <w:rPr>
          <w:rFonts w:ascii="Book Antiqua" w:eastAsia="Calibri" w:hAnsi="Book Antiqua" w:cs="Calibri"/>
          <w:b/>
          <w:sz w:val="24"/>
          <w:szCs w:val="24"/>
        </w:rPr>
      </w:pPr>
    </w:p>
    <w:p w14:paraId="36392885" w14:textId="77777777" w:rsidR="004B6765" w:rsidRPr="00F07141" w:rsidRDefault="00164009" w:rsidP="00F20B71">
      <w:pPr>
        <w:pStyle w:val="Ttulo1"/>
        <w:numPr>
          <w:ilvl w:val="0"/>
          <w:numId w:val="26"/>
        </w:numPr>
        <w:rPr>
          <w:rFonts w:eastAsia="Calibri" w:cs="Calibri"/>
        </w:rPr>
      </w:pPr>
      <w:bookmarkStart w:id="30" w:name="_Toc3530886"/>
      <w:r w:rsidRPr="00F07141">
        <w:t>REGULACIONES Y ACUERDOS PARA LA CONVIVENCIA ASISTENCIA Y PUNTUALIDAD.</w:t>
      </w:r>
      <w:bookmarkEnd w:id="30"/>
    </w:p>
    <w:p w14:paraId="49D44FEE" w14:textId="77777777" w:rsidR="005303C2" w:rsidRPr="00F07141" w:rsidRDefault="005303C2" w:rsidP="00F20B71">
      <w:pPr>
        <w:pStyle w:val="Prrafodelista"/>
        <w:numPr>
          <w:ilvl w:val="1"/>
          <w:numId w:val="26"/>
        </w:numPr>
        <w:jc w:val="both"/>
        <w:rPr>
          <w:rFonts w:ascii="Book Antiqua" w:eastAsia="Calibri" w:hAnsi="Book Antiqua" w:cs="Calibri"/>
          <w:b/>
          <w:sz w:val="24"/>
          <w:szCs w:val="24"/>
        </w:rPr>
      </w:pPr>
      <w:r w:rsidRPr="00F07141">
        <w:rPr>
          <w:rFonts w:ascii="Book Antiqua" w:eastAsia="Calibri" w:hAnsi="Book Antiqua" w:cs="Calibri"/>
          <w:sz w:val="24"/>
          <w:szCs w:val="24"/>
        </w:rPr>
        <w:t>Es obligación de todos los estudiantes llegar puntualmente a clases, según el horario establecido: Jornada Mañana: 08:00 HRS, con su cierre de jornada según horario académico. Jornada Tarde: 14:00HRS,</w:t>
      </w:r>
      <w:r w:rsidR="00F80158">
        <w:rPr>
          <w:rFonts w:ascii="Book Antiqua" w:eastAsia="Calibri" w:hAnsi="Book Antiqua" w:cs="Calibri"/>
          <w:sz w:val="24"/>
          <w:szCs w:val="24"/>
        </w:rPr>
        <w:t xml:space="preserve">  y salida</w:t>
      </w:r>
      <w:r w:rsidRPr="00F07141">
        <w:rPr>
          <w:rFonts w:ascii="Book Antiqua" w:eastAsia="Calibri" w:hAnsi="Book Antiqua" w:cs="Calibri"/>
          <w:sz w:val="24"/>
          <w:szCs w:val="24"/>
        </w:rPr>
        <w:t xml:space="preserve"> según horario . </w:t>
      </w:r>
    </w:p>
    <w:p w14:paraId="710B4097" w14:textId="77777777" w:rsidR="005303C2" w:rsidRPr="00F07141" w:rsidRDefault="005303C2"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Cumplir con los horarios de salida según corresponda el ciclo del estudiante.</w:t>
      </w:r>
    </w:p>
    <w:p w14:paraId="57B9C69B" w14:textId="77777777" w:rsidR="005303C2" w:rsidRPr="00F07141" w:rsidRDefault="005303C2" w:rsidP="00FE35C2">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No se permitirá salir del establecimiento a ningún estudi</w:t>
      </w:r>
      <w:r w:rsidR="0093194A" w:rsidRPr="00F07141">
        <w:rPr>
          <w:rFonts w:ascii="Book Antiqua" w:eastAsia="Calibri" w:hAnsi="Book Antiqua" w:cs="Calibri"/>
          <w:sz w:val="24"/>
          <w:szCs w:val="24"/>
        </w:rPr>
        <w:t xml:space="preserve">ante durante su jornada escolar, salvo que el apoderado esté imposibilitado físicamente para realizar un retiro. </w:t>
      </w:r>
      <w:r w:rsidRPr="00F07141">
        <w:rPr>
          <w:rFonts w:ascii="Book Antiqua" w:eastAsia="Calibri" w:hAnsi="Book Antiqua" w:cs="Calibri"/>
          <w:sz w:val="24"/>
          <w:szCs w:val="24"/>
        </w:rPr>
        <w:t>Sólo se permitirán de manera personal o escrita en la agenda escolar.</w:t>
      </w:r>
    </w:p>
    <w:p w14:paraId="0D051BED" w14:textId="77777777" w:rsidR="005303C2" w:rsidRPr="00F07141" w:rsidRDefault="005303C2"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Los estudiantes al ingresar al colegio en la jornada normal de clases, tiene la obligación de asistir a todas las horas pedagógicas programadas. Sólo en casos debidamente justificados, el Inspector General podrá autorizarlo para realizar otra actividad. Igual obligación se extiende para todos los actos oficiales y las citaciones especiales que el Colegio realice, ya sea, en forma personal o colectiva.</w:t>
      </w:r>
    </w:p>
    <w:p w14:paraId="180D10FE" w14:textId="77777777" w:rsidR="004B6765" w:rsidRPr="00F07141" w:rsidRDefault="0093194A"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hAnsi="Book Antiqua"/>
          <w:sz w:val="24"/>
          <w:szCs w:val="24"/>
        </w:rPr>
        <w:t>El estudiante que estando dentro del Colegio no asiste a una hora de clase, sin justificación, amerita una observación grave y citación al apoderado.</w:t>
      </w:r>
    </w:p>
    <w:p w14:paraId="48519519" w14:textId="77777777" w:rsidR="004B6765" w:rsidRPr="00F07141" w:rsidRDefault="0093194A"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hAnsi="Book Antiqua"/>
          <w:sz w:val="24"/>
          <w:szCs w:val="24"/>
        </w:rPr>
        <w:t>El Colegio no considera los viajes como razón justificada para que el alumno o alumna se ausente de clases. Sin embargo, si el apoderado determina que su hijo o hija viaje, debe soli</w:t>
      </w:r>
      <w:r w:rsidR="006F3D71" w:rsidRPr="00F07141">
        <w:rPr>
          <w:rFonts w:ascii="Book Antiqua" w:hAnsi="Book Antiqua"/>
          <w:sz w:val="24"/>
          <w:szCs w:val="24"/>
        </w:rPr>
        <w:t>citar a través del Profesor Tutor</w:t>
      </w:r>
      <w:r w:rsidRPr="00F07141">
        <w:rPr>
          <w:rFonts w:ascii="Book Antiqua" w:hAnsi="Book Antiqua"/>
          <w:sz w:val="24"/>
          <w:szCs w:val="24"/>
        </w:rPr>
        <w:t>, un permiso especial al Director y firmar una carta compromiso expresando que él y su hijo</w:t>
      </w:r>
      <w:r w:rsidR="006F3D71" w:rsidRPr="00F07141">
        <w:rPr>
          <w:rFonts w:ascii="Book Antiqua" w:hAnsi="Book Antiqua"/>
          <w:sz w:val="24"/>
          <w:szCs w:val="24"/>
        </w:rPr>
        <w:t xml:space="preserve">(a) </w:t>
      </w:r>
      <w:r w:rsidRPr="00F07141">
        <w:rPr>
          <w:rFonts w:ascii="Book Antiqua" w:hAnsi="Book Antiqua"/>
          <w:sz w:val="24"/>
          <w:szCs w:val="24"/>
        </w:rPr>
        <w:t xml:space="preserve">asumen la responsabilidad por la actualización de los contenidos, trabajos y evaluaciones. La </w:t>
      </w:r>
      <w:r w:rsidRPr="00F07141">
        <w:rPr>
          <w:rFonts w:ascii="Book Antiqua" w:hAnsi="Book Antiqua"/>
          <w:sz w:val="24"/>
          <w:szCs w:val="24"/>
        </w:rPr>
        <w:lastRenderedPageBreak/>
        <w:t xml:space="preserve">inasistencia es igualmente considerada dentro del porcentaje de asistencia anual para efecto de la promoción. </w:t>
      </w:r>
    </w:p>
    <w:p w14:paraId="7CD1BC17" w14:textId="77777777" w:rsidR="004B6765" w:rsidRPr="00F07141" w:rsidRDefault="00E659F5" w:rsidP="00E659F5">
      <w:pPr>
        <w:pStyle w:val="Prrafodelista"/>
        <w:ind w:left="0"/>
        <w:jc w:val="both"/>
        <w:rPr>
          <w:rFonts w:ascii="Book Antiqua" w:eastAsia="Calibri" w:hAnsi="Book Antiqua" w:cs="Calibri"/>
          <w:sz w:val="24"/>
          <w:szCs w:val="24"/>
        </w:rPr>
      </w:pPr>
      <w:r>
        <w:rPr>
          <w:rFonts w:ascii="Book Antiqua" w:hAnsi="Book Antiqua"/>
          <w:sz w:val="24"/>
          <w:szCs w:val="24"/>
        </w:rPr>
        <w:t xml:space="preserve">6.6 </w:t>
      </w:r>
      <w:r w:rsidR="0093194A" w:rsidRPr="00F07141">
        <w:rPr>
          <w:rFonts w:ascii="Book Antiqua" w:hAnsi="Book Antiqua"/>
          <w:sz w:val="24"/>
          <w:szCs w:val="24"/>
        </w:rPr>
        <w:t>Toda inasistencia del alumno a evaluaciones programadas debe ser justificada al reintegrarse al Colegio, mediante certificado médico y/o por el apoderado en forma personal en Inspectoría, donde le será entregado el documento correspondiente para su firma. En caso contrario, el estudiante se debe someter al procedimiento de pruebas atrasadas sin justificación.</w:t>
      </w:r>
    </w:p>
    <w:p w14:paraId="1529C0A9" w14:textId="77777777" w:rsidR="004B6765" w:rsidRPr="00F07141" w:rsidRDefault="00E659F5" w:rsidP="00E659F5">
      <w:pPr>
        <w:pStyle w:val="Prrafodelista"/>
        <w:ind w:left="0"/>
        <w:jc w:val="both"/>
        <w:rPr>
          <w:rFonts w:ascii="Book Antiqua" w:eastAsia="Calibri" w:hAnsi="Book Antiqua" w:cs="Calibri"/>
          <w:sz w:val="24"/>
          <w:szCs w:val="24"/>
        </w:rPr>
      </w:pPr>
      <w:r>
        <w:rPr>
          <w:rFonts w:ascii="Book Antiqua" w:hAnsi="Book Antiqua"/>
          <w:sz w:val="24"/>
          <w:szCs w:val="24"/>
        </w:rPr>
        <w:t xml:space="preserve">6.7 </w:t>
      </w:r>
      <w:r w:rsidR="0093194A" w:rsidRPr="00F07141">
        <w:rPr>
          <w:rFonts w:ascii="Book Antiqua" w:hAnsi="Book Antiqua"/>
          <w:sz w:val="24"/>
          <w:szCs w:val="24"/>
        </w:rPr>
        <w:t xml:space="preserve">Las evaluaciones atrasadas justificadas </w:t>
      </w:r>
      <w:r w:rsidR="0022094E" w:rsidRPr="00F07141">
        <w:rPr>
          <w:rFonts w:ascii="Book Antiqua" w:hAnsi="Book Antiqua"/>
          <w:sz w:val="24"/>
          <w:szCs w:val="24"/>
        </w:rPr>
        <w:t>debidamente</w:t>
      </w:r>
      <w:r w:rsidR="0093194A" w:rsidRPr="00F07141">
        <w:rPr>
          <w:rFonts w:ascii="Book Antiqua" w:hAnsi="Book Antiqua"/>
          <w:sz w:val="24"/>
          <w:szCs w:val="24"/>
        </w:rPr>
        <w:t xml:space="preserve"> serán aplicadas </w:t>
      </w:r>
      <w:r w:rsidR="00F52DAA" w:rsidRPr="00F07141">
        <w:rPr>
          <w:rFonts w:ascii="Book Antiqua" w:hAnsi="Book Antiqua"/>
          <w:sz w:val="24"/>
          <w:szCs w:val="24"/>
        </w:rPr>
        <w:t>bajo los lineamientos descritos en el reglamento de evaluación del presente manual.</w:t>
      </w:r>
    </w:p>
    <w:p w14:paraId="7DD0C212" w14:textId="77777777" w:rsidR="004B6765" w:rsidRPr="00F07141" w:rsidRDefault="00E659F5" w:rsidP="00E659F5">
      <w:pPr>
        <w:pStyle w:val="Prrafodelista"/>
        <w:ind w:left="0"/>
        <w:jc w:val="both"/>
        <w:rPr>
          <w:rFonts w:ascii="Book Antiqua" w:eastAsia="Calibri" w:hAnsi="Book Antiqua" w:cs="Calibri"/>
          <w:sz w:val="24"/>
          <w:szCs w:val="24"/>
        </w:rPr>
      </w:pPr>
      <w:r>
        <w:rPr>
          <w:rFonts w:ascii="Book Antiqua" w:eastAsia="Calibri" w:hAnsi="Book Antiqua" w:cs="Calibri"/>
          <w:sz w:val="24"/>
          <w:szCs w:val="24"/>
        </w:rPr>
        <w:t xml:space="preserve">6.8 </w:t>
      </w:r>
      <w:r w:rsidR="005303C2" w:rsidRPr="00F07141">
        <w:rPr>
          <w:rFonts w:ascii="Book Antiqua" w:eastAsia="Calibri" w:hAnsi="Book Antiqua" w:cs="Calibri"/>
          <w:sz w:val="24"/>
          <w:szCs w:val="24"/>
        </w:rPr>
        <w:t>Todo estudiante que se inscriba en una actividad electiva, extra programática o selección deportiva, deberá cumplir en forma obligatoria las exigencias de asistencia que corresponda.</w:t>
      </w:r>
    </w:p>
    <w:p w14:paraId="4CB232F6" w14:textId="77777777" w:rsidR="004B6765" w:rsidRPr="00F07141" w:rsidRDefault="00E659F5" w:rsidP="00E659F5">
      <w:pPr>
        <w:pStyle w:val="Prrafodelista"/>
        <w:ind w:left="0"/>
        <w:jc w:val="both"/>
        <w:rPr>
          <w:rFonts w:ascii="Book Antiqua" w:eastAsia="Calibri" w:hAnsi="Book Antiqua" w:cs="Calibri"/>
          <w:sz w:val="24"/>
          <w:szCs w:val="24"/>
        </w:rPr>
      </w:pPr>
      <w:r>
        <w:rPr>
          <w:rFonts w:ascii="Book Antiqua" w:eastAsia="Calibri" w:hAnsi="Book Antiqua" w:cs="Calibri"/>
          <w:sz w:val="24"/>
          <w:szCs w:val="24"/>
        </w:rPr>
        <w:t xml:space="preserve">6.9 </w:t>
      </w:r>
      <w:r w:rsidR="005303C2" w:rsidRPr="00F07141">
        <w:rPr>
          <w:rFonts w:ascii="Book Antiqua" w:eastAsia="Calibri" w:hAnsi="Book Antiqua" w:cs="Calibri"/>
          <w:sz w:val="24"/>
          <w:szCs w:val="24"/>
        </w:rPr>
        <w:t xml:space="preserve">En caso de pertenecer a alguna actividad </w:t>
      </w:r>
      <w:r w:rsidR="00177AFF" w:rsidRPr="00F07141">
        <w:rPr>
          <w:rFonts w:ascii="Book Antiqua" w:eastAsia="Calibri" w:hAnsi="Book Antiqua" w:cs="Calibri"/>
          <w:sz w:val="24"/>
          <w:szCs w:val="24"/>
        </w:rPr>
        <w:t>externa</w:t>
      </w:r>
      <w:r w:rsidR="005303C2" w:rsidRPr="00F07141">
        <w:rPr>
          <w:rFonts w:ascii="Book Antiqua" w:eastAsia="Calibri" w:hAnsi="Book Antiqua" w:cs="Calibri"/>
          <w:sz w:val="24"/>
          <w:szCs w:val="24"/>
        </w:rPr>
        <w:t xml:space="preserve"> al est</w:t>
      </w:r>
      <w:r w:rsidR="0093194A" w:rsidRPr="00F07141">
        <w:rPr>
          <w:rFonts w:ascii="Book Antiqua" w:eastAsia="Calibri" w:hAnsi="Book Antiqua" w:cs="Calibri"/>
          <w:sz w:val="24"/>
          <w:szCs w:val="24"/>
        </w:rPr>
        <w:t>ablecimiento, como escuela de fú</w:t>
      </w:r>
      <w:r w:rsidR="005303C2" w:rsidRPr="00F07141">
        <w:rPr>
          <w:rFonts w:ascii="Book Antiqua" w:eastAsia="Calibri" w:hAnsi="Book Antiqua" w:cs="Calibri"/>
          <w:sz w:val="24"/>
          <w:szCs w:val="24"/>
        </w:rPr>
        <w:t>tbol, mod</w:t>
      </w:r>
      <w:r w:rsidR="0022094E" w:rsidRPr="00F07141">
        <w:rPr>
          <w:rFonts w:ascii="Book Antiqua" w:eastAsia="Calibri" w:hAnsi="Book Antiqua" w:cs="Calibri"/>
          <w:sz w:val="24"/>
          <w:szCs w:val="24"/>
        </w:rPr>
        <w:t>elaje, tenis, ajedrez, ballet, é</w:t>
      </w:r>
      <w:r w:rsidR="005303C2" w:rsidRPr="00F07141">
        <w:rPr>
          <w:rFonts w:ascii="Book Antiqua" w:eastAsia="Calibri" w:hAnsi="Book Antiqua" w:cs="Calibri"/>
          <w:sz w:val="24"/>
          <w:szCs w:val="24"/>
        </w:rPr>
        <w:t>ste será observado en su compromiso escolar, si bien no se busca limitar a nuestros estudiantes se ha de requerir su responsabilidad frente a la asistencia y actos cívicos relevantes. El apoderado debe comunicar de manera inmediata a Dirección.</w:t>
      </w:r>
    </w:p>
    <w:p w14:paraId="6B59DC1C" w14:textId="77777777" w:rsidR="00193DBA" w:rsidRPr="00F07141" w:rsidRDefault="00E659F5" w:rsidP="00E659F5">
      <w:pPr>
        <w:pStyle w:val="Prrafodelista"/>
        <w:ind w:left="0"/>
        <w:jc w:val="both"/>
        <w:rPr>
          <w:rFonts w:ascii="Book Antiqua" w:eastAsia="Calibri" w:hAnsi="Book Antiqua" w:cs="Calibri"/>
          <w:sz w:val="24"/>
          <w:szCs w:val="24"/>
        </w:rPr>
      </w:pPr>
      <w:r>
        <w:rPr>
          <w:rFonts w:ascii="Book Antiqua" w:eastAsia="Calibri" w:hAnsi="Book Antiqua" w:cs="Calibri"/>
          <w:sz w:val="24"/>
          <w:szCs w:val="24"/>
        </w:rPr>
        <w:t xml:space="preserve">6.10 </w:t>
      </w:r>
      <w:r w:rsidR="005303C2" w:rsidRPr="00F07141">
        <w:rPr>
          <w:rFonts w:ascii="Book Antiqua" w:eastAsia="Calibri" w:hAnsi="Book Antiqua" w:cs="Calibri"/>
          <w:sz w:val="24"/>
          <w:szCs w:val="24"/>
        </w:rPr>
        <w:t xml:space="preserve">De acuerdo a los decretos de evaluación Nº 511/1997, 112/1999 y 83/2001 para ser promovido el alumno debe cumplir a lo menos con un </w:t>
      </w:r>
      <w:r w:rsidR="005303C2" w:rsidRPr="00F07141">
        <w:rPr>
          <w:rFonts w:ascii="Book Antiqua" w:eastAsia="Calibri" w:hAnsi="Book Antiqua" w:cs="Calibri"/>
          <w:b/>
          <w:sz w:val="24"/>
          <w:szCs w:val="24"/>
        </w:rPr>
        <w:t>85%</w:t>
      </w:r>
      <w:r w:rsidR="00193DBA" w:rsidRPr="00F07141">
        <w:rPr>
          <w:rFonts w:ascii="Book Antiqua" w:eastAsia="Calibri" w:hAnsi="Book Antiqua" w:cs="Calibri"/>
          <w:sz w:val="24"/>
          <w:szCs w:val="24"/>
        </w:rPr>
        <w:t xml:space="preserve"> de asistencia a clases.</w:t>
      </w:r>
    </w:p>
    <w:p w14:paraId="715E08B8" w14:textId="77777777" w:rsidR="00193DBA" w:rsidRPr="00F07141" w:rsidRDefault="00E659F5" w:rsidP="00E659F5">
      <w:pPr>
        <w:pStyle w:val="Prrafodelista"/>
        <w:ind w:left="0"/>
        <w:jc w:val="both"/>
        <w:rPr>
          <w:rFonts w:ascii="Book Antiqua" w:eastAsia="Calibri" w:hAnsi="Book Antiqua" w:cs="Calibri"/>
          <w:sz w:val="24"/>
          <w:szCs w:val="24"/>
        </w:rPr>
      </w:pPr>
      <w:r>
        <w:rPr>
          <w:rFonts w:ascii="Book Antiqua" w:eastAsia="Calibri" w:hAnsi="Book Antiqua" w:cs="Calibri"/>
          <w:sz w:val="24"/>
          <w:szCs w:val="24"/>
        </w:rPr>
        <w:t xml:space="preserve">6.11 </w:t>
      </w:r>
      <w:r w:rsidR="005303C2" w:rsidRPr="00F07141">
        <w:rPr>
          <w:rFonts w:ascii="Book Antiqua" w:eastAsia="Calibri" w:hAnsi="Book Antiqua" w:cs="Calibri"/>
          <w:sz w:val="24"/>
          <w:szCs w:val="24"/>
        </w:rPr>
        <w:t>Toda inasistencia deberá ser justificada de manera inmediata</w:t>
      </w:r>
      <w:r w:rsidR="0022094E" w:rsidRPr="00F07141">
        <w:rPr>
          <w:rFonts w:ascii="Book Antiqua" w:eastAsia="Calibri" w:hAnsi="Book Antiqua" w:cs="Calibri"/>
          <w:sz w:val="24"/>
          <w:szCs w:val="24"/>
        </w:rPr>
        <w:t xml:space="preserve"> dentro de 48 horas (días hábiles) y traer certificado </w:t>
      </w:r>
      <w:r w:rsidR="00D47FC0" w:rsidRPr="00F07141">
        <w:rPr>
          <w:rFonts w:ascii="Book Antiqua" w:eastAsia="Calibri" w:hAnsi="Book Antiqua" w:cs="Calibri"/>
          <w:sz w:val="24"/>
          <w:szCs w:val="24"/>
        </w:rPr>
        <w:t>médico</w:t>
      </w:r>
      <w:r w:rsidR="0022094E" w:rsidRPr="00F07141">
        <w:rPr>
          <w:rFonts w:ascii="Book Antiqua" w:eastAsia="Calibri" w:hAnsi="Book Antiqua" w:cs="Calibri"/>
          <w:sz w:val="24"/>
          <w:szCs w:val="24"/>
        </w:rPr>
        <w:t xml:space="preserve"> si lo amerita.</w:t>
      </w:r>
    </w:p>
    <w:p w14:paraId="3F816012" w14:textId="77777777" w:rsidR="00D47FC0" w:rsidRPr="00F07141" w:rsidRDefault="00E659F5" w:rsidP="00E659F5">
      <w:pPr>
        <w:pStyle w:val="Prrafodelista"/>
        <w:ind w:left="0"/>
        <w:jc w:val="both"/>
        <w:rPr>
          <w:rFonts w:ascii="Book Antiqua" w:eastAsia="Calibri" w:hAnsi="Book Antiqua" w:cs="Calibri"/>
          <w:sz w:val="24"/>
          <w:szCs w:val="24"/>
        </w:rPr>
      </w:pPr>
      <w:r>
        <w:rPr>
          <w:rFonts w:ascii="Book Antiqua" w:eastAsia="Calibri" w:hAnsi="Book Antiqua" w:cs="Calibri"/>
          <w:sz w:val="24"/>
          <w:szCs w:val="24"/>
        </w:rPr>
        <w:t xml:space="preserve">6.12 </w:t>
      </w:r>
      <w:r w:rsidR="005303C2" w:rsidRPr="00F07141">
        <w:rPr>
          <w:rFonts w:ascii="Book Antiqua" w:eastAsia="Calibri" w:hAnsi="Book Antiqua" w:cs="Calibri"/>
          <w:sz w:val="24"/>
          <w:szCs w:val="24"/>
        </w:rPr>
        <w:t xml:space="preserve">Ningún estudiante podrá salir del colegio para realizar compras u otra </w:t>
      </w:r>
      <w:r w:rsidR="0022094E" w:rsidRPr="00F07141">
        <w:rPr>
          <w:rFonts w:ascii="Book Antiqua" w:eastAsia="Calibri" w:hAnsi="Book Antiqua" w:cs="Calibri"/>
          <w:sz w:val="24"/>
          <w:szCs w:val="24"/>
        </w:rPr>
        <w:t xml:space="preserve">actividad </w:t>
      </w:r>
      <w:r w:rsidR="005303C2" w:rsidRPr="00F07141">
        <w:rPr>
          <w:rFonts w:ascii="Book Antiqua" w:eastAsia="Calibri" w:hAnsi="Book Antiqua" w:cs="Calibri"/>
          <w:sz w:val="24"/>
          <w:szCs w:val="24"/>
        </w:rPr>
        <w:t>sin la autorización expresa d</w:t>
      </w:r>
      <w:r w:rsidR="0022094E" w:rsidRPr="00F07141">
        <w:rPr>
          <w:rFonts w:ascii="Book Antiqua" w:eastAsia="Calibri" w:hAnsi="Book Antiqua" w:cs="Calibri"/>
          <w:sz w:val="24"/>
          <w:szCs w:val="24"/>
        </w:rPr>
        <w:t>e Inspectoría o de la Dirección de establecimiento.</w:t>
      </w:r>
    </w:p>
    <w:p w14:paraId="614F7BA9" w14:textId="77777777" w:rsidR="005303C2" w:rsidRPr="00F07141" w:rsidRDefault="0032457F" w:rsidP="00F20B71">
      <w:pPr>
        <w:pStyle w:val="Ttulo1"/>
        <w:numPr>
          <w:ilvl w:val="0"/>
          <w:numId w:val="26"/>
        </w:numPr>
        <w:rPr>
          <w:rFonts w:eastAsia="Calibri"/>
        </w:rPr>
      </w:pPr>
      <w:bookmarkStart w:id="31" w:name="_Toc3530887"/>
      <w:r w:rsidRPr="00F07141">
        <w:rPr>
          <w:rFonts w:eastAsia="Calibri"/>
        </w:rPr>
        <w:t>RECREOS</w:t>
      </w:r>
      <w:bookmarkEnd w:id="31"/>
      <w:r w:rsidRPr="00F07141">
        <w:rPr>
          <w:rFonts w:eastAsia="Calibri"/>
        </w:rPr>
        <w:t xml:space="preserve"> </w:t>
      </w:r>
    </w:p>
    <w:p w14:paraId="4147FC87" w14:textId="77777777" w:rsidR="00193DBA" w:rsidRPr="00F07141" w:rsidRDefault="005303C2"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En t</w:t>
      </w:r>
      <w:r w:rsidR="00D47FC0" w:rsidRPr="00F07141">
        <w:rPr>
          <w:rFonts w:ascii="Book Antiqua" w:eastAsia="Calibri" w:hAnsi="Book Antiqua" w:cs="Calibri"/>
          <w:sz w:val="24"/>
          <w:szCs w:val="24"/>
        </w:rPr>
        <w:t xml:space="preserve">odo recreo, las salas de clases </w:t>
      </w:r>
      <w:r w:rsidRPr="00F07141">
        <w:rPr>
          <w:rFonts w:ascii="Book Antiqua" w:eastAsia="Calibri" w:hAnsi="Book Antiqua" w:cs="Calibri"/>
          <w:sz w:val="24"/>
          <w:szCs w:val="24"/>
        </w:rPr>
        <w:t xml:space="preserve">deberán quedar </w:t>
      </w:r>
      <w:r w:rsidR="00D47FC0" w:rsidRPr="00F07141">
        <w:rPr>
          <w:rFonts w:ascii="Book Antiqua" w:eastAsia="Calibri" w:hAnsi="Book Antiqua" w:cs="Calibri"/>
          <w:sz w:val="24"/>
          <w:szCs w:val="24"/>
        </w:rPr>
        <w:t>sin estudiantes</w:t>
      </w:r>
      <w:r w:rsidRPr="00F07141">
        <w:rPr>
          <w:rFonts w:ascii="Book Antiqua" w:eastAsia="Calibri" w:hAnsi="Book Antiqua" w:cs="Calibri"/>
          <w:sz w:val="24"/>
          <w:szCs w:val="24"/>
        </w:rPr>
        <w:t xml:space="preserve"> en su interior, al que no cumpla con esta norma, se le otorgara una amonestación verbal y si es reiterada en la hoja de vida y se le</w:t>
      </w:r>
      <w:r w:rsidR="00D47FC0" w:rsidRPr="00F07141">
        <w:rPr>
          <w:rFonts w:ascii="Book Antiqua" w:eastAsia="Calibri" w:hAnsi="Book Antiqua" w:cs="Calibri"/>
          <w:sz w:val="24"/>
          <w:szCs w:val="24"/>
        </w:rPr>
        <w:t xml:space="preserve"> calificará con una anotación escrita en su hoja de vida.</w:t>
      </w:r>
    </w:p>
    <w:p w14:paraId="01AFA3BC" w14:textId="77777777" w:rsidR="00193DBA" w:rsidRPr="00F07141" w:rsidRDefault="005303C2"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A las oficinas o sala de profesores deben ingresar solamente los estudiantes citados y/o que realmente deban efectuar una consulta o trámite de carácter personal.</w:t>
      </w:r>
    </w:p>
    <w:p w14:paraId="4A290ADC" w14:textId="77777777" w:rsidR="0084386A" w:rsidRPr="00F07141" w:rsidRDefault="005303C2"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Durante los recreos los estudiantes no deben permanecer en la entrada principal y/o de servicio.</w:t>
      </w:r>
    </w:p>
    <w:p w14:paraId="2392702B" w14:textId="77777777" w:rsidR="00193DBA" w:rsidRPr="00F07141" w:rsidRDefault="00193DBA" w:rsidP="00F20B71">
      <w:pPr>
        <w:pStyle w:val="Ttulo1"/>
        <w:numPr>
          <w:ilvl w:val="0"/>
          <w:numId w:val="26"/>
        </w:numPr>
        <w:rPr>
          <w:rFonts w:eastAsia="Calibri"/>
        </w:rPr>
      </w:pPr>
      <w:bookmarkStart w:id="32" w:name="_Toc3530888"/>
      <w:r w:rsidRPr="00F07141">
        <w:rPr>
          <w:rFonts w:eastAsia="Calibri"/>
        </w:rPr>
        <w:t>HORARIO DE COLACIÓN</w:t>
      </w:r>
      <w:bookmarkEnd w:id="32"/>
    </w:p>
    <w:p w14:paraId="43E5EEB9"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b/>
          <w:sz w:val="24"/>
          <w:szCs w:val="24"/>
        </w:rPr>
        <w:t>La Hora de Almuerzo</w:t>
      </w:r>
      <w:r w:rsidRPr="00F07141">
        <w:rPr>
          <w:rFonts w:ascii="Book Antiqua" w:eastAsia="Calibri" w:hAnsi="Book Antiqua" w:cs="Calibri"/>
          <w:sz w:val="24"/>
          <w:szCs w:val="24"/>
        </w:rPr>
        <w:t xml:space="preserve"> de los estudiantes es entre la </w:t>
      </w:r>
      <w:r w:rsidR="003E46F0" w:rsidRPr="00F07141">
        <w:rPr>
          <w:rFonts w:ascii="Book Antiqua" w:eastAsia="Calibri" w:hAnsi="Book Antiqua" w:cs="Calibri"/>
          <w:b/>
          <w:sz w:val="24"/>
          <w:szCs w:val="24"/>
        </w:rPr>
        <w:t>13.00 Horas y las 14:30 Horas</w:t>
      </w:r>
      <w:r w:rsidRPr="00F07141">
        <w:rPr>
          <w:rFonts w:ascii="Book Antiqua" w:eastAsia="Calibri" w:hAnsi="Book Antiqua" w:cs="Calibri"/>
          <w:sz w:val="24"/>
          <w:szCs w:val="24"/>
        </w:rPr>
        <w:t>, deberán concurrir a los Comedores respectivos de Enseñanza Básica .</w:t>
      </w:r>
    </w:p>
    <w:p w14:paraId="67040586" w14:textId="77777777" w:rsidR="00164009"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Ningún estudiante podrá salir del establecimiento en la hora de colación, salvo una situación muy especial autorizada por su Apoderado e Inspectoría General.</w:t>
      </w:r>
    </w:p>
    <w:p w14:paraId="2054C91D" w14:textId="77777777" w:rsidR="0084386A" w:rsidRPr="00F07141" w:rsidRDefault="0084386A" w:rsidP="00FE35C2">
      <w:pPr>
        <w:pStyle w:val="Prrafodelista"/>
        <w:ind w:left="0"/>
        <w:jc w:val="both"/>
        <w:rPr>
          <w:rFonts w:ascii="Book Antiqua" w:eastAsia="Calibri" w:hAnsi="Book Antiqua" w:cs="Calibri"/>
          <w:b/>
          <w:sz w:val="24"/>
          <w:szCs w:val="24"/>
        </w:rPr>
      </w:pPr>
    </w:p>
    <w:p w14:paraId="6FB4126F" w14:textId="77777777" w:rsidR="00582616" w:rsidRPr="00F07141" w:rsidRDefault="00582616" w:rsidP="00FE35C2">
      <w:pPr>
        <w:pStyle w:val="Prrafodelista"/>
        <w:ind w:left="0"/>
        <w:jc w:val="both"/>
        <w:rPr>
          <w:rFonts w:ascii="Book Antiqua" w:eastAsia="Calibri" w:hAnsi="Book Antiqua" w:cs="Calibri"/>
          <w:b/>
          <w:sz w:val="24"/>
          <w:szCs w:val="24"/>
        </w:rPr>
      </w:pPr>
    </w:p>
    <w:p w14:paraId="6A340F4D" w14:textId="77777777" w:rsidR="00193DBA" w:rsidRPr="00F07141" w:rsidRDefault="00164009" w:rsidP="00F20B71">
      <w:pPr>
        <w:pStyle w:val="Prrafodelista"/>
        <w:numPr>
          <w:ilvl w:val="0"/>
          <w:numId w:val="26"/>
        </w:numPr>
        <w:tabs>
          <w:tab w:val="left" w:pos="567"/>
        </w:tabs>
        <w:ind w:left="0" w:firstLine="0"/>
        <w:jc w:val="both"/>
        <w:rPr>
          <w:rFonts w:ascii="Book Antiqua" w:eastAsia="Calibri" w:hAnsi="Book Antiqua" w:cs="Calibri"/>
          <w:b/>
          <w:sz w:val="24"/>
          <w:szCs w:val="24"/>
        </w:rPr>
      </w:pPr>
      <w:r w:rsidRPr="00F07141">
        <w:rPr>
          <w:rFonts w:ascii="Book Antiqua" w:hAnsi="Book Antiqua"/>
          <w:b/>
          <w:sz w:val="24"/>
          <w:szCs w:val="24"/>
        </w:rPr>
        <w:t>DEL UNIFORME ESCOLAR Y PRESENTACION PERSONAL</w:t>
      </w:r>
    </w:p>
    <w:p w14:paraId="6A3BFB39" w14:textId="77777777" w:rsidR="005303C2" w:rsidRPr="00F07141" w:rsidRDefault="00450174" w:rsidP="00F20B71">
      <w:pPr>
        <w:pStyle w:val="Prrafodelista"/>
        <w:numPr>
          <w:ilvl w:val="1"/>
          <w:numId w:val="26"/>
        </w:numPr>
        <w:tabs>
          <w:tab w:val="left" w:pos="567"/>
        </w:tabs>
        <w:ind w:left="0" w:firstLine="0"/>
        <w:jc w:val="both"/>
        <w:rPr>
          <w:rFonts w:ascii="Book Antiqua" w:eastAsia="Calibri" w:hAnsi="Book Antiqua" w:cs="Calibri"/>
          <w:b/>
          <w:sz w:val="24"/>
          <w:szCs w:val="24"/>
        </w:rPr>
      </w:pPr>
      <w:r w:rsidRPr="006260EB">
        <w:rPr>
          <w:rFonts w:ascii="Book Antiqua" w:eastAsia="Calibri" w:hAnsi="Book Antiqua" w:cs="Calibri"/>
          <w:sz w:val="24"/>
          <w:szCs w:val="24"/>
        </w:rPr>
        <w:t xml:space="preserve">Todos </w:t>
      </w:r>
      <w:r w:rsidR="00164009" w:rsidRPr="006260EB">
        <w:rPr>
          <w:rFonts w:ascii="Book Antiqua" w:eastAsia="Calibri" w:hAnsi="Book Antiqua" w:cs="Calibri"/>
          <w:sz w:val="24"/>
          <w:szCs w:val="24"/>
        </w:rPr>
        <w:t xml:space="preserve"> los estudiantes </w:t>
      </w:r>
      <w:r w:rsidRPr="006260EB">
        <w:rPr>
          <w:rFonts w:ascii="Book Antiqua" w:eastAsia="Calibri" w:hAnsi="Book Antiqua" w:cs="Calibri"/>
          <w:sz w:val="24"/>
          <w:szCs w:val="24"/>
        </w:rPr>
        <w:t>deben utilizar el s</w:t>
      </w:r>
      <w:r w:rsidR="00164009" w:rsidRPr="006260EB">
        <w:rPr>
          <w:rFonts w:ascii="Book Antiqua" w:eastAsia="Calibri" w:hAnsi="Book Antiqua" w:cs="Calibri"/>
          <w:sz w:val="24"/>
          <w:szCs w:val="24"/>
        </w:rPr>
        <w:t>iguiente uniforme esco</w:t>
      </w:r>
      <w:r w:rsidR="00164009" w:rsidRPr="00C162C6">
        <w:rPr>
          <w:rFonts w:ascii="Book Antiqua" w:eastAsia="Calibri" w:hAnsi="Book Antiqua" w:cs="Calibri"/>
          <w:sz w:val="24"/>
          <w:szCs w:val="24"/>
        </w:rPr>
        <w:t>lar</w:t>
      </w:r>
      <w:r w:rsidR="00164009" w:rsidRPr="00F07141">
        <w:rPr>
          <w:rFonts w:ascii="Book Antiqua" w:eastAsia="Calibri" w:hAnsi="Book Antiqua" w:cs="Calibri"/>
          <w:sz w:val="24"/>
          <w:szCs w:val="24"/>
        </w:rPr>
        <w:t xml:space="preserve"> el cual debe </w:t>
      </w:r>
      <w:r w:rsidR="005303C2" w:rsidRPr="00F07141">
        <w:rPr>
          <w:rFonts w:ascii="Book Antiqua" w:eastAsia="Calibri" w:hAnsi="Book Antiqua" w:cs="Calibri"/>
          <w:sz w:val="24"/>
          <w:szCs w:val="24"/>
        </w:rPr>
        <w:t>estar para toda ocasión limpio y ordenado</w:t>
      </w:r>
      <w:r w:rsidR="00177AFF" w:rsidRPr="00F07141">
        <w:rPr>
          <w:rFonts w:ascii="Book Antiqua" w:eastAsia="Calibri" w:hAnsi="Book Antiqua" w:cs="Calibri"/>
          <w:sz w:val="24"/>
          <w:szCs w:val="24"/>
        </w:rPr>
        <w:t xml:space="preserve"> el cual </w:t>
      </w:r>
      <w:r w:rsidR="005303C2" w:rsidRPr="00F07141">
        <w:rPr>
          <w:rFonts w:ascii="Book Antiqua" w:eastAsia="Calibri" w:hAnsi="Book Antiqua" w:cs="Calibri"/>
          <w:sz w:val="24"/>
          <w:szCs w:val="24"/>
        </w:rPr>
        <w:t xml:space="preserve"> consta de:</w:t>
      </w:r>
    </w:p>
    <w:p w14:paraId="1A21BC62" w14:textId="77777777" w:rsidR="005303C2" w:rsidRPr="00F07141" w:rsidRDefault="005303C2" w:rsidP="00FE35C2">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DAMAS; </w:t>
      </w:r>
      <w:r w:rsidRPr="00F07141">
        <w:rPr>
          <w:rFonts w:ascii="Book Antiqua" w:eastAsia="Calibri" w:hAnsi="Book Antiqua" w:cs="Calibri"/>
          <w:sz w:val="24"/>
          <w:szCs w:val="24"/>
        </w:rPr>
        <w:t>Falda escocesa, blusa blanca, corbata del col</w:t>
      </w:r>
      <w:r w:rsidR="005A72CA">
        <w:rPr>
          <w:rFonts w:ascii="Book Antiqua" w:eastAsia="Calibri" w:hAnsi="Book Antiqua" w:cs="Calibri"/>
          <w:sz w:val="24"/>
          <w:szCs w:val="24"/>
        </w:rPr>
        <w:t>egio, medias plomas</w:t>
      </w:r>
      <w:r w:rsidRPr="00F07141">
        <w:rPr>
          <w:rFonts w:ascii="Book Antiqua" w:eastAsia="Calibri" w:hAnsi="Book Antiqua" w:cs="Calibri"/>
          <w:sz w:val="24"/>
          <w:szCs w:val="24"/>
        </w:rPr>
        <w:t>, zapatos negros, delantal blanco, chaleco y/o bufanda azul, insignia del Colegio, blazer azul marino, chaqueta azul marino para invierno, polera gris del colegio.</w:t>
      </w:r>
    </w:p>
    <w:p w14:paraId="1B44CD0D" w14:textId="77777777" w:rsidR="005303C2" w:rsidRPr="00F07141" w:rsidRDefault="005303C2" w:rsidP="00FE35C2">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VARONES; </w:t>
      </w:r>
      <w:r w:rsidRPr="00F07141">
        <w:rPr>
          <w:rFonts w:ascii="Book Antiqua" w:eastAsia="Calibri" w:hAnsi="Book Antiqua" w:cs="Calibri"/>
          <w:sz w:val="24"/>
          <w:szCs w:val="24"/>
        </w:rPr>
        <w:t>Pantalón Gris, camisa blanca, zapatos negros, cotona blanca, corbata de colegio, blazer azul marino con insignia del colegio, chaleco azul ribete gris, chaqueta azul marino para invierno, polera gris del colegio.</w:t>
      </w:r>
    </w:p>
    <w:p w14:paraId="397B3035" w14:textId="77777777" w:rsidR="008759BF" w:rsidRDefault="008759BF" w:rsidP="00FE35C2">
      <w:pPr>
        <w:tabs>
          <w:tab w:val="left" w:pos="709"/>
        </w:tabs>
        <w:jc w:val="both"/>
        <w:rPr>
          <w:rFonts w:ascii="Book Antiqua" w:eastAsia="Calibri" w:hAnsi="Book Antiqua" w:cs="Calibri"/>
          <w:b/>
          <w:sz w:val="24"/>
          <w:szCs w:val="24"/>
        </w:rPr>
      </w:pPr>
    </w:p>
    <w:p w14:paraId="45F53BD8" w14:textId="77777777" w:rsidR="00193DBA" w:rsidRPr="00F07141" w:rsidRDefault="00193DBA" w:rsidP="00FE35C2">
      <w:pPr>
        <w:tabs>
          <w:tab w:val="left" w:pos="709"/>
        </w:tabs>
        <w:jc w:val="both"/>
        <w:rPr>
          <w:rFonts w:ascii="Book Antiqua" w:eastAsia="Calibri" w:hAnsi="Book Antiqua" w:cs="Calibri"/>
          <w:b/>
          <w:sz w:val="24"/>
          <w:szCs w:val="24"/>
        </w:rPr>
      </w:pPr>
      <w:r w:rsidRPr="00F07141">
        <w:rPr>
          <w:rFonts w:ascii="Book Antiqua" w:eastAsia="Calibri" w:hAnsi="Book Antiqua" w:cs="Calibri"/>
          <w:b/>
          <w:sz w:val="24"/>
          <w:szCs w:val="24"/>
        </w:rPr>
        <w:t>TENIDA DEPORTIVA CONSTA DE:</w:t>
      </w:r>
    </w:p>
    <w:p w14:paraId="6C059818" w14:textId="77777777" w:rsidR="005303C2" w:rsidRPr="00F07141" w:rsidRDefault="005303C2" w:rsidP="00FE35C2">
      <w:pPr>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VARONES; </w:t>
      </w:r>
      <w:r w:rsidRPr="00F07141">
        <w:rPr>
          <w:rFonts w:ascii="Book Antiqua" w:eastAsia="Calibri" w:hAnsi="Book Antiqua" w:cs="Calibri"/>
          <w:sz w:val="24"/>
          <w:szCs w:val="24"/>
        </w:rPr>
        <w:t>pantalón corto azul, polera blanca, medias blancas, zapatillas y buzo deportivo oficial del colegio.</w:t>
      </w:r>
    </w:p>
    <w:p w14:paraId="2DA8CDA0" w14:textId="77777777" w:rsidR="00193DBA" w:rsidRPr="00F07141" w:rsidRDefault="005303C2" w:rsidP="00FE35C2">
      <w:pPr>
        <w:contextualSpacing/>
        <w:jc w:val="both"/>
        <w:rPr>
          <w:rFonts w:ascii="Book Antiqua" w:eastAsia="Calibri" w:hAnsi="Book Antiqua" w:cs="Calibri"/>
          <w:sz w:val="24"/>
          <w:szCs w:val="24"/>
        </w:rPr>
      </w:pPr>
      <w:r w:rsidRPr="00F07141">
        <w:rPr>
          <w:rFonts w:ascii="Book Antiqua" w:eastAsia="Calibri" w:hAnsi="Book Antiqua" w:cs="Calibri"/>
          <w:b/>
          <w:sz w:val="24"/>
          <w:szCs w:val="24"/>
        </w:rPr>
        <w:t xml:space="preserve">DAMAS; </w:t>
      </w:r>
      <w:r w:rsidRPr="00F07141">
        <w:rPr>
          <w:rFonts w:ascii="Book Antiqua" w:eastAsia="Calibri" w:hAnsi="Book Antiqua" w:cs="Calibri"/>
          <w:sz w:val="24"/>
          <w:szCs w:val="24"/>
        </w:rPr>
        <w:t>shorts o calzas azul, polera blanca, medias blancas, zapatillas y buzo deportivo oficial del colegio.</w:t>
      </w:r>
    </w:p>
    <w:p w14:paraId="3FE5452C" w14:textId="77777777" w:rsidR="005303C2" w:rsidRPr="00F07141" w:rsidRDefault="005303C2" w:rsidP="00FE35C2">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De la presentación personal e imagen pública los varones deben usar el pelo corto y peinado, no se permite cortes extravagantes como; rapado parcial, mechones, colitas, ni teñidos extravagantes de mucha notoriedad, de colores, etc. Les queda estrictamente prohibido el uso de aros, piercing, tatuajes y colgantes. Al mismo tiempo deben afeitarse regularmente cuando corresponda y sea necesario. En caso de poseer tatuajes, piercing, gorras, colgantes u otros es importante dejar en claro que si bien ya no es posible limitar su existencia, sí limitamos su uso al interior del establecimiento, a razón de mantener nuestro principio respecto a la presentación personal. </w:t>
      </w:r>
    </w:p>
    <w:p w14:paraId="599B7EDA" w14:textId="77777777" w:rsidR="005303C2" w:rsidRPr="00F07141" w:rsidRDefault="005303C2" w:rsidP="00F20B71">
      <w:pPr>
        <w:pStyle w:val="Prrafodelista"/>
        <w:numPr>
          <w:ilvl w:val="1"/>
          <w:numId w:val="26"/>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 xml:space="preserve">En las damas el pelo debe estar peinado con sencillez, si es largo, tomado con trabas (azul, ploma o blanca). Les queda prohibido el uso de uñas pintadas, piercing, tatuajes y manifestaciones tribales que incluyan teñidos extravagantes de mucha notoriedad, cosméticos y todo accesorio ajeno al uniforme reglamentario (anillos, pulseras, prendedores, etc.), lo anterior refiere las mismas razones que en el caso de los varones, ya que buscamos la coherencia y uniformidad en lo que refiere a la presentación personal. </w:t>
      </w:r>
    </w:p>
    <w:p w14:paraId="3D5E512E" w14:textId="77777777" w:rsidR="0022094E" w:rsidRPr="00F07141" w:rsidRDefault="0022094E" w:rsidP="0010466B">
      <w:pPr>
        <w:contextualSpacing/>
        <w:jc w:val="both"/>
        <w:rPr>
          <w:rFonts w:ascii="Book Antiqua" w:eastAsia="Calibri" w:hAnsi="Book Antiqua" w:cs="Calibri"/>
          <w:sz w:val="24"/>
          <w:szCs w:val="24"/>
        </w:rPr>
      </w:pPr>
    </w:p>
    <w:p w14:paraId="665D1F56" w14:textId="77777777" w:rsidR="0084386A" w:rsidRPr="00F07141" w:rsidRDefault="0032457F" w:rsidP="00F20B71">
      <w:pPr>
        <w:pStyle w:val="Ttulo1"/>
        <w:numPr>
          <w:ilvl w:val="0"/>
          <w:numId w:val="26"/>
        </w:numPr>
        <w:ind w:left="0" w:firstLine="0"/>
        <w:rPr>
          <w:rFonts w:eastAsia="Calibri"/>
        </w:rPr>
      </w:pPr>
      <w:bookmarkStart w:id="33" w:name="_Toc3530889"/>
      <w:r w:rsidRPr="00F07141">
        <w:rPr>
          <w:rFonts w:eastAsia="Calibri"/>
        </w:rPr>
        <w:t>DE LA CONDUCTA DE LOS ESTUDIANTES</w:t>
      </w:r>
      <w:bookmarkEnd w:id="33"/>
    </w:p>
    <w:p w14:paraId="1D8806FA"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 xml:space="preserve">Los alumnos deben </w:t>
      </w:r>
      <w:r w:rsidR="006260EB">
        <w:rPr>
          <w:rFonts w:ascii="Book Antiqua" w:eastAsia="Calibri" w:hAnsi="Book Antiqua" w:cs="Calibri"/>
          <w:sz w:val="24"/>
          <w:szCs w:val="24"/>
        </w:rPr>
        <w:t>respetar</w:t>
      </w:r>
      <w:r w:rsidRPr="00F07141">
        <w:rPr>
          <w:rFonts w:ascii="Book Antiqua" w:eastAsia="Calibri" w:hAnsi="Book Antiqua" w:cs="Calibri"/>
          <w:sz w:val="24"/>
          <w:szCs w:val="24"/>
        </w:rPr>
        <w:t xml:space="preserve"> las normas disciplinarias establecidas en el</w:t>
      </w:r>
      <w:r w:rsidR="00C72679" w:rsidRPr="00F07141">
        <w:rPr>
          <w:rFonts w:ascii="Book Antiqua" w:eastAsia="Calibri" w:hAnsi="Book Antiqua" w:cs="Calibri"/>
          <w:sz w:val="24"/>
          <w:szCs w:val="24"/>
        </w:rPr>
        <w:t xml:space="preserve"> c</w:t>
      </w:r>
      <w:r w:rsidRPr="00F07141">
        <w:rPr>
          <w:rFonts w:ascii="Book Antiqua" w:eastAsia="Calibri" w:hAnsi="Book Antiqua" w:cs="Calibri"/>
          <w:sz w:val="24"/>
          <w:szCs w:val="24"/>
        </w:rPr>
        <w:t>olegio, las cuales se basan fundamentalmente en las buenas relaciones</w:t>
      </w:r>
      <w:r w:rsidR="00C72679"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 xml:space="preserve">interpersonales, el </w:t>
      </w:r>
      <w:r w:rsidR="00C72679" w:rsidRPr="00F07141">
        <w:rPr>
          <w:rFonts w:ascii="Book Antiqua" w:eastAsia="Calibri" w:hAnsi="Book Antiqua" w:cs="Calibri"/>
          <w:sz w:val="24"/>
          <w:szCs w:val="24"/>
        </w:rPr>
        <w:t>respeto, la</w:t>
      </w:r>
      <w:r w:rsidRPr="00F07141">
        <w:rPr>
          <w:rFonts w:ascii="Book Antiqua" w:eastAsia="Calibri" w:hAnsi="Book Antiqua" w:cs="Calibri"/>
          <w:sz w:val="24"/>
          <w:szCs w:val="24"/>
        </w:rPr>
        <w:t xml:space="preserve"> capac</w:t>
      </w:r>
      <w:r w:rsidR="005758AD" w:rsidRPr="00F07141">
        <w:rPr>
          <w:rFonts w:ascii="Book Antiqua" w:eastAsia="Calibri" w:hAnsi="Book Antiqua" w:cs="Calibri"/>
          <w:sz w:val="24"/>
          <w:szCs w:val="24"/>
        </w:rPr>
        <w:t xml:space="preserve">idad de escuchar y, sobre todo, </w:t>
      </w:r>
      <w:r w:rsidRPr="00F07141">
        <w:rPr>
          <w:rFonts w:ascii="Book Antiqua" w:eastAsia="Calibri" w:hAnsi="Book Antiqua" w:cs="Calibri"/>
          <w:sz w:val="24"/>
          <w:szCs w:val="24"/>
        </w:rPr>
        <w:t xml:space="preserve">en normas de </w:t>
      </w:r>
      <w:r w:rsidR="00C72679" w:rsidRPr="00F07141">
        <w:rPr>
          <w:rFonts w:ascii="Book Antiqua" w:eastAsia="Calibri" w:hAnsi="Book Antiqua" w:cs="Calibri"/>
          <w:sz w:val="24"/>
          <w:szCs w:val="24"/>
        </w:rPr>
        <w:t>convivencia.</w:t>
      </w:r>
    </w:p>
    <w:p w14:paraId="06806B68"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lastRenderedPageBreak/>
        <w:t>Demostrar respeto por los valores nacionales, evi</w:t>
      </w:r>
      <w:r w:rsidR="005758AD" w:rsidRPr="00F07141">
        <w:rPr>
          <w:rFonts w:ascii="Book Antiqua" w:eastAsia="Calibri" w:hAnsi="Book Antiqua" w:cs="Calibri"/>
          <w:sz w:val="24"/>
          <w:szCs w:val="24"/>
        </w:rPr>
        <w:t xml:space="preserve">denciando esto particularmente, </w:t>
      </w:r>
      <w:r w:rsidRPr="00F07141">
        <w:rPr>
          <w:rFonts w:ascii="Book Antiqua" w:eastAsia="Calibri" w:hAnsi="Book Antiqua" w:cs="Calibri"/>
          <w:sz w:val="24"/>
          <w:szCs w:val="24"/>
        </w:rPr>
        <w:t>en actos cívicos</w:t>
      </w:r>
      <w:r w:rsidR="0084386A" w:rsidRPr="00F07141">
        <w:rPr>
          <w:rFonts w:ascii="Book Antiqua" w:eastAsia="Calibri" w:hAnsi="Book Antiqua" w:cs="Calibri"/>
          <w:sz w:val="24"/>
          <w:szCs w:val="24"/>
        </w:rPr>
        <w:t>.</w:t>
      </w:r>
    </w:p>
    <w:p w14:paraId="07A52C4F"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Está prohibido consumir cualquier tipo de a</w:t>
      </w:r>
      <w:r w:rsidR="005758AD" w:rsidRPr="00F07141">
        <w:rPr>
          <w:rFonts w:ascii="Book Antiqua" w:eastAsia="Calibri" w:hAnsi="Book Antiqua" w:cs="Calibri"/>
          <w:sz w:val="24"/>
          <w:szCs w:val="24"/>
        </w:rPr>
        <w:t xml:space="preserve">limentos y bebidas durante el </w:t>
      </w:r>
      <w:r w:rsidRPr="00F07141">
        <w:rPr>
          <w:rFonts w:ascii="Book Antiqua" w:eastAsia="Calibri" w:hAnsi="Book Antiqua" w:cs="Calibri"/>
          <w:sz w:val="24"/>
          <w:szCs w:val="24"/>
        </w:rPr>
        <w:t xml:space="preserve">desarrollo de las </w:t>
      </w:r>
      <w:r w:rsidR="005758AD" w:rsidRPr="00F07141">
        <w:rPr>
          <w:rFonts w:ascii="Book Antiqua" w:eastAsia="Calibri" w:hAnsi="Book Antiqua" w:cs="Calibri"/>
          <w:sz w:val="24"/>
          <w:szCs w:val="24"/>
        </w:rPr>
        <w:t>clases y/o sala de informática.</w:t>
      </w:r>
    </w:p>
    <w:p w14:paraId="66A176AA"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No está permitido el uso de prendas, fuera de la</w:t>
      </w:r>
      <w:r w:rsidR="00C72679" w:rsidRPr="00F07141">
        <w:rPr>
          <w:rFonts w:ascii="Book Antiqua" w:eastAsia="Calibri" w:hAnsi="Book Antiqua" w:cs="Calibri"/>
          <w:sz w:val="24"/>
          <w:szCs w:val="24"/>
        </w:rPr>
        <w:t>s señaladas, durante el período de</w:t>
      </w:r>
      <w:r w:rsidRPr="00F07141">
        <w:rPr>
          <w:rFonts w:ascii="Book Antiqua" w:eastAsia="Calibri" w:hAnsi="Book Antiqua" w:cs="Calibri"/>
          <w:sz w:val="24"/>
          <w:szCs w:val="24"/>
        </w:rPr>
        <w:t xml:space="preserve"> clases, actos oficiales y demás actividades requeridas por el Colegio.</w:t>
      </w:r>
    </w:p>
    <w:p w14:paraId="5B5238CA" w14:textId="77777777" w:rsidR="0084386A" w:rsidRPr="00F07141" w:rsidRDefault="005758AD"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 xml:space="preserve">Se </w:t>
      </w:r>
      <w:r w:rsidR="00C72679" w:rsidRPr="00F07141">
        <w:rPr>
          <w:rFonts w:ascii="Book Antiqua" w:eastAsia="Calibri" w:hAnsi="Book Antiqua" w:cs="Calibri"/>
          <w:sz w:val="24"/>
          <w:szCs w:val="24"/>
        </w:rPr>
        <w:t>prohíbe</w:t>
      </w:r>
      <w:r w:rsidR="0022094E" w:rsidRPr="00F07141">
        <w:rPr>
          <w:rFonts w:ascii="Book Antiqua" w:eastAsia="Calibri" w:hAnsi="Book Antiqua" w:cs="Calibri"/>
          <w:sz w:val="24"/>
          <w:szCs w:val="24"/>
        </w:rPr>
        <w:t xml:space="preserve"> traer al Colegio objetos de va</w:t>
      </w:r>
      <w:r w:rsidRPr="00F07141">
        <w:rPr>
          <w:rFonts w:ascii="Book Antiqua" w:eastAsia="Calibri" w:hAnsi="Book Antiqua" w:cs="Calibri"/>
          <w:sz w:val="24"/>
          <w:szCs w:val="24"/>
        </w:rPr>
        <w:t xml:space="preserve">lor (celular, </w:t>
      </w:r>
      <w:r w:rsidR="002D0096">
        <w:rPr>
          <w:rFonts w:ascii="Book Antiqua" w:eastAsia="Calibri" w:hAnsi="Book Antiqua" w:cs="Calibri"/>
          <w:sz w:val="24"/>
          <w:szCs w:val="24"/>
        </w:rPr>
        <w:t>notebooks</w:t>
      </w:r>
      <w:r w:rsidRPr="00F07141">
        <w:rPr>
          <w:rFonts w:ascii="Book Antiqua" w:eastAsia="Calibri" w:hAnsi="Book Antiqua" w:cs="Calibri"/>
          <w:sz w:val="24"/>
          <w:szCs w:val="24"/>
        </w:rPr>
        <w:t xml:space="preserve">, </w:t>
      </w:r>
      <w:r w:rsidR="002D0096">
        <w:rPr>
          <w:rFonts w:ascii="Book Antiqua" w:eastAsia="Calibri" w:hAnsi="Book Antiqua" w:cs="Calibri"/>
          <w:sz w:val="24"/>
          <w:szCs w:val="24"/>
        </w:rPr>
        <w:t>Nintendo</w:t>
      </w:r>
      <w:r w:rsidR="005A72CA">
        <w:rPr>
          <w:rFonts w:ascii="Book Antiqua" w:eastAsia="Calibri" w:hAnsi="Book Antiqua" w:cs="Calibri"/>
          <w:sz w:val="24"/>
          <w:szCs w:val="24"/>
        </w:rPr>
        <w:t xml:space="preserve"> </w:t>
      </w:r>
      <w:r w:rsidR="002D0096">
        <w:rPr>
          <w:rFonts w:ascii="Book Antiqua" w:eastAsia="Calibri" w:hAnsi="Book Antiqua" w:cs="Calibri"/>
          <w:sz w:val="24"/>
          <w:szCs w:val="24"/>
        </w:rPr>
        <w:t xml:space="preserve">3 ds </w:t>
      </w:r>
      <w:r w:rsidRPr="00F07141">
        <w:rPr>
          <w:rFonts w:ascii="Book Antiqua" w:eastAsia="Calibri" w:hAnsi="Book Antiqua" w:cs="Calibri"/>
          <w:sz w:val="24"/>
          <w:szCs w:val="24"/>
        </w:rPr>
        <w:t xml:space="preserve">, cámaras </w:t>
      </w:r>
      <w:r w:rsidR="0022094E" w:rsidRPr="00F07141">
        <w:rPr>
          <w:rFonts w:ascii="Book Antiqua" w:eastAsia="Calibri" w:hAnsi="Book Antiqua" w:cs="Calibri"/>
          <w:sz w:val="24"/>
          <w:szCs w:val="24"/>
        </w:rPr>
        <w:t>fotográficas u otros) ni más dinero que el estricta</w:t>
      </w:r>
      <w:r w:rsidRPr="00F07141">
        <w:rPr>
          <w:rFonts w:ascii="Book Antiqua" w:eastAsia="Calibri" w:hAnsi="Book Antiqua" w:cs="Calibri"/>
          <w:sz w:val="24"/>
          <w:szCs w:val="24"/>
        </w:rPr>
        <w:t xml:space="preserve">mente necesario para la jornada </w:t>
      </w:r>
      <w:r w:rsidR="0022094E" w:rsidRPr="00F07141">
        <w:rPr>
          <w:rFonts w:ascii="Book Antiqua" w:eastAsia="Calibri" w:hAnsi="Book Antiqua" w:cs="Calibri"/>
          <w:sz w:val="24"/>
          <w:szCs w:val="24"/>
        </w:rPr>
        <w:t>diaria. Toda pérdida de lo señalado no constituye responsabilidad del Colegio.</w:t>
      </w:r>
    </w:p>
    <w:p w14:paraId="7C597FD6"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No está permitido el uso de aretes y/o aros en lo</w:t>
      </w:r>
      <w:r w:rsidR="00C72679" w:rsidRPr="00F07141">
        <w:rPr>
          <w:rFonts w:ascii="Book Antiqua" w:eastAsia="Calibri" w:hAnsi="Book Antiqua" w:cs="Calibri"/>
          <w:sz w:val="24"/>
          <w:szCs w:val="24"/>
        </w:rPr>
        <w:t xml:space="preserve">s varones, y en las damas, aros </w:t>
      </w:r>
      <w:r w:rsidRPr="00F07141">
        <w:rPr>
          <w:rFonts w:ascii="Book Antiqua" w:eastAsia="Calibri" w:hAnsi="Book Antiqua" w:cs="Calibri"/>
          <w:sz w:val="24"/>
          <w:szCs w:val="24"/>
        </w:rPr>
        <w:t>de colores vistosos y tamaños inadecuado</w:t>
      </w:r>
      <w:r w:rsidR="00C72679" w:rsidRPr="00F07141">
        <w:rPr>
          <w:rFonts w:ascii="Book Antiqua" w:eastAsia="Calibri" w:hAnsi="Book Antiqua" w:cs="Calibri"/>
          <w:sz w:val="24"/>
          <w:szCs w:val="24"/>
        </w:rPr>
        <w:t xml:space="preserve">s, piercing faciales, cadenas y </w:t>
      </w:r>
      <w:r w:rsidRPr="00F07141">
        <w:rPr>
          <w:rFonts w:ascii="Book Antiqua" w:eastAsia="Calibri" w:hAnsi="Book Antiqua" w:cs="Calibri"/>
          <w:sz w:val="24"/>
          <w:szCs w:val="24"/>
        </w:rPr>
        <w:t>cinturones de ningún tipo.</w:t>
      </w:r>
    </w:p>
    <w:p w14:paraId="108A2882"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No se permitirán alumnos y alumnas con pelo t</w:t>
      </w:r>
      <w:r w:rsidR="00C72679" w:rsidRPr="00F07141">
        <w:rPr>
          <w:rFonts w:ascii="Book Antiqua" w:eastAsia="Calibri" w:hAnsi="Book Antiqua" w:cs="Calibri"/>
          <w:sz w:val="24"/>
          <w:szCs w:val="24"/>
        </w:rPr>
        <w:t xml:space="preserve">eñido de colores extravagantes, </w:t>
      </w:r>
      <w:r w:rsidRPr="00F07141">
        <w:rPr>
          <w:rFonts w:ascii="Book Antiqua" w:eastAsia="Calibri" w:hAnsi="Book Antiqua" w:cs="Calibri"/>
          <w:sz w:val="24"/>
          <w:szCs w:val="24"/>
        </w:rPr>
        <w:t>ni cortes de moda (punk,</w:t>
      </w:r>
      <w:r w:rsidR="00C72679" w:rsidRPr="00F07141">
        <w:rPr>
          <w:rFonts w:ascii="Book Antiqua" w:eastAsia="Calibri" w:hAnsi="Book Antiqua" w:cs="Calibri"/>
          <w:sz w:val="24"/>
          <w:szCs w:val="24"/>
        </w:rPr>
        <w:t xml:space="preserve"> dreadlock</w:t>
      </w:r>
      <w:r w:rsidR="00911C2A" w:rsidRPr="00F07141">
        <w:rPr>
          <w:rFonts w:ascii="Book Antiqua" w:eastAsia="Calibri" w:hAnsi="Book Antiqua" w:cs="Calibri"/>
          <w:sz w:val="24"/>
          <w:szCs w:val="24"/>
        </w:rPr>
        <w:t>s</w:t>
      </w:r>
      <w:r w:rsidRPr="00F07141">
        <w:rPr>
          <w:rFonts w:ascii="Book Antiqua" w:eastAsia="Calibri" w:hAnsi="Book Antiqua" w:cs="Calibri"/>
          <w:sz w:val="24"/>
          <w:szCs w:val="24"/>
        </w:rPr>
        <w:t xml:space="preserve">, entre otros). </w:t>
      </w:r>
    </w:p>
    <w:p w14:paraId="1F40CF22"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El Colegio no se responsabiliza por la pérdida</w:t>
      </w:r>
      <w:r w:rsidR="00C72679" w:rsidRPr="00F07141">
        <w:rPr>
          <w:rFonts w:ascii="Book Antiqua" w:eastAsia="Calibri" w:hAnsi="Book Antiqua" w:cs="Calibri"/>
          <w:sz w:val="24"/>
          <w:szCs w:val="24"/>
        </w:rPr>
        <w:t xml:space="preserve"> de prendas de ropa, objetos de </w:t>
      </w:r>
      <w:r w:rsidRPr="00F07141">
        <w:rPr>
          <w:rFonts w:ascii="Book Antiqua" w:eastAsia="Calibri" w:hAnsi="Book Antiqua" w:cs="Calibri"/>
          <w:sz w:val="24"/>
          <w:szCs w:val="24"/>
        </w:rPr>
        <w:t>valor, útiles y textos escolares, ya que el cuidado de éstos es de exclusiva</w:t>
      </w:r>
      <w:r w:rsidR="00C72679"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responsabilidad del alumno. Los estudiantes deb</w:t>
      </w:r>
      <w:r w:rsidR="00C72679" w:rsidRPr="00F07141">
        <w:rPr>
          <w:rFonts w:ascii="Book Antiqua" w:eastAsia="Calibri" w:hAnsi="Book Antiqua" w:cs="Calibri"/>
          <w:sz w:val="24"/>
          <w:szCs w:val="24"/>
        </w:rPr>
        <w:t xml:space="preserve">en llevar y traer sus textos de </w:t>
      </w:r>
      <w:r w:rsidRPr="00F07141">
        <w:rPr>
          <w:rFonts w:ascii="Book Antiqua" w:eastAsia="Calibri" w:hAnsi="Book Antiqua" w:cs="Calibri"/>
          <w:sz w:val="24"/>
          <w:szCs w:val="24"/>
        </w:rPr>
        <w:t>estudio según programación horaria.</w:t>
      </w:r>
    </w:p>
    <w:p w14:paraId="1456FEE8"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No está permitida la exhibición de tatuajes.</w:t>
      </w:r>
    </w:p>
    <w:p w14:paraId="687DBC8E"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Se prohíbe utilizar en horas de clases todo tipo de e</w:t>
      </w:r>
      <w:r w:rsidR="00C72679" w:rsidRPr="00F07141">
        <w:rPr>
          <w:rFonts w:ascii="Book Antiqua" w:eastAsia="Calibri" w:hAnsi="Book Antiqua" w:cs="Calibri"/>
          <w:sz w:val="24"/>
          <w:szCs w:val="24"/>
        </w:rPr>
        <w:t xml:space="preserve">lementos distractores de la </w:t>
      </w:r>
      <w:r w:rsidRPr="00F07141">
        <w:rPr>
          <w:rFonts w:ascii="Book Antiqua" w:eastAsia="Calibri" w:hAnsi="Book Antiqua" w:cs="Calibri"/>
          <w:sz w:val="24"/>
          <w:szCs w:val="24"/>
        </w:rPr>
        <w:t xml:space="preserve">labor educativa: radios, juegos </w:t>
      </w:r>
      <w:r w:rsidR="005A72CA">
        <w:rPr>
          <w:rFonts w:ascii="Book Antiqua" w:eastAsia="Calibri" w:hAnsi="Book Antiqua" w:cs="Calibri"/>
          <w:sz w:val="24"/>
          <w:szCs w:val="24"/>
        </w:rPr>
        <w:t>de videos, celulares, tablets</w:t>
      </w:r>
      <w:r w:rsidR="00C72679" w:rsidRPr="00F07141">
        <w:rPr>
          <w:rFonts w:ascii="Book Antiqua" w:eastAsia="Calibri" w:hAnsi="Book Antiqua" w:cs="Calibri"/>
          <w:sz w:val="24"/>
          <w:szCs w:val="24"/>
        </w:rPr>
        <w:t xml:space="preserve">, MP4, </w:t>
      </w:r>
      <w:r w:rsidRPr="00F07141">
        <w:rPr>
          <w:rFonts w:ascii="Book Antiqua" w:eastAsia="Calibri" w:hAnsi="Book Antiqua" w:cs="Calibri"/>
          <w:sz w:val="24"/>
          <w:szCs w:val="24"/>
        </w:rPr>
        <w:t>notebook, máquinas fotográficas, planchas de p</w:t>
      </w:r>
      <w:r w:rsidR="00C72679" w:rsidRPr="00F07141">
        <w:rPr>
          <w:rFonts w:ascii="Book Antiqua" w:eastAsia="Calibri" w:hAnsi="Book Antiqua" w:cs="Calibri"/>
          <w:sz w:val="24"/>
          <w:szCs w:val="24"/>
        </w:rPr>
        <w:t xml:space="preserve">elo, onduladores de pelo, entre </w:t>
      </w:r>
      <w:r w:rsidRPr="00F07141">
        <w:rPr>
          <w:rFonts w:ascii="Book Antiqua" w:eastAsia="Calibri" w:hAnsi="Book Antiqua" w:cs="Calibri"/>
          <w:sz w:val="24"/>
          <w:szCs w:val="24"/>
        </w:rPr>
        <w:t xml:space="preserve">otros. De transgredir la norma, el objeto será requisado por el Profesor </w:t>
      </w:r>
      <w:r w:rsidR="00C72679" w:rsidRPr="00F07141">
        <w:rPr>
          <w:rFonts w:ascii="Book Antiqua" w:eastAsia="Calibri" w:hAnsi="Book Antiqua" w:cs="Calibri"/>
          <w:sz w:val="24"/>
          <w:szCs w:val="24"/>
        </w:rPr>
        <w:t xml:space="preserve">y </w:t>
      </w:r>
      <w:r w:rsidRPr="00F07141">
        <w:rPr>
          <w:rFonts w:ascii="Book Antiqua" w:eastAsia="Calibri" w:hAnsi="Book Antiqua" w:cs="Calibri"/>
          <w:sz w:val="24"/>
          <w:szCs w:val="24"/>
        </w:rPr>
        <w:t>entregado de manera sellada y con el respecti</w:t>
      </w:r>
      <w:r w:rsidR="00C72679" w:rsidRPr="00F07141">
        <w:rPr>
          <w:rFonts w:ascii="Book Antiqua" w:eastAsia="Calibri" w:hAnsi="Book Antiqua" w:cs="Calibri"/>
          <w:sz w:val="24"/>
          <w:szCs w:val="24"/>
        </w:rPr>
        <w:t xml:space="preserve">vo nombre a Inspectoría General </w:t>
      </w:r>
      <w:r w:rsidRPr="00F07141">
        <w:rPr>
          <w:rFonts w:ascii="Book Antiqua" w:eastAsia="Calibri" w:hAnsi="Book Antiqua" w:cs="Calibri"/>
          <w:sz w:val="24"/>
          <w:szCs w:val="24"/>
        </w:rPr>
        <w:t>para su posterior entrega al Apoderado(a). Sol</w:t>
      </w:r>
      <w:r w:rsidR="00C72679" w:rsidRPr="00F07141">
        <w:rPr>
          <w:rFonts w:ascii="Book Antiqua" w:eastAsia="Calibri" w:hAnsi="Book Antiqua" w:cs="Calibri"/>
          <w:sz w:val="24"/>
          <w:szCs w:val="24"/>
        </w:rPr>
        <w:t xml:space="preserve">o pueden ser usados si han sido </w:t>
      </w:r>
      <w:r w:rsidRPr="00F07141">
        <w:rPr>
          <w:rFonts w:ascii="Book Antiqua" w:eastAsia="Calibri" w:hAnsi="Book Antiqua" w:cs="Calibri"/>
          <w:sz w:val="24"/>
          <w:szCs w:val="24"/>
        </w:rPr>
        <w:t>solicitados para una finalidad educativa.</w:t>
      </w:r>
    </w:p>
    <w:p w14:paraId="3AB78F38"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Los alumnos(as) no podrán, utilizar bajo nin</w:t>
      </w:r>
      <w:r w:rsidR="0084386A" w:rsidRPr="00F07141">
        <w:rPr>
          <w:rFonts w:ascii="Book Antiqua" w:eastAsia="Calibri" w:hAnsi="Book Antiqua" w:cs="Calibri"/>
          <w:sz w:val="24"/>
          <w:szCs w:val="24"/>
        </w:rPr>
        <w:t xml:space="preserve">guna circunstancia, </w:t>
      </w:r>
      <w:r w:rsidR="00C72679" w:rsidRPr="00F07141">
        <w:rPr>
          <w:rFonts w:ascii="Book Antiqua" w:eastAsia="Calibri" w:hAnsi="Book Antiqua" w:cs="Calibri"/>
          <w:sz w:val="24"/>
          <w:szCs w:val="24"/>
        </w:rPr>
        <w:t xml:space="preserve">teléfono </w:t>
      </w:r>
      <w:r w:rsidRPr="00F07141">
        <w:rPr>
          <w:rFonts w:ascii="Book Antiqua" w:eastAsia="Calibri" w:hAnsi="Book Antiqua" w:cs="Calibri"/>
          <w:sz w:val="24"/>
          <w:szCs w:val="24"/>
        </w:rPr>
        <w:t>celular dentro del período lectivo (clases</w:t>
      </w:r>
      <w:r w:rsidR="00C72679" w:rsidRPr="00F07141">
        <w:rPr>
          <w:rFonts w:ascii="Book Antiqua" w:eastAsia="Calibri" w:hAnsi="Book Antiqua" w:cs="Calibri"/>
          <w:sz w:val="24"/>
          <w:szCs w:val="24"/>
        </w:rPr>
        <w:t xml:space="preserve">, talleres, biblioteca, sala de </w:t>
      </w:r>
      <w:r w:rsidRPr="00F07141">
        <w:rPr>
          <w:rFonts w:ascii="Book Antiqua" w:eastAsia="Calibri" w:hAnsi="Book Antiqua" w:cs="Calibri"/>
          <w:sz w:val="24"/>
          <w:szCs w:val="24"/>
        </w:rPr>
        <w:t>computación, sala de música, laboratorio, baño</w:t>
      </w:r>
      <w:r w:rsidR="00C72679" w:rsidRPr="00F07141">
        <w:rPr>
          <w:rFonts w:ascii="Book Antiqua" w:eastAsia="Calibri" w:hAnsi="Book Antiqua" w:cs="Calibri"/>
          <w:sz w:val="24"/>
          <w:szCs w:val="24"/>
        </w:rPr>
        <w:t xml:space="preserve">s, oficinas administrativas del </w:t>
      </w:r>
      <w:r w:rsidRPr="00F07141">
        <w:rPr>
          <w:rFonts w:ascii="Book Antiqua" w:eastAsia="Calibri" w:hAnsi="Book Antiqua" w:cs="Calibri"/>
          <w:sz w:val="24"/>
          <w:szCs w:val="24"/>
        </w:rPr>
        <w:t>recinto del Colegio). De vulnerar la norma</w:t>
      </w:r>
      <w:r w:rsidR="00C72679" w:rsidRPr="00F07141">
        <w:rPr>
          <w:rFonts w:ascii="Book Antiqua" w:eastAsia="Calibri" w:hAnsi="Book Antiqua" w:cs="Calibri"/>
          <w:sz w:val="24"/>
          <w:szCs w:val="24"/>
        </w:rPr>
        <w:t xml:space="preserve">, se requisará el aparato según </w:t>
      </w:r>
      <w:r w:rsidRPr="00F07141">
        <w:rPr>
          <w:rFonts w:ascii="Book Antiqua" w:eastAsia="Calibri" w:hAnsi="Book Antiqua" w:cs="Calibri"/>
          <w:sz w:val="24"/>
          <w:szCs w:val="24"/>
        </w:rPr>
        <w:t>mecanismo señalado.</w:t>
      </w:r>
    </w:p>
    <w:p w14:paraId="2EFE25F2"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No está permitido traer al Colegio revistas, vid</w:t>
      </w:r>
      <w:r w:rsidR="00C72679" w:rsidRPr="00F07141">
        <w:rPr>
          <w:rFonts w:ascii="Book Antiqua" w:eastAsia="Calibri" w:hAnsi="Book Antiqua" w:cs="Calibri"/>
          <w:sz w:val="24"/>
          <w:szCs w:val="24"/>
        </w:rPr>
        <w:t xml:space="preserve">eos, CD, MP3, MP4, entre otros, </w:t>
      </w:r>
      <w:r w:rsidRPr="00F07141">
        <w:rPr>
          <w:rFonts w:ascii="Book Antiqua" w:eastAsia="Calibri" w:hAnsi="Book Antiqua" w:cs="Calibri"/>
          <w:sz w:val="24"/>
          <w:szCs w:val="24"/>
        </w:rPr>
        <w:t>con contenidos que atenten contra la mo</w:t>
      </w:r>
      <w:r w:rsidR="00C72679" w:rsidRPr="00F07141">
        <w:rPr>
          <w:rFonts w:ascii="Book Antiqua" w:eastAsia="Calibri" w:hAnsi="Book Antiqua" w:cs="Calibri"/>
          <w:sz w:val="24"/>
          <w:szCs w:val="24"/>
        </w:rPr>
        <w:t xml:space="preserve">ral y las buenas costumbres. Al </w:t>
      </w:r>
      <w:r w:rsidRPr="00F07141">
        <w:rPr>
          <w:rFonts w:ascii="Book Antiqua" w:eastAsia="Calibri" w:hAnsi="Book Antiqua" w:cs="Calibri"/>
          <w:sz w:val="24"/>
          <w:szCs w:val="24"/>
        </w:rPr>
        <w:t>alumno(a) que sea sorprendido con algun</w:t>
      </w:r>
      <w:r w:rsidR="00C72679" w:rsidRPr="00F07141">
        <w:rPr>
          <w:rFonts w:ascii="Book Antiqua" w:eastAsia="Calibri" w:hAnsi="Book Antiqua" w:cs="Calibri"/>
          <w:sz w:val="24"/>
          <w:szCs w:val="24"/>
        </w:rPr>
        <w:t xml:space="preserve">o de los objetos o artículos ya </w:t>
      </w:r>
      <w:r w:rsidRPr="00F07141">
        <w:rPr>
          <w:rFonts w:ascii="Book Antiqua" w:eastAsia="Calibri" w:hAnsi="Book Antiqua" w:cs="Calibri"/>
          <w:sz w:val="24"/>
          <w:szCs w:val="24"/>
        </w:rPr>
        <w:t>mencionados, le será requisado bajo el mismo</w:t>
      </w:r>
      <w:r w:rsidR="00C72679" w:rsidRPr="00F07141">
        <w:rPr>
          <w:rFonts w:ascii="Book Antiqua" w:eastAsia="Calibri" w:hAnsi="Book Antiqua" w:cs="Calibri"/>
          <w:sz w:val="24"/>
          <w:szCs w:val="24"/>
        </w:rPr>
        <w:t xml:space="preserve"> procedimiento descrito, y será </w:t>
      </w:r>
      <w:r w:rsidRPr="00F07141">
        <w:rPr>
          <w:rFonts w:ascii="Book Antiqua" w:eastAsia="Calibri" w:hAnsi="Book Antiqua" w:cs="Calibri"/>
          <w:sz w:val="24"/>
          <w:szCs w:val="24"/>
        </w:rPr>
        <w:t>citado junto con su Apoderado(a) a entre</w:t>
      </w:r>
      <w:r w:rsidR="00C72679" w:rsidRPr="00F07141">
        <w:rPr>
          <w:rFonts w:ascii="Book Antiqua" w:eastAsia="Calibri" w:hAnsi="Book Antiqua" w:cs="Calibri"/>
          <w:sz w:val="24"/>
          <w:szCs w:val="24"/>
        </w:rPr>
        <w:t xml:space="preserve">vista con Inspectoría General o </w:t>
      </w:r>
      <w:r w:rsidRPr="00F07141">
        <w:rPr>
          <w:rFonts w:ascii="Book Antiqua" w:eastAsia="Calibri" w:hAnsi="Book Antiqua" w:cs="Calibri"/>
          <w:sz w:val="24"/>
          <w:szCs w:val="24"/>
        </w:rPr>
        <w:t>Coordinación General para informar de la situación y buscar instancias</w:t>
      </w:r>
      <w:r w:rsidR="00C72679" w:rsidRPr="00F07141">
        <w:rPr>
          <w:rFonts w:ascii="Book Antiqua" w:eastAsia="Calibri" w:hAnsi="Book Antiqua" w:cs="Calibri"/>
          <w:sz w:val="24"/>
          <w:szCs w:val="24"/>
        </w:rPr>
        <w:t xml:space="preserve"> remediales.</w:t>
      </w:r>
    </w:p>
    <w:p w14:paraId="67027D25"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Los alumnos(as) que presenten conductas sexu</w:t>
      </w:r>
      <w:r w:rsidR="00C72679" w:rsidRPr="00F07141">
        <w:rPr>
          <w:rFonts w:ascii="Book Antiqua" w:eastAsia="Calibri" w:hAnsi="Book Antiqua" w:cs="Calibri"/>
          <w:sz w:val="24"/>
          <w:szCs w:val="24"/>
        </w:rPr>
        <w:t xml:space="preserve">ales inapropiadas y que atenten </w:t>
      </w:r>
      <w:r w:rsidRPr="00F07141">
        <w:rPr>
          <w:rFonts w:ascii="Book Antiqua" w:eastAsia="Calibri" w:hAnsi="Book Antiqua" w:cs="Calibri"/>
          <w:sz w:val="24"/>
          <w:szCs w:val="24"/>
        </w:rPr>
        <w:t>contra la dignidad de su prójimo, entre l</w:t>
      </w:r>
      <w:r w:rsidR="00C72679" w:rsidRPr="00F07141">
        <w:rPr>
          <w:rFonts w:ascii="Book Antiqua" w:eastAsia="Calibri" w:hAnsi="Book Antiqua" w:cs="Calibri"/>
          <w:sz w:val="24"/>
          <w:szCs w:val="24"/>
        </w:rPr>
        <w:t xml:space="preserve">as que podemos mencionar: acoso </w:t>
      </w:r>
      <w:r w:rsidRPr="00F07141">
        <w:rPr>
          <w:rFonts w:ascii="Book Antiqua" w:eastAsia="Calibri" w:hAnsi="Book Antiqua" w:cs="Calibri"/>
          <w:sz w:val="24"/>
          <w:szCs w:val="24"/>
        </w:rPr>
        <w:t>sexual explícito, tocaciones deshonestas, pololeo</w:t>
      </w:r>
      <w:r w:rsidR="00C72679" w:rsidRPr="00F07141">
        <w:rPr>
          <w:rFonts w:ascii="Book Antiqua" w:eastAsia="Calibri" w:hAnsi="Book Antiqua" w:cs="Calibri"/>
          <w:sz w:val="24"/>
          <w:szCs w:val="24"/>
        </w:rPr>
        <w:t xml:space="preserve"> explícito, serán citados junto </w:t>
      </w:r>
      <w:r w:rsidRPr="00F07141">
        <w:rPr>
          <w:rFonts w:ascii="Book Antiqua" w:eastAsia="Calibri" w:hAnsi="Book Antiqua" w:cs="Calibri"/>
          <w:sz w:val="24"/>
          <w:szCs w:val="24"/>
        </w:rPr>
        <w:t>con su Apoderado(a) por Inspectoría Ge</w:t>
      </w:r>
      <w:r w:rsidR="00C72679" w:rsidRPr="00F07141">
        <w:rPr>
          <w:rFonts w:ascii="Book Antiqua" w:eastAsia="Calibri" w:hAnsi="Book Antiqua" w:cs="Calibri"/>
          <w:sz w:val="24"/>
          <w:szCs w:val="24"/>
        </w:rPr>
        <w:t xml:space="preserve">neral y/u Orientación, para ser </w:t>
      </w:r>
      <w:r w:rsidRPr="00F07141">
        <w:rPr>
          <w:rFonts w:ascii="Book Antiqua" w:eastAsia="Calibri" w:hAnsi="Book Antiqua" w:cs="Calibri"/>
          <w:sz w:val="24"/>
          <w:szCs w:val="24"/>
        </w:rPr>
        <w:t xml:space="preserve">informado de la </w:t>
      </w:r>
      <w:r w:rsidRPr="00F07141">
        <w:rPr>
          <w:rFonts w:ascii="Book Antiqua" w:eastAsia="Calibri" w:hAnsi="Book Antiqua" w:cs="Calibri"/>
          <w:sz w:val="24"/>
          <w:szCs w:val="24"/>
        </w:rPr>
        <w:lastRenderedPageBreak/>
        <w:t>situación y de las medidas re</w:t>
      </w:r>
      <w:r w:rsidR="00C72679" w:rsidRPr="00F07141">
        <w:rPr>
          <w:rFonts w:ascii="Book Antiqua" w:eastAsia="Calibri" w:hAnsi="Book Antiqua" w:cs="Calibri"/>
          <w:sz w:val="24"/>
          <w:szCs w:val="24"/>
        </w:rPr>
        <w:t xml:space="preserve">mediales o sanciones a adoptar, </w:t>
      </w:r>
      <w:r w:rsidRPr="00F07141">
        <w:rPr>
          <w:rFonts w:ascii="Book Antiqua" w:eastAsia="Calibri" w:hAnsi="Book Antiqua" w:cs="Calibri"/>
          <w:sz w:val="24"/>
          <w:szCs w:val="24"/>
        </w:rPr>
        <w:t>ello tras seguir el debido proceso.</w:t>
      </w:r>
    </w:p>
    <w:p w14:paraId="6587D22D" w14:textId="77777777" w:rsidR="0084386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Están prohibidas las agresiones sistemáticas (Bully</w:t>
      </w:r>
      <w:r w:rsidR="00C72679" w:rsidRPr="00F07141">
        <w:rPr>
          <w:rFonts w:ascii="Book Antiqua" w:eastAsia="Calibri" w:hAnsi="Book Antiqua" w:cs="Calibri"/>
          <w:sz w:val="24"/>
          <w:szCs w:val="24"/>
        </w:rPr>
        <w:t xml:space="preserve">ing), entre alumnos o </w:t>
      </w:r>
      <w:r w:rsidRPr="00F07141">
        <w:rPr>
          <w:rFonts w:ascii="Book Antiqua" w:eastAsia="Calibri" w:hAnsi="Book Antiqua" w:cs="Calibri"/>
          <w:sz w:val="24"/>
          <w:szCs w:val="24"/>
        </w:rPr>
        <w:t>alumnas, ya sean verbales, gestuales, físicas y/o sicológicas, cualquiera sea el</w:t>
      </w:r>
      <w:r w:rsidR="00C72679"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medio para ésta última. El alumno o alumna que se vea involucrad</w:t>
      </w:r>
      <w:r w:rsidR="00C72679" w:rsidRPr="00F07141">
        <w:rPr>
          <w:rFonts w:ascii="Book Antiqua" w:eastAsia="Calibri" w:hAnsi="Book Antiqua" w:cs="Calibri"/>
          <w:sz w:val="24"/>
          <w:szCs w:val="24"/>
        </w:rPr>
        <w:t xml:space="preserve">o en este tipo </w:t>
      </w:r>
      <w:r w:rsidRPr="00F07141">
        <w:rPr>
          <w:rFonts w:ascii="Book Antiqua" w:eastAsia="Calibri" w:hAnsi="Book Antiqua" w:cs="Calibri"/>
          <w:sz w:val="24"/>
          <w:szCs w:val="24"/>
        </w:rPr>
        <w:t>de hechos y tras previo procedimiento inv</w:t>
      </w:r>
      <w:r w:rsidR="00C72679" w:rsidRPr="00F07141">
        <w:rPr>
          <w:rFonts w:ascii="Book Antiqua" w:eastAsia="Calibri" w:hAnsi="Book Antiqua" w:cs="Calibri"/>
          <w:sz w:val="24"/>
          <w:szCs w:val="24"/>
        </w:rPr>
        <w:t xml:space="preserve">estigativo será objeto medidas  </w:t>
      </w:r>
      <w:r w:rsidRPr="00F07141">
        <w:rPr>
          <w:rFonts w:ascii="Book Antiqua" w:eastAsia="Calibri" w:hAnsi="Book Antiqua" w:cs="Calibri"/>
          <w:sz w:val="24"/>
          <w:szCs w:val="24"/>
        </w:rPr>
        <w:t xml:space="preserve">formativas y/o sanciones, según lo indique el presente </w:t>
      </w:r>
      <w:r w:rsidR="00C72679" w:rsidRPr="00F07141">
        <w:rPr>
          <w:rFonts w:ascii="Book Antiqua" w:eastAsia="Calibri" w:hAnsi="Book Antiqua" w:cs="Calibri"/>
          <w:sz w:val="24"/>
          <w:szCs w:val="24"/>
        </w:rPr>
        <w:t>Reglamento Interno.</w:t>
      </w:r>
    </w:p>
    <w:p w14:paraId="2696EB1B" w14:textId="77777777" w:rsidR="008603DC" w:rsidRPr="00F07141" w:rsidRDefault="008B7387"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Se considera una falta grave/gravísima el trato irrespetuoso que indiquen actitudes violentas (gritos, levantar la voz, palabras impropias y groserías) que atenten contra la integridad física y moral de cualquier funcionario del establecimiento. Incluye tocarse o golpearse de manera indebida frente a una discusión. El establecimiento fomenta el trato respetuoso entre todos los estamentos de la comunidad educ</w:t>
      </w:r>
      <w:r w:rsidR="00F52DAA" w:rsidRPr="00F07141">
        <w:rPr>
          <w:rFonts w:ascii="Book Antiqua" w:eastAsia="Calibri" w:hAnsi="Book Antiqua" w:cs="Calibri"/>
          <w:sz w:val="24"/>
          <w:szCs w:val="24"/>
        </w:rPr>
        <w:t>ativa para una sana convivencia.</w:t>
      </w:r>
    </w:p>
    <w:p w14:paraId="06C62DB9" w14:textId="77777777" w:rsidR="00FE35C2" w:rsidRPr="00F07141" w:rsidRDefault="00FE35C2" w:rsidP="00FE35C2">
      <w:pPr>
        <w:pStyle w:val="Prrafodelista"/>
        <w:ind w:left="0"/>
        <w:jc w:val="both"/>
        <w:rPr>
          <w:rFonts w:ascii="Book Antiqua" w:eastAsia="Calibri" w:hAnsi="Book Antiqua" w:cs="Calibri"/>
          <w:b/>
          <w:sz w:val="24"/>
          <w:szCs w:val="24"/>
        </w:rPr>
      </w:pPr>
    </w:p>
    <w:p w14:paraId="7BD4CD8C" w14:textId="77777777" w:rsidR="00193DBA" w:rsidRPr="00F07141" w:rsidRDefault="0032457F" w:rsidP="00F20B71">
      <w:pPr>
        <w:pStyle w:val="Ttulo1"/>
        <w:numPr>
          <w:ilvl w:val="0"/>
          <w:numId w:val="26"/>
        </w:numPr>
        <w:rPr>
          <w:rFonts w:eastAsia="Calibri"/>
        </w:rPr>
      </w:pPr>
      <w:bookmarkStart w:id="34" w:name="_Toc3530890"/>
      <w:r w:rsidRPr="00F07141">
        <w:rPr>
          <w:rFonts w:eastAsia="Calibri"/>
        </w:rPr>
        <w:t>DE LAS OBSERVACIONES</w:t>
      </w:r>
      <w:bookmarkEnd w:id="34"/>
    </w:p>
    <w:p w14:paraId="2DDE6EAB" w14:textId="77777777" w:rsidR="00C72679"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El alumno y alumna tiene derecho a conocer l</w:t>
      </w:r>
      <w:r w:rsidR="00C72679" w:rsidRPr="00F07141">
        <w:rPr>
          <w:rFonts w:ascii="Book Antiqua" w:eastAsia="Calibri" w:hAnsi="Book Antiqua" w:cs="Calibri"/>
          <w:sz w:val="24"/>
          <w:szCs w:val="24"/>
        </w:rPr>
        <w:t xml:space="preserve">os motivos por los cuales se le </w:t>
      </w:r>
      <w:r w:rsidRPr="00F07141">
        <w:rPr>
          <w:rFonts w:ascii="Book Antiqua" w:eastAsia="Calibri" w:hAnsi="Book Antiqua" w:cs="Calibri"/>
          <w:sz w:val="24"/>
          <w:szCs w:val="24"/>
        </w:rPr>
        <w:t>sanciona, y a ser escuchado en sus petic</w:t>
      </w:r>
      <w:r w:rsidR="00C72679" w:rsidRPr="00F07141">
        <w:rPr>
          <w:rFonts w:ascii="Book Antiqua" w:eastAsia="Calibri" w:hAnsi="Book Antiqua" w:cs="Calibri"/>
          <w:sz w:val="24"/>
          <w:szCs w:val="24"/>
        </w:rPr>
        <w:t xml:space="preserve">iones o reclamos, siempre en el marco </w:t>
      </w:r>
      <w:r w:rsidRPr="00F07141">
        <w:rPr>
          <w:rFonts w:ascii="Book Antiqua" w:eastAsia="Calibri" w:hAnsi="Book Antiqua" w:cs="Calibri"/>
          <w:sz w:val="24"/>
          <w:szCs w:val="24"/>
        </w:rPr>
        <w:t>del respeto y dirigiéndose a quien corresponda.</w:t>
      </w:r>
    </w:p>
    <w:p w14:paraId="494864DF" w14:textId="77777777" w:rsidR="00C72679"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El alumno o alumna que no modifique una act</w:t>
      </w:r>
      <w:r w:rsidR="00C72679" w:rsidRPr="00F07141">
        <w:rPr>
          <w:rFonts w:ascii="Book Antiqua" w:eastAsia="Calibri" w:hAnsi="Book Antiqua" w:cs="Calibri"/>
          <w:sz w:val="24"/>
          <w:szCs w:val="24"/>
        </w:rPr>
        <w:t xml:space="preserve">itud o comportamiento impropio, </w:t>
      </w:r>
      <w:r w:rsidRPr="00F07141">
        <w:rPr>
          <w:rFonts w:ascii="Book Antiqua" w:eastAsia="Calibri" w:hAnsi="Book Antiqua" w:cs="Calibri"/>
          <w:sz w:val="24"/>
          <w:szCs w:val="24"/>
        </w:rPr>
        <w:t>luego de la pertinente orientación verbal de sus profesores o ins</w:t>
      </w:r>
      <w:r w:rsidR="00C72679" w:rsidRPr="00F07141">
        <w:rPr>
          <w:rFonts w:ascii="Book Antiqua" w:eastAsia="Calibri" w:hAnsi="Book Antiqua" w:cs="Calibri"/>
          <w:sz w:val="24"/>
          <w:szCs w:val="24"/>
        </w:rPr>
        <w:t xml:space="preserve">pectores, será </w:t>
      </w:r>
      <w:r w:rsidRPr="00F07141">
        <w:rPr>
          <w:rFonts w:ascii="Book Antiqua" w:eastAsia="Calibri" w:hAnsi="Book Antiqua" w:cs="Calibri"/>
          <w:sz w:val="24"/>
          <w:szCs w:val="24"/>
        </w:rPr>
        <w:t>sujeto de observación negativa en libro de clases.</w:t>
      </w:r>
    </w:p>
    <w:p w14:paraId="7952952D" w14:textId="77777777" w:rsidR="00193DBA"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Las observaciones negativas no modifican po</w:t>
      </w:r>
      <w:r w:rsidR="00C72679" w:rsidRPr="00F07141">
        <w:rPr>
          <w:rFonts w:ascii="Book Antiqua" w:eastAsia="Calibri" w:hAnsi="Book Antiqua" w:cs="Calibri"/>
          <w:sz w:val="24"/>
          <w:szCs w:val="24"/>
        </w:rPr>
        <w:t xml:space="preserve">r sí solas las conductas de los </w:t>
      </w:r>
      <w:r w:rsidRPr="00F07141">
        <w:rPr>
          <w:rFonts w:ascii="Book Antiqua" w:eastAsia="Calibri" w:hAnsi="Book Antiqua" w:cs="Calibri"/>
          <w:sz w:val="24"/>
          <w:szCs w:val="24"/>
        </w:rPr>
        <w:t>alumnos, por ello, deben ser manejadas con crite</w:t>
      </w:r>
      <w:r w:rsidR="00C72679" w:rsidRPr="00F07141">
        <w:rPr>
          <w:rFonts w:ascii="Book Antiqua" w:eastAsia="Calibri" w:hAnsi="Book Antiqua" w:cs="Calibri"/>
          <w:sz w:val="24"/>
          <w:szCs w:val="24"/>
        </w:rPr>
        <w:t xml:space="preserve">rio pedagógico, tanto por parte </w:t>
      </w:r>
      <w:r w:rsidRPr="00F07141">
        <w:rPr>
          <w:rFonts w:ascii="Book Antiqua" w:eastAsia="Calibri" w:hAnsi="Book Antiqua" w:cs="Calibri"/>
          <w:sz w:val="24"/>
          <w:szCs w:val="24"/>
        </w:rPr>
        <w:t>del Profesor(a) como por parte del Inspector(a</w:t>
      </w:r>
      <w:r w:rsidR="00C72679" w:rsidRPr="00F07141">
        <w:rPr>
          <w:rFonts w:ascii="Book Antiqua" w:eastAsia="Calibri" w:hAnsi="Book Antiqua" w:cs="Calibri"/>
          <w:sz w:val="24"/>
          <w:szCs w:val="24"/>
        </w:rPr>
        <w:t xml:space="preserve">), complementando éstas siempre </w:t>
      </w:r>
      <w:r w:rsidRPr="00F07141">
        <w:rPr>
          <w:rFonts w:ascii="Book Antiqua" w:eastAsia="Calibri" w:hAnsi="Book Antiqua" w:cs="Calibri"/>
          <w:sz w:val="24"/>
          <w:szCs w:val="24"/>
        </w:rPr>
        <w:t>con una debida orientación para mejorar.</w:t>
      </w:r>
    </w:p>
    <w:p w14:paraId="7031DB34" w14:textId="77777777" w:rsidR="003E46F0" w:rsidRPr="00F07141" w:rsidRDefault="0022094E"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 xml:space="preserve">Las observaciones deben constatar </w:t>
      </w:r>
      <w:r w:rsidR="00C72679" w:rsidRPr="00F07141">
        <w:rPr>
          <w:rFonts w:ascii="Book Antiqua" w:eastAsia="Calibri" w:hAnsi="Book Antiqua" w:cs="Calibri"/>
          <w:sz w:val="24"/>
          <w:szCs w:val="24"/>
        </w:rPr>
        <w:t xml:space="preserve">lo positivo </w:t>
      </w:r>
      <w:r w:rsidR="00AB0867" w:rsidRPr="00F07141">
        <w:rPr>
          <w:rFonts w:ascii="Book Antiqua" w:eastAsia="Calibri" w:hAnsi="Book Antiqua" w:cs="Calibri"/>
          <w:sz w:val="24"/>
          <w:szCs w:val="24"/>
        </w:rPr>
        <w:t>de todos los participantes de la comunidad educativa por lo que se realizan reconocimientos de manera verbal a todos aquellos que han demostrado su compromiso con sus labores propias</w:t>
      </w:r>
      <w:r w:rsidR="00C72679" w:rsidRPr="00F07141">
        <w:rPr>
          <w:rFonts w:ascii="Book Antiqua" w:eastAsia="Calibri" w:hAnsi="Book Antiqua" w:cs="Calibri"/>
          <w:sz w:val="24"/>
          <w:szCs w:val="24"/>
        </w:rPr>
        <w:t>.</w:t>
      </w:r>
      <w:r w:rsidR="00AB0867" w:rsidRPr="00F07141">
        <w:rPr>
          <w:rFonts w:ascii="Book Antiqua" w:eastAsia="Calibri" w:hAnsi="Book Antiqua" w:cs="Calibri"/>
          <w:sz w:val="24"/>
          <w:szCs w:val="24"/>
        </w:rPr>
        <w:t xml:space="preserve"> A los estudiantes se les registra en el libro de clases todos aquellos actos que aporten a una sana convivencia escolar además de evidenciar un progreso tanto en el ámbito académico como conductual.</w:t>
      </w:r>
    </w:p>
    <w:p w14:paraId="43B33D78" w14:textId="77777777" w:rsidR="00FE35C2" w:rsidRPr="00F07141" w:rsidRDefault="00FE35C2" w:rsidP="00FE35C2">
      <w:pPr>
        <w:pStyle w:val="Prrafodelista"/>
        <w:ind w:left="0"/>
        <w:jc w:val="both"/>
        <w:rPr>
          <w:rFonts w:ascii="Book Antiqua" w:eastAsia="Calibri" w:hAnsi="Book Antiqua" w:cs="Calibri"/>
          <w:b/>
          <w:sz w:val="24"/>
          <w:szCs w:val="24"/>
        </w:rPr>
      </w:pPr>
    </w:p>
    <w:p w14:paraId="4E4A0DDE" w14:textId="77777777" w:rsidR="00193DBA" w:rsidRPr="00450174" w:rsidRDefault="0032457F" w:rsidP="00F20B71">
      <w:pPr>
        <w:pStyle w:val="Ttulo1"/>
        <w:numPr>
          <w:ilvl w:val="0"/>
          <w:numId w:val="26"/>
        </w:numPr>
        <w:rPr>
          <w:rFonts w:eastAsia="Calibri"/>
        </w:rPr>
      </w:pPr>
      <w:bookmarkStart w:id="35" w:name="_Toc3530891"/>
      <w:r w:rsidRPr="00450174">
        <w:rPr>
          <w:rFonts w:eastAsia="Calibri"/>
        </w:rPr>
        <w:t>OBJETOS DE VALOR Y OTROS</w:t>
      </w:r>
      <w:bookmarkEnd w:id="35"/>
      <w:r w:rsidRPr="00450174">
        <w:rPr>
          <w:rFonts w:eastAsia="Calibri"/>
        </w:rPr>
        <w:t xml:space="preserve"> </w:t>
      </w:r>
    </w:p>
    <w:p w14:paraId="0A02DF5C" w14:textId="77777777" w:rsidR="00193DBA" w:rsidRPr="004977B7" w:rsidRDefault="005303C2" w:rsidP="00F20B71">
      <w:pPr>
        <w:pStyle w:val="Prrafodelista"/>
        <w:numPr>
          <w:ilvl w:val="1"/>
          <w:numId w:val="26"/>
        </w:numPr>
        <w:ind w:left="0" w:firstLine="0"/>
        <w:jc w:val="both"/>
        <w:rPr>
          <w:rFonts w:ascii="Book Antiqua" w:eastAsia="Calibri" w:hAnsi="Book Antiqua" w:cs="Calibri"/>
          <w:b/>
          <w:color w:val="ED7D31" w:themeColor="accent2"/>
          <w:sz w:val="24"/>
          <w:szCs w:val="24"/>
        </w:rPr>
      </w:pPr>
      <w:r w:rsidRPr="00450174">
        <w:rPr>
          <w:rFonts w:ascii="Book Antiqua" w:eastAsia="Calibri" w:hAnsi="Book Antiqua" w:cs="Calibri"/>
          <w:sz w:val="24"/>
          <w:szCs w:val="24"/>
        </w:rPr>
        <w:t xml:space="preserve">El establecimiento no se hace responsable en caso de extravío o robo </w:t>
      </w:r>
      <w:r w:rsidR="005A72CA">
        <w:rPr>
          <w:rFonts w:ascii="Book Antiqua" w:eastAsia="Calibri" w:hAnsi="Book Antiqua" w:cs="Calibri"/>
          <w:sz w:val="24"/>
          <w:szCs w:val="24"/>
        </w:rPr>
        <w:t>de objetos, ropa, Celulares, tablets</w:t>
      </w:r>
      <w:r w:rsidRPr="00450174">
        <w:rPr>
          <w:rFonts w:ascii="Book Antiqua" w:eastAsia="Calibri" w:hAnsi="Book Antiqua" w:cs="Calibri"/>
          <w:sz w:val="24"/>
          <w:szCs w:val="24"/>
        </w:rPr>
        <w:t>, MP4, IPhone, computadores,</w:t>
      </w:r>
      <w:r w:rsidR="005A72CA">
        <w:rPr>
          <w:rFonts w:ascii="Book Antiqua" w:eastAsia="Calibri" w:hAnsi="Book Antiqua" w:cs="Calibri"/>
          <w:sz w:val="24"/>
          <w:szCs w:val="24"/>
        </w:rPr>
        <w:t xml:space="preserve"> </w:t>
      </w:r>
      <w:r w:rsidRPr="00450174">
        <w:rPr>
          <w:rFonts w:ascii="Book Antiqua" w:eastAsia="Calibri" w:hAnsi="Book Antiqua" w:cs="Calibri"/>
          <w:sz w:val="24"/>
          <w:szCs w:val="24"/>
        </w:rPr>
        <w:t xml:space="preserve"> dinero u objetos de valor. Se deberá entregar de inmediato en inspectoría todo objeto encontrado. Todo robo, fraude o intento, expone a su autor a las sanciones previstas en el presente reglamento, las que serán consideradas faltas graves ya que provocan desconfianza y con ello un ambiente hostil para los estudiantes afectados así como los señalados</w:t>
      </w:r>
      <w:r w:rsidRPr="004977B7">
        <w:rPr>
          <w:rFonts w:ascii="Book Antiqua" w:eastAsia="Calibri" w:hAnsi="Book Antiqua" w:cs="Calibri"/>
          <w:color w:val="ED7D31" w:themeColor="accent2"/>
          <w:sz w:val="24"/>
          <w:szCs w:val="24"/>
        </w:rPr>
        <w:t xml:space="preserve">. </w:t>
      </w:r>
    </w:p>
    <w:p w14:paraId="2B3F7A81"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lastRenderedPageBreak/>
        <w:t xml:space="preserve">Se recomienda a los apoderados evitar enviar a los estudiantes al colegio con objetos de valor. </w:t>
      </w:r>
    </w:p>
    <w:p w14:paraId="3D4B758A"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Toda prenda de vestir pérdida que haya sido marcada, quedará a disposición de los apoderados en caso de ser encontrada, en portería.</w:t>
      </w:r>
    </w:p>
    <w:p w14:paraId="12E8FE56" w14:textId="77777777" w:rsidR="00FE35C2" w:rsidRPr="00450174" w:rsidRDefault="005303C2" w:rsidP="00F20B71">
      <w:pPr>
        <w:pStyle w:val="Prrafodelista"/>
        <w:numPr>
          <w:ilvl w:val="1"/>
          <w:numId w:val="26"/>
        </w:numPr>
        <w:ind w:left="0" w:firstLine="0"/>
        <w:jc w:val="both"/>
        <w:rPr>
          <w:rFonts w:ascii="Book Antiqua" w:eastAsia="Calibri" w:hAnsi="Book Antiqua" w:cs="Calibri"/>
          <w:b/>
          <w:sz w:val="24"/>
          <w:szCs w:val="24"/>
        </w:rPr>
      </w:pPr>
      <w:r w:rsidRPr="00450174">
        <w:rPr>
          <w:rFonts w:ascii="Book Antiqua" w:eastAsia="Calibri" w:hAnsi="Book Antiqua" w:cs="Calibri"/>
          <w:sz w:val="24"/>
          <w:szCs w:val="24"/>
        </w:rPr>
        <w:t>Les queda prohibido el uso de teléfono celular durante el horario de clases, ya que este NO facilita la concentración en aula, y debilita la participación activa del estudiante en la dinámica escolar y educativa formal.</w:t>
      </w:r>
    </w:p>
    <w:p w14:paraId="0F71DC7F" w14:textId="77777777" w:rsidR="008759BF" w:rsidRDefault="008759BF" w:rsidP="008759BF">
      <w:pPr>
        <w:pStyle w:val="Prrafodelista"/>
        <w:ind w:left="0"/>
        <w:jc w:val="both"/>
        <w:rPr>
          <w:rFonts w:ascii="Book Antiqua" w:eastAsia="Calibri" w:hAnsi="Book Antiqua" w:cs="Calibri"/>
          <w:b/>
          <w:sz w:val="24"/>
          <w:szCs w:val="24"/>
        </w:rPr>
      </w:pPr>
    </w:p>
    <w:p w14:paraId="1E24B0E8" w14:textId="77777777" w:rsidR="00FD1F3B" w:rsidRDefault="00FD1F3B" w:rsidP="008759BF">
      <w:pPr>
        <w:pStyle w:val="Prrafodelista"/>
        <w:ind w:left="0"/>
        <w:jc w:val="both"/>
        <w:rPr>
          <w:rFonts w:ascii="Book Antiqua" w:eastAsia="Calibri" w:hAnsi="Book Antiqua" w:cs="Calibri"/>
          <w:b/>
          <w:sz w:val="24"/>
          <w:szCs w:val="24"/>
        </w:rPr>
      </w:pPr>
    </w:p>
    <w:p w14:paraId="00A373AD" w14:textId="77777777" w:rsidR="00FD1F3B" w:rsidRPr="00F07141" w:rsidRDefault="00FD1F3B" w:rsidP="008759BF">
      <w:pPr>
        <w:pStyle w:val="Prrafodelista"/>
        <w:ind w:left="0"/>
        <w:jc w:val="both"/>
        <w:rPr>
          <w:rFonts w:ascii="Book Antiqua" w:eastAsia="Calibri" w:hAnsi="Book Antiqua" w:cs="Calibri"/>
          <w:b/>
          <w:sz w:val="24"/>
          <w:szCs w:val="24"/>
        </w:rPr>
      </w:pPr>
    </w:p>
    <w:p w14:paraId="19995A97" w14:textId="77777777" w:rsidR="00193DBA" w:rsidRPr="00F07141" w:rsidRDefault="0032457F" w:rsidP="00F20B71">
      <w:pPr>
        <w:pStyle w:val="Ttulo1"/>
        <w:numPr>
          <w:ilvl w:val="0"/>
          <w:numId w:val="26"/>
        </w:numPr>
        <w:rPr>
          <w:rFonts w:eastAsia="Calibri"/>
        </w:rPr>
      </w:pPr>
      <w:bookmarkStart w:id="36" w:name="_Toc3530892"/>
      <w:r w:rsidRPr="00F07141">
        <w:rPr>
          <w:rFonts w:eastAsia="Calibri"/>
        </w:rPr>
        <w:t>CANAL DE COMUNICACIÓN (ESTUDIANTE/FAMILIA/ESTABLECIMIENTO EDUCACIONAL)</w:t>
      </w:r>
      <w:r w:rsidR="00193DBA" w:rsidRPr="00F07141">
        <w:rPr>
          <w:rFonts w:eastAsia="Calibri"/>
        </w:rPr>
        <w:t>.</w:t>
      </w:r>
      <w:bookmarkEnd w:id="36"/>
      <w:r w:rsidR="00193DBA" w:rsidRPr="00F07141">
        <w:rPr>
          <w:rFonts w:eastAsia="Calibri"/>
        </w:rPr>
        <w:t xml:space="preserve"> </w:t>
      </w:r>
    </w:p>
    <w:p w14:paraId="2B3502D0"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La agenda escolar canalizará toda aquella información, situación o disposición que el Colegio estime como conveniente deba ser conocida en el hogar. También lo será para que el Apoderado se comunique con el Establecimiento cuando no lo pueda hacer personalmente.</w:t>
      </w:r>
    </w:p>
    <w:p w14:paraId="2BB9AE22" w14:textId="77777777" w:rsidR="00193DBA" w:rsidRPr="00F07141" w:rsidRDefault="00AB0867"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La agenda escolar</w:t>
      </w:r>
      <w:r w:rsidR="005A72CA">
        <w:rPr>
          <w:rFonts w:ascii="Book Antiqua" w:eastAsia="Calibri" w:hAnsi="Book Antiqua" w:cs="Calibri"/>
          <w:sz w:val="24"/>
          <w:szCs w:val="24"/>
        </w:rPr>
        <w:t xml:space="preserve"> y la página web del colegio</w:t>
      </w:r>
      <w:r w:rsidRPr="00F07141">
        <w:rPr>
          <w:rFonts w:ascii="Book Antiqua" w:eastAsia="Calibri" w:hAnsi="Book Antiqua" w:cs="Calibri"/>
          <w:sz w:val="24"/>
          <w:szCs w:val="24"/>
        </w:rPr>
        <w:t xml:space="preserve"> es el MEDIO OFICIAL para el intercambio de información entre el establecimiento y la familia.</w:t>
      </w:r>
    </w:p>
    <w:p w14:paraId="0D5A11E7"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 xml:space="preserve">Se considera como agenda </w:t>
      </w:r>
      <w:r w:rsidR="00AB0867" w:rsidRPr="00F07141">
        <w:rPr>
          <w:rFonts w:ascii="Book Antiqua" w:eastAsia="Calibri" w:hAnsi="Book Antiqua" w:cs="Calibri"/>
          <w:sz w:val="24"/>
          <w:szCs w:val="24"/>
        </w:rPr>
        <w:t xml:space="preserve">escolar </w:t>
      </w:r>
      <w:r w:rsidRPr="00F07141">
        <w:rPr>
          <w:rFonts w:ascii="Book Antiqua" w:eastAsia="Calibri" w:hAnsi="Book Antiqua" w:cs="Calibri"/>
          <w:sz w:val="24"/>
          <w:szCs w:val="24"/>
        </w:rPr>
        <w:t>oficial la emitida y entregada por el colegio a todos los alumnos al momento de matricularse.</w:t>
      </w:r>
      <w:r w:rsidR="00023A9D">
        <w:rPr>
          <w:rFonts w:ascii="Book Antiqua" w:eastAsia="Calibri" w:hAnsi="Book Antiqua" w:cs="Calibri"/>
          <w:sz w:val="24"/>
          <w:szCs w:val="24"/>
        </w:rPr>
        <w:t xml:space="preserve"> La página web ( colegiobecarb.cl ), se encuentra  a disposición de la comunidad educativa y será constantemente actualizada.</w:t>
      </w:r>
    </w:p>
    <w:p w14:paraId="536D87F2"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Todos los alumnos del establecimiento deberán poseer la agenda oficial del colegio, forrada y con todos los datos personales anotados, con el nombre y firma de su apoderado.</w:t>
      </w:r>
    </w:p>
    <w:p w14:paraId="2C0539E0"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Toda comunicación emanada del Apoderado deberá estar escrita de su puño y letra y firmada en cada oportunidad.</w:t>
      </w:r>
    </w:p>
    <w:p w14:paraId="5F8A1832" w14:textId="77777777" w:rsidR="003E46F0" w:rsidRPr="00F07141" w:rsidRDefault="00476198"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El uso de whatsaap queda prohibido como un medio de intercambio de información entre el establecimiento y la familia con el fin de mantener una comunicación fluida y de manera personal la cual propicie la resolución de dudas y consultas que susciten durante el año.</w:t>
      </w:r>
    </w:p>
    <w:p w14:paraId="4FCF1D7D" w14:textId="77777777" w:rsidR="00582616" w:rsidRPr="00F07141" w:rsidRDefault="00582616" w:rsidP="00582616">
      <w:pPr>
        <w:jc w:val="both"/>
        <w:rPr>
          <w:rFonts w:ascii="Book Antiqua" w:eastAsia="Calibri" w:hAnsi="Book Antiqua" w:cs="Calibri"/>
          <w:b/>
          <w:sz w:val="24"/>
          <w:szCs w:val="24"/>
        </w:rPr>
      </w:pPr>
    </w:p>
    <w:p w14:paraId="57AB30C1" w14:textId="77777777" w:rsidR="00582616" w:rsidRPr="00F07141" w:rsidRDefault="00582616" w:rsidP="00582616">
      <w:pPr>
        <w:jc w:val="both"/>
        <w:rPr>
          <w:rFonts w:ascii="Book Antiqua" w:eastAsia="Calibri" w:hAnsi="Book Antiqua" w:cs="Calibri"/>
          <w:b/>
          <w:sz w:val="24"/>
          <w:szCs w:val="24"/>
        </w:rPr>
      </w:pPr>
    </w:p>
    <w:p w14:paraId="5D7A4EFA" w14:textId="77777777" w:rsidR="00193DBA" w:rsidRPr="00F07141" w:rsidRDefault="00193DBA" w:rsidP="00F20B71">
      <w:pPr>
        <w:pStyle w:val="Ttulo1"/>
        <w:numPr>
          <w:ilvl w:val="0"/>
          <w:numId w:val="26"/>
        </w:numPr>
        <w:rPr>
          <w:rFonts w:eastAsia="Calibri"/>
        </w:rPr>
      </w:pPr>
      <w:bookmarkStart w:id="37" w:name="_Toc3530893"/>
      <w:r w:rsidRPr="00F07141">
        <w:rPr>
          <w:rFonts w:eastAsia="Calibri"/>
        </w:rPr>
        <w:t>CUMPLIMIENTO DE DEBERES ESCOLARES.</w:t>
      </w:r>
      <w:bookmarkEnd w:id="37"/>
    </w:p>
    <w:p w14:paraId="3834B81E"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Todo control escrito u oral avisado con anticipación, no podrá ser postergado por parte del alumnado bajo ninguna circunstancia.</w:t>
      </w:r>
    </w:p>
    <w:p w14:paraId="598834EF"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Todo control coeficiente 2 deberá ser avisado con anticipación por parte del profesor.</w:t>
      </w:r>
    </w:p>
    <w:p w14:paraId="59638D17"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lastRenderedPageBreak/>
        <w:t>El profesor de asignatura está facultado en forma amplia para calificar cualquier tipo de actividad desarrollada por los alumnos, y que estime conveniente como: tareas, trabajos, exposiciones, disertaciones, salidas a terreno, trabajos de investigación, etc.</w:t>
      </w:r>
    </w:p>
    <w:p w14:paraId="5B288425" w14:textId="77777777" w:rsidR="00193DB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En caso de inasistencia a pruebas u otro tipo de evaluación, esta debe ser justificada personalmente por el apoderado, en el mismo día de la evaluación del alumno, a</w:t>
      </w:r>
      <w:r w:rsidR="00582616" w:rsidRPr="00F07141">
        <w:rPr>
          <w:rFonts w:ascii="Book Antiqua" w:eastAsia="Calibri" w:hAnsi="Book Antiqua" w:cs="Calibri"/>
          <w:sz w:val="24"/>
          <w:szCs w:val="24"/>
        </w:rPr>
        <w:t>nte el profesor respectivo, U.T.P</w:t>
      </w:r>
      <w:r w:rsidRPr="00F07141">
        <w:rPr>
          <w:rFonts w:ascii="Book Antiqua" w:eastAsia="Calibri" w:hAnsi="Book Antiqua" w:cs="Calibri"/>
          <w:sz w:val="24"/>
          <w:szCs w:val="24"/>
        </w:rPr>
        <w:t xml:space="preserve"> o Dirección.</w:t>
      </w:r>
    </w:p>
    <w:p w14:paraId="3C6262A6" w14:textId="77777777" w:rsidR="0084386A" w:rsidRPr="00F07141" w:rsidRDefault="005303C2" w:rsidP="00F20B71">
      <w:pPr>
        <w:pStyle w:val="Prrafodelista"/>
        <w:numPr>
          <w:ilvl w:val="1"/>
          <w:numId w:val="26"/>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Todo alumno debe</w:t>
      </w:r>
      <w:r w:rsidR="002A413D" w:rsidRPr="00F07141">
        <w:rPr>
          <w:rFonts w:ascii="Book Antiqua" w:eastAsia="Calibri" w:hAnsi="Book Antiqua" w:cs="Calibri"/>
          <w:sz w:val="24"/>
          <w:szCs w:val="24"/>
        </w:rPr>
        <w:t xml:space="preserve"> cumplir con el Reglamento de Evaluación del establecimiento.</w:t>
      </w:r>
    </w:p>
    <w:p w14:paraId="256F40AA" w14:textId="77777777" w:rsidR="00FE35C2" w:rsidRPr="00F07141" w:rsidRDefault="00FE35C2" w:rsidP="00FE35C2">
      <w:pPr>
        <w:pStyle w:val="Prrafodelista"/>
        <w:ind w:left="0"/>
        <w:jc w:val="both"/>
        <w:rPr>
          <w:rFonts w:ascii="Book Antiqua" w:eastAsia="Calibri" w:hAnsi="Book Antiqua" w:cs="Calibri"/>
          <w:b/>
          <w:sz w:val="24"/>
          <w:szCs w:val="24"/>
        </w:rPr>
      </w:pPr>
    </w:p>
    <w:p w14:paraId="381082BD" w14:textId="77777777" w:rsidR="00193DBA" w:rsidRPr="00F07141" w:rsidRDefault="0032457F" w:rsidP="00F20B71">
      <w:pPr>
        <w:pStyle w:val="Ttulo1"/>
        <w:numPr>
          <w:ilvl w:val="0"/>
          <w:numId w:val="26"/>
        </w:numPr>
        <w:rPr>
          <w:rFonts w:eastAsia="Calibri"/>
        </w:rPr>
      </w:pPr>
      <w:bookmarkStart w:id="38" w:name="_Toc3530894"/>
      <w:r w:rsidRPr="00F07141">
        <w:rPr>
          <w:rFonts w:eastAsia="Calibri"/>
        </w:rPr>
        <w:t>SEGURIDAD</w:t>
      </w:r>
      <w:bookmarkEnd w:id="38"/>
    </w:p>
    <w:p w14:paraId="6C74635A" w14:textId="77777777" w:rsidR="00193DBA" w:rsidRPr="00F07141" w:rsidRDefault="00DF3725" w:rsidP="00DF3725">
      <w:pPr>
        <w:pStyle w:val="Prrafodelista"/>
        <w:tabs>
          <w:tab w:val="left" w:pos="4678"/>
        </w:tabs>
        <w:ind w:left="0"/>
        <w:jc w:val="both"/>
        <w:rPr>
          <w:rFonts w:ascii="Book Antiqua" w:eastAsia="Calibri" w:hAnsi="Book Antiqua" w:cs="Calibri"/>
          <w:b/>
          <w:sz w:val="24"/>
          <w:szCs w:val="24"/>
        </w:rPr>
      </w:pPr>
      <w:r>
        <w:rPr>
          <w:rFonts w:ascii="Book Antiqua" w:eastAsia="Calibri" w:hAnsi="Book Antiqua" w:cs="Calibri"/>
          <w:sz w:val="24"/>
          <w:szCs w:val="24"/>
        </w:rPr>
        <w:t xml:space="preserve">15.1 </w:t>
      </w:r>
      <w:r w:rsidR="005303C2" w:rsidRPr="00F07141">
        <w:rPr>
          <w:rFonts w:ascii="Book Antiqua" w:eastAsia="Calibri" w:hAnsi="Book Antiqua" w:cs="Calibri"/>
          <w:sz w:val="24"/>
          <w:szCs w:val="24"/>
        </w:rPr>
        <w:t xml:space="preserve">Se ha establecido un </w:t>
      </w:r>
      <w:r w:rsidR="00AB09F6">
        <w:rPr>
          <w:rFonts w:ascii="Book Antiqua" w:eastAsia="Calibri" w:hAnsi="Book Antiqua" w:cs="Calibri"/>
          <w:sz w:val="24"/>
          <w:szCs w:val="24"/>
        </w:rPr>
        <w:t>Plan de Integral de Seguridad</w:t>
      </w:r>
      <w:r w:rsidR="004A1A90">
        <w:rPr>
          <w:rFonts w:ascii="Book Antiqua" w:eastAsia="Calibri" w:hAnsi="Book Antiqua" w:cs="Calibri"/>
          <w:sz w:val="24"/>
          <w:szCs w:val="24"/>
        </w:rPr>
        <w:t xml:space="preserve"> (PISE) </w:t>
      </w:r>
      <w:r w:rsidR="005303C2" w:rsidRPr="00F07141">
        <w:rPr>
          <w:rFonts w:ascii="Book Antiqua" w:eastAsia="Calibri" w:hAnsi="Book Antiqua" w:cs="Calibri"/>
          <w:sz w:val="24"/>
          <w:szCs w:val="24"/>
        </w:rPr>
        <w:t xml:space="preserve"> ante catástrofes. Todos deben tomar conciencia de su importancia y participar activamente en los ejercicios que se efectúan periódicamente.</w:t>
      </w:r>
    </w:p>
    <w:p w14:paraId="4814539A" w14:textId="77777777" w:rsidR="00193DBA" w:rsidRPr="00F07141" w:rsidRDefault="00DF3725" w:rsidP="00F20B71">
      <w:pPr>
        <w:pStyle w:val="Prrafodelista"/>
        <w:numPr>
          <w:ilvl w:val="1"/>
          <w:numId w:val="62"/>
        </w:numPr>
        <w:ind w:left="0" w:firstLine="0"/>
        <w:jc w:val="both"/>
        <w:rPr>
          <w:rFonts w:ascii="Book Antiqua" w:eastAsia="Calibri" w:hAnsi="Book Antiqua" w:cs="Calibri"/>
          <w:b/>
          <w:sz w:val="24"/>
          <w:szCs w:val="24"/>
        </w:rPr>
      </w:pPr>
      <w:r>
        <w:rPr>
          <w:rFonts w:ascii="Book Antiqua" w:eastAsia="Calibri" w:hAnsi="Book Antiqua" w:cs="Calibri"/>
          <w:sz w:val="24"/>
          <w:szCs w:val="24"/>
        </w:rPr>
        <w:t xml:space="preserve"> </w:t>
      </w:r>
      <w:r w:rsidR="005303C2" w:rsidRPr="00F07141">
        <w:rPr>
          <w:rFonts w:ascii="Book Antiqua" w:eastAsia="Calibri" w:hAnsi="Book Antiqua" w:cs="Calibri"/>
          <w:sz w:val="24"/>
          <w:szCs w:val="24"/>
        </w:rPr>
        <w:t xml:space="preserve">Está prohibido introducir en el colegio, objetos y productos peligrosos (arma blanca, corto punzante, de fuego, sustancias ilícitas) y, en general, cualquier elemento que no tenga ninguna relación directa con la vida dentro del establecimiento. </w:t>
      </w:r>
    </w:p>
    <w:p w14:paraId="4ED827F7" w14:textId="77777777" w:rsidR="005303C2" w:rsidRPr="00F07141" w:rsidRDefault="005303C2"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 xml:space="preserve">La enfermería del colegio brinda los primeros auxilios a los alumnos accidentados o enfermos dentro del establecimiento y avisa a los apoderados inmediatamente en caso de ser necesario. Los apoderados, cuyos pupilos padezcan malestares o enfermedades crónicas </w:t>
      </w:r>
      <w:r w:rsidR="00193DBA" w:rsidRPr="00F07141">
        <w:rPr>
          <w:rFonts w:ascii="Book Antiqua" w:eastAsia="Calibri" w:hAnsi="Book Antiqua" w:cs="Calibri"/>
          <w:sz w:val="24"/>
          <w:szCs w:val="24"/>
        </w:rPr>
        <w:t>deben indicarlo en Inspectoría y</w:t>
      </w:r>
      <w:r w:rsidRPr="00F07141">
        <w:rPr>
          <w:rFonts w:ascii="Book Antiqua" w:eastAsia="Calibri" w:hAnsi="Book Antiqua" w:cs="Calibri"/>
          <w:sz w:val="24"/>
          <w:szCs w:val="24"/>
        </w:rPr>
        <w:t xml:space="preserve"> a su respectivo profesor jefe al inicio del año escolar</w:t>
      </w:r>
      <w:r w:rsidR="004A1A90">
        <w:rPr>
          <w:rFonts w:ascii="Book Antiqua" w:eastAsia="Calibri" w:hAnsi="Book Antiqua" w:cs="Calibri"/>
          <w:sz w:val="24"/>
          <w:szCs w:val="24"/>
        </w:rPr>
        <w:t>, además de otorgar una autorización escrita para la ingesta de algún medicamento.</w:t>
      </w:r>
    </w:p>
    <w:p w14:paraId="55821395" w14:textId="77777777" w:rsidR="00FE35C2" w:rsidRPr="00F07141" w:rsidRDefault="00FE35C2" w:rsidP="00FE35C2">
      <w:pPr>
        <w:pStyle w:val="Prrafodelista"/>
        <w:ind w:left="0"/>
        <w:jc w:val="both"/>
        <w:rPr>
          <w:rFonts w:ascii="Book Antiqua" w:eastAsia="Calibri" w:hAnsi="Book Antiqua" w:cs="Calibri"/>
          <w:b/>
          <w:sz w:val="24"/>
          <w:szCs w:val="24"/>
        </w:rPr>
      </w:pPr>
    </w:p>
    <w:p w14:paraId="7A3627B2" w14:textId="77777777" w:rsidR="006D68A1" w:rsidRPr="00F07141" w:rsidRDefault="00193DBA" w:rsidP="00F20B71">
      <w:pPr>
        <w:pStyle w:val="Ttulo1"/>
        <w:numPr>
          <w:ilvl w:val="0"/>
          <w:numId w:val="62"/>
        </w:numPr>
        <w:rPr>
          <w:rFonts w:eastAsia="Calibri"/>
        </w:rPr>
      </w:pPr>
      <w:bookmarkStart w:id="39" w:name="_Toc3530895"/>
      <w:r w:rsidRPr="00F07141">
        <w:rPr>
          <w:rFonts w:eastAsia="Calibri"/>
        </w:rPr>
        <w:t>PROCESO DE</w:t>
      </w:r>
      <w:r w:rsidR="0032457F" w:rsidRPr="00F07141">
        <w:rPr>
          <w:rFonts w:eastAsia="Calibri"/>
        </w:rPr>
        <w:t xml:space="preserve"> </w:t>
      </w:r>
      <w:r w:rsidR="00CF33E2" w:rsidRPr="00F07141">
        <w:rPr>
          <w:rFonts w:eastAsia="Calibri"/>
        </w:rPr>
        <w:t>ADMISIÓN</w:t>
      </w:r>
      <w:bookmarkEnd w:id="39"/>
    </w:p>
    <w:p w14:paraId="0A9DDF70" w14:textId="77777777" w:rsidR="006D68A1" w:rsidRPr="00F07141" w:rsidRDefault="006D68A1" w:rsidP="00F20B71">
      <w:pPr>
        <w:pStyle w:val="Prrafodelista"/>
        <w:numPr>
          <w:ilvl w:val="1"/>
          <w:numId w:val="62"/>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L</w:t>
      </w:r>
      <w:r w:rsidR="005303C2" w:rsidRPr="00F07141">
        <w:rPr>
          <w:rFonts w:ascii="Book Antiqua" w:eastAsia="Calibri" w:hAnsi="Book Antiqua" w:cs="Calibri"/>
          <w:sz w:val="24"/>
          <w:szCs w:val="24"/>
        </w:rPr>
        <w:t xml:space="preserve">a </w:t>
      </w:r>
      <w:r w:rsidRPr="00F07141">
        <w:rPr>
          <w:rFonts w:ascii="Book Antiqua" w:eastAsia="Calibri" w:hAnsi="Book Antiqua" w:cs="Calibri"/>
          <w:sz w:val="24"/>
          <w:szCs w:val="24"/>
        </w:rPr>
        <w:t>renovación de matrícula</w:t>
      </w:r>
      <w:r w:rsidR="005303C2"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de los estudiantes antiguos en el establecimiento educacional tiene duración de un año escolar, la cual se renueva en  base a los tiempos establecidos por el colegio.</w:t>
      </w:r>
    </w:p>
    <w:p w14:paraId="65918442" w14:textId="77777777" w:rsidR="005303C2" w:rsidRPr="00F07141" w:rsidRDefault="005303C2" w:rsidP="00F20B71">
      <w:pPr>
        <w:pStyle w:val="Prrafodelista"/>
        <w:numPr>
          <w:ilvl w:val="1"/>
          <w:numId w:val="62"/>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 xml:space="preserve">Sin perjuicio de lo anterior el colegio se reserva el derecho de no continuar dicho compromiso, si el alumno y el apoderado no han cumplido con el reglamento interno o manual de convivencia que establece </w:t>
      </w:r>
      <w:r w:rsidR="006D68A1" w:rsidRPr="00F07141">
        <w:rPr>
          <w:rFonts w:ascii="Book Antiqua" w:eastAsia="Calibri" w:hAnsi="Book Antiqua" w:cs="Calibri"/>
          <w:sz w:val="24"/>
          <w:szCs w:val="24"/>
        </w:rPr>
        <w:t>la Fundación</w:t>
      </w:r>
      <w:r w:rsidRPr="00F07141">
        <w:rPr>
          <w:rFonts w:ascii="Book Antiqua" w:eastAsia="Calibri" w:hAnsi="Book Antiqua" w:cs="Calibri"/>
          <w:sz w:val="24"/>
          <w:szCs w:val="24"/>
        </w:rPr>
        <w:t xml:space="preserve"> Educacional BECARB</w:t>
      </w:r>
      <w:r w:rsidR="006D68A1" w:rsidRPr="00F07141">
        <w:rPr>
          <w:rFonts w:ascii="Book Antiqua" w:eastAsia="Calibri" w:hAnsi="Book Antiqua" w:cs="Calibri"/>
          <w:sz w:val="24"/>
          <w:szCs w:val="24"/>
        </w:rPr>
        <w:t>, siendo ratificado por el consejo de profesores, luego de haber tenido el apoderado el proceso de apelación</w:t>
      </w:r>
      <w:r w:rsidRPr="00F07141">
        <w:rPr>
          <w:rFonts w:ascii="Book Antiqua" w:eastAsia="Calibri" w:hAnsi="Book Antiqua" w:cs="Calibri"/>
          <w:sz w:val="24"/>
          <w:szCs w:val="24"/>
        </w:rPr>
        <w:t>.</w:t>
      </w:r>
    </w:p>
    <w:p w14:paraId="1A8BB723" w14:textId="77777777" w:rsidR="006D68A1" w:rsidRPr="00F07141" w:rsidRDefault="006D68A1" w:rsidP="00F20B71">
      <w:pPr>
        <w:pStyle w:val="Prrafodelista"/>
        <w:numPr>
          <w:ilvl w:val="1"/>
          <w:numId w:val="62"/>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 xml:space="preserve">El proceso de admisión al establecimiento </w:t>
      </w:r>
      <w:r w:rsidR="00450174">
        <w:rPr>
          <w:rFonts w:ascii="Book Antiqua" w:eastAsia="Calibri" w:hAnsi="Book Antiqua" w:cs="Calibri"/>
          <w:sz w:val="24"/>
          <w:szCs w:val="24"/>
        </w:rPr>
        <w:t>estará regulado por las indicaciones entregadas por el Mineduc a través del Sistema de Admisión Escolar.</w:t>
      </w:r>
      <w:r w:rsidRPr="00F07141">
        <w:rPr>
          <w:rFonts w:ascii="Book Antiqua" w:eastAsia="Calibri" w:hAnsi="Book Antiqua" w:cs="Calibri"/>
          <w:sz w:val="24"/>
          <w:szCs w:val="24"/>
        </w:rPr>
        <w:t xml:space="preserve"> actu</w:t>
      </w:r>
      <w:r w:rsidR="00CF33E2" w:rsidRPr="00F07141">
        <w:rPr>
          <w:rFonts w:ascii="Book Antiqua" w:eastAsia="Calibri" w:hAnsi="Book Antiqua" w:cs="Calibri"/>
          <w:sz w:val="24"/>
          <w:szCs w:val="24"/>
        </w:rPr>
        <w:t>ando nosotros como punto de postulación.</w:t>
      </w:r>
    </w:p>
    <w:p w14:paraId="7CFD8769" w14:textId="77777777" w:rsidR="00CF33E2" w:rsidRPr="00F07141" w:rsidRDefault="006D68A1" w:rsidP="00F20B71">
      <w:pPr>
        <w:pStyle w:val="Prrafodelista"/>
        <w:numPr>
          <w:ilvl w:val="1"/>
          <w:numId w:val="62"/>
        </w:numPr>
        <w:ind w:left="0" w:firstLine="0"/>
        <w:jc w:val="both"/>
        <w:rPr>
          <w:rFonts w:ascii="Book Antiqua" w:eastAsia="Calibri" w:hAnsi="Book Antiqua" w:cs="Calibri"/>
          <w:sz w:val="24"/>
          <w:szCs w:val="24"/>
        </w:rPr>
      </w:pPr>
      <w:r w:rsidRPr="00F07141">
        <w:rPr>
          <w:rFonts w:ascii="Book Antiqua" w:eastAsia="Calibri" w:hAnsi="Book Antiqua" w:cs="Calibri"/>
          <w:sz w:val="24"/>
          <w:szCs w:val="24"/>
        </w:rPr>
        <w:t xml:space="preserve">La postulación de los alumnos nuevos, se debe realizar en la página </w:t>
      </w:r>
      <w:hyperlink r:id="rId11" w:history="1">
        <w:r w:rsidRPr="00F07141">
          <w:rPr>
            <w:rStyle w:val="Hipervnculo"/>
            <w:rFonts w:ascii="Book Antiqua" w:eastAsia="Calibri" w:hAnsi="Book Antiqua" w:cs="Calibri"/>
            <w:color w:val="auto"/>
            <w:sz w:val="24"/>
            <w:szCs w:val="24"/>
          </w:rPr>
          <w:t>www.sistemadeadmisionescolar.cl</w:t>
        </w:r>
      </w:hyperlink>
      <w:r w:rsidRPr="00F07141">
        <w:rPr>
          <w:rFonts w:ascii="Book Antiqua" w:eastAsia="Calibri" w:hAnsi="Book Antiqua" w:cs="Calibri"/>
          <w:sz w:val="24"/>
          <w:szCs w:val="24"/>
        </w:rPr>
        <w:t xml:space="preserve"> la cual explica el proceso de postulación.</w:t>
      </w:r>
    </w:p>
    <w:p w14:paraId="2540D536" w14:textId="77777777" w:rsidR="006D68A1" w:rsidRPr="00F07141" w:rsidRDefault="003D26E2" w:rsidP="00F20B71">
      <w:pPr>
        <w:pStyle w:val="Ttulo1"/>
        <w:numPr>
          <w:ilvl w:val="0"/>
          <w:numId w:val="62"/>
        </w:numPr>
        <w:rPr>
          <w:lang w:eastAsia="es-CL"/>
        </w:rPr>
      </w:pPr>
      <w:bookmarkStart w:id="40" w:name="_Toc3530896"/>
      <w:r w:rsidRPr="00F07141">
        <w:rPr>
          <w:rFonts w:eastAsia="Calibri"/>
        </w:rPr>
        <w:lastRenderedPageBreak/>
        <w:t>CONDUCTO REGULAR</w:t>
      </w:r>
      <w:bookmarkEnd w:id="40"/>
      <w:r w:rsidR="006D68A1" w:rsidRPr="00F07141">
        <w:rPr>
          <w:lang w:eastAsia="es-CL"/>
        </w:rPr>
        <w:t xml:space="preserve"> </w:t>
      </w:r>
    </w:p>
    <w:p w14:paraId="43403B14" w14:textId="77777777" w:rsidR="006D68A1" w:rsidRPr="00F07141" w:rsidRDefault="006D68A1" w:rsidP="00FE35C2">
      <w:pPr>
        <w:shd w:val="clear" w:color="auto" w:fill="FFFFFF"/>
        <w:spacing w:after="300" w:line="240" w:lineRule="auto"/>
        <w:jc w:val="both"/>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Todos los miembros de la comunidad educativa pueden presentar sus sugerencias y/o reclamos por cualquier situación que estimen pertinente. Las personas que manejen la información tendrán el deber de resguardar la integridad de los involucrados manteniendo la confidencialidad de los antecedentes, entregándola solo a quien corresponda, de acuerdo al siguiente conducto:</w:t>
      </w:r>
    </w:p>
    <w:p w14:paraId="12274C87" w14:textId="77777777" w:rsidR="00462009" w:rsidRPr="00462009" w:rsidRDefault="004A1A90" w:rsidP="00F20B71">
      <w:pPr>
        <w:pStyle w:val="Prrafodelista"/>
        <w:numPr>
          <w:ilvl w:val="1"/>
          <w:numId w:val="62"/>
        </w:numPr>
        <w:shd w:val="clear" w:color="auto" w:fill="FFFFFF"/>
        <w:spacing w:after="300" w:line="240" w:lineRule="auto"/>
        <w:ind w:left="0" w:firstLine="0"/>
        <w:jc w:val="both"/>
        <w:rPr>
          <w:rFonts w:ascii="Book Antiqua" w:eastAsia="Times New Roman" w:hAnsi="Book Antiqua" w:cs="Arial"/>
          <w:sz w:val="24"/>
          <w:szCs w:val="24"/>
          <w:lang w:eastAsia="es-CL"/>
        </w:rPr>
      </w:pPr>
      <w:r w:rsidRPr="00462009">
        <w:rPr>
          <w:rFonts w:ascii="Book Antiqua" w:eastAsia="Calibri" w:hAnsi="Book Antiqua" w:cs="Calibri"/>
          <w:sz w:val="24"/>
          <w:szCs w:val="24"/>
        </w:rPr>
        <w:t xml:space="preserve">EL </w:t>
      </w:r>
      <w:r w:rsidR="005303C2" w:rsidRPr="00462009">
        <w:rPr>
          <w:rFonts w:ascii="Book Antiqua" w:eastAsia="Calibri" w:hAnsi="Book Antiqua" w:cs="Calibri"/>
          <w:sz w:val="24"/>
          <w:szCs w:val="24"/>
        </w:rPr>
        <w:t>Profesor de asignatura</w:t>
      </w:r>
      <w:r w:rsidRPr="00462009">
        <w:rPr>
          <w:rFonts w:ascii="Book Antiqua" w:eastAsia="Calibri" w:hAnsi="Book Antiqua" w:cs="Calibri"/>
          <w:sz w:val="24"/>
          <w:szCs w:val="24"/>
        </w:rPr>
        <w:t xml:space="preserve"> ;  es </w:t>
      </w:r>
      <w:r w:rsidR="00462009" w:rsidRPr="00462009">
        <w:rPr>
          <w:rFonts w:ascii="Book Antiqua" w:hAnsi="Book Antiqua"/>
          <w:sz w:val="24"/>
          <w:szCs w:val="24"/>
        </w:rPr>
        <w:t>Profesional de la educación que</w:t>
      </w:r>
      <w:r w:rsidRPr="00462009">
        <w:rPr>
          <w:rFonts w:ascii="Book Antiqua" w:hAnsi="Book Antiqua"/>
          <w:sz w:val="24"/>
          <w:szCs w:val="24"/>
        </w:rPr>
        <w:t xml:space="preserve"> lleva a cabo directamente los procesos sistemáticos de enseñanza y formación, lo que incluye, diagnóstico, planificación, ejecución y evaluación de los dichos procesos y de las actividades educativas complementarias que tienen lugar en </w:t>
      </w:r>
      <w:r w:rsidR="00462009" w:rsidRPr="00462009">
        <w:rPr>
          <w:rFonts w:ascii="Book Antiqua" w:hAnsi="Book Antiqua"/>
          <w:sz w:val="24"/>
          <w:szCs w:val="24"/>
        </w:rPr>
        <w:t xml:space="preserve"> la enseñanza</w:t>
      </w:r>
      <w:r w:rsidR="00462009">
        <w:t>.</w:t>
      </w:r>
    </w:p>
    <w:p w14:paraId="08AF9DDB" w14:textId="77777777" w:rsidR="006D68A1" w:rsidRPr="00462009" w:rsidRDefault="00177AFF" w:rsidP="00F20B71">
      <w:pPr>
        <w:pStyle w:val="Prrafodelista"/>
        <w:numPr>
          <w:ilvl w:val="1"/>
          <w:numId w:val="62"/>
        </w:numPr>
        <w:shd w:val="clear" w:color="auto" w:fill="FFFFFF"/>
        <w:spacing w:after="300" w:line="240" w:lineRule="auto"/>
        <w:ind w:left="0" w:firstLine="0"/>
        <w:jc w:val="both"/>
        <w:rPr>
          <w:rFonts w:ascii="Book Antiqua" w:eastAsia="Times New Roman" w:hAnsi="Book Antiqua" w:cs="Arial"/>
          <w:sz w:val="24"/>
          <w:szCs w:val="24"/>
          <w:lang w:eastAsia="es-CL"/>
        </w:rPr>
      </w:pPr>
      <w:r w:rsidRPr="00462009">
        <w:rPr>
          <w:rFonts w:ascii="Book Antiqua" w:eastAsia="Calibri" w:hAnsi="Book Antiqua" w:cs="Calibri"/>
          <w:sz w:val="24"/>
          <w:szCs w:val="24"/>
        </w:rPr>
        <w:t>Profesor Tutor</w:t>
      </w:r>
      <w:r w:rsidR="00462009">
        <w:rPr>
          <w:rFonts w:ascii="Book Antiqua" w:eastAsia="Calibri" w:hAnsi="Book Antiqua" w:cs="Calibri"/>
          <w:sz w:val="24"/>
          <w:szCs w:val="24"/>
        </w:rPr>
        <w:t xml:space="preserve"> ;</w:t>
      </w:r>
      <w:r w:rsidR="00462009" w:rsidRPr="00462009">
        <w:t xml:space="preserve"> </w:t>
      </w:r>
      <w:r w:rsidR="00462009" w:rsidRPr="00462009">
        <w:rPr>
          <w:rFonts w:ascii="Book Antiqua" w:hAnsi="Book Antiqua"/>
          <w:sz w:val="24"/>
          <w:szCs w:val="24"/>
        </w:rPr>
        <w:t>es el guía de la clase, el líder que acompaña a los estudiantes en su proceso educativo durante un año y, a veces, por más tiempo. De ahí su importancia y la necesidad de que los padres conozcan sus funciones e influencia en el desarrollo de los estudiantes en etapa escolar.</w:t>
      </w:r>
    </w:p>
    <w:p w14:paraId="5447809F" w14:textId="77777777" w:rsidR="00800F5F" w:rsidRPr="00800F5F" w:rsidRDefault="005303C2" w:rsidP="00F20B71">
      <w:pPr>
        <w:pStyle w:val="Prrafodelista"/>
        <w:numPr>
          <w:ilvl w:val="1"/>
          <w:numId w:val="62"/>
        </w:numPr>
        <w:shd w:val="clear" w:color="auto" w:fill="FFFFFF"/>
        <w:spacing w:after="300" w:line="240" w:lineRule="auto"/>
        <w:ind w:left="0" w:firstLine="0"/>
        <w:jc w:val="both"/>
        <w:rPr>
          <w:rFonts w:ascii="Book Antiqua" w:eastAsia="Times New Roman" w:hAnsi="Book Antiqua" w:cs="Arial"/>
          <w:sz w:val="24"/>
          <w:szCs w:val="24"/>
          <w:lang w:eastAsia="es-CL"/>
        </w:rPr>
      </w:pPr>
      <w:r w:rsidRPr="00701074">
        <w:rPr>
          <w:rFonts w:ascii="Book Antiqua" w:eastAsia="Calibri" w:hAnsi="Book Antiqua" w:cs="Calibri"/>
          <w:sz w:val="24"/>
          <w:szCs w:val="24"/>
        </w:rPr>
        <w:t>Inspector General</w:t>
      </w:r>
      <w:r w:rsidR="00701074">
        <w:rPr>
          <w:rFonts w:ascii="Book Antiqua" w:eastAsia="Calibri" w:hAnsi="Book Antiqua" w:cs="Calibri"/>
          <w:sz w:val="24"/>
          <w:szCs w:val="24"/>
        </w:rPr>
        <w:t xml:space="preserve"> ; </w:t>
      </w:r>
      <w:r w:rsidR="00701074">
        <w:t xml:space="preserve"> </w:t>
      </w:r>
      <w:r w:rsidR="00701074" w:rsidRPr="00800F5F">
        <w:rPr>
          <w:rFonts w:ascii="Book Antiqua" w:hAnsi="Book Antiqua"/>
          <w:sz w:val="24"/>
          <w:szCs w:val="24"/>
        </w:rPr>
        <w:t>es el profesional de la educación que se responsabiliza de las funciones organizativas necesarias para la implementación del Reglamento interno de la Institución. Por tanto, quien desempeñe las funciones inherentes a este cargo, en su condición de Profesional de la Educación, debe poseer el título de profesor o profesora</w:t>
      </w:r>
      <w:r w:rsidR="00701074">
        <w:t>.</w:t>
      </w:r>
    </w:p>
    <w:p w14:paraId="561E3817" w14:textId="77777777" w:rsidR="006D68A1" w:rsidRPr="00800F5F" w:rsidRDefault="00800F5F" w:rsidP="00F20B71">
      <w:pPr>
        <w:pStyle w:val="Prrafodelista"/>
        <w:numPr>
          <w:ilvl w:val="1"/>
          <w:numId w:val="62"/>
        </w:numPr>
        <w:shd w:val="clear" w:color="auto" w:fill="FFFFFF"/>
        <w:spacing w:after="300" w:line="240" w:lineRule="auto"/>
        <w:ind w:left="0" w:firstLine="0"/>
        <w:jc w:val="both"/>
        <w:rPr>
          <w:rFonts w:ascii="Book Antiqua" w:eastAsia="Times New Roman" w:hAnsi="Book Antiqua" w:cs="Arial"/>
          <w:sz w:val="24"/>
          <w:szCs w:val="24"/>
          <w:lang w:eastAsia="es-CL"/>
        </w:rPr>
      </w:pPr>
      <w:r>
        <w:rPr>
          <w:rFonts w:ascii="Book Antiqua" w:eastAsia="Calibri" w:hAnsi="Book Antiqua" w:cs="Calibri"/>
          <w:sz w:val="24"/>
          <w:szCs w:val="24"/>
        </w:rPr>
        <w:t>Encargado de</w:t>
      </w:r>
      <w:r w:rsidR="005303C2" w:rsidRPr="00701074">
        <w:rPr>
          <w:rFonts w:ascii="Book Antiqua" w:eastAsia="Calibri" w:hAnsi="Book Antiqua" w:cs="Calibri"/>
          <w:sz w:val="24"/>
          <w:szCs w:val="24"/>
        </w:rPr>
        <w:t xml:space="preserve"> Convivencia Escolar</w:t>
      </w:r>
      <w:r>
        <w:rPr>
          <w:rFonts w:ascii="Book Antiqua" w:eastAsia="Calibri" w:hAnsi="Book Antiqua" w:cs="Calibri"/>
          <w:sz w:val="24"/>
          <w:szCs w:val="24"/>
        </w:rPr>
        <w:t xml:space="preserve"> ; </w:t>
      </w:r>
      <w:r>
        <w:rPr>
          <w:rFonts w:ascii="Book Antiqua" w:hAnsi="Book Antiqua" w:cs="Arial"/>
          <w:color w:val="333333"/>
          <w:sz w:val="24"/>
          <w:szCs w:val="24"/>
          <w:shd w:val="clear" w:color="auto" w:fill="FFFFFF"/>
        </w:rPr>
        <w:t xml:space="preserve"> Es la persona</w:t>
      </w:r>
      <w:r w:rsidRPr="00800F5F">
        <w:rPr>
          <w:rFonts w:ascii="Book Antiqua" w:hAnsi="Book Antiqua" w:cs="Arial"/>
          <w:color w:val="333333"/>
          <w:sz w:val="24"/>
          <w:szCs w:val="24"/>
          <w:shd w:val="clear" w:color="auto" w:fill="FFFFFF"/>
        </w:rPr>
        <w:t xml:space="preserve"> responsable de implementar las acciones que determine el Consejo Escolar o el Comité de Buena Convivencia Escolar, según corresponda. Tales acciones deberán constar en un plan de gestión</w:t>
      </w:r>
    </w:p>
    <w:p w14:paraId="605AAC83" w14:textId="77777777" w:rsidR="006D68A1" w:rsidRPr="00E615ED" w:rsidRDefault="00E615ED" w:rsidP="00F20B71">
      <w:pPr>
        <w:pStyle w:val="Prrafodelista"/>
        <w:numPr>
          <w:ilvl w:val="1"/>
          <w:numId w:val="62"/>
        </w:numPr>
        <w:shd w:val="clear" w:color="auto" w:fill="FFFFFF"/>
        <w:spacing w:after="300" w:line="240" w:lineRule="auto"/>
        <w:ind w:left="0" w:firstLine="0"/>
        <w:jc w:val="both"/>
        <w:rPr>
          <w:rFonts w:ascii="Book Antiqua" w:eastAsia="Times New Roman" w:hAnsi="Book Antiqua" w:cs="Arial"/>
          <w:sz w:val="24"/>
          <w:szCs w:val="24"/>
          <w:lang w:eastAsia="es-CL"/>
        </w:rPr>
      </w:pPr>
      <w:r>
        <w:rPr>
          <w:rFonts w:ascii="Book Antiqua" w:eastAsia="Calibri" w:hAnsi="Book Antiqua" w:cs="Calibri"/>
          <w:sz w:val="24"/>
          <w:szCs w:val="24"/>
        </w:rPr>
        <w:t xml:space="preserve">Rector y </w:t>
      </w:r>
      <w:r w:rsidRPr="00E615ED">
        <w:rPr>
          <w:rFonts w:ascii="Book Antiqua" w:eastAsia="Calibri" w:hAnsi="Book Antiqua" w:cs="Calibri"/>
          <w:sz w:val="24"/>
          <w:szCs w:val="24"/>
        </w:rPr>
        <w:t>Director</w:t>
      </w:r>
      <w:r w:rsidR="00A1038D" w:rsidRPr="00E615ED">
        <w:rPr>
          <w:rFonts w:ascii="Book Antiqua" w:eastAsia="Calibri" w:hAnsi="Book Antiqua" w:cs="Calibri"/>
          <w:sz w:val="24"/>
          <w:szCs w:val="24"/>
        </w:rPr>
        <w:t xml:space="preserve"> ;</w:t>
      </w:r>
      <w:r w:rsidR="00E7149A" w:rsidRPr="00E615ED">
        <w:rPr>
          <w:rFonts w:ascii="Book Antiqua" w:eastAsia="Calibri" w:hAnsi="Book Antiqua" w:cs="Calibri"/>
          <w:sz w:val="24"/>
          <w:szCs w:val="24"/>
        </w:rPr>
        <w:t xml:space="preserve"> </w:t>
      </w:r>
      <w:r w:rsidRPr="00E615ED">
        <w:rPr>
          <w:rFonts w:ascii="Book Antiqua" w:eastAsia="Calibri" w:hAnsi="Book Antiqua" w:cs="Calibri"/>
          <w:sz w:val="24"/>
          <w:szCs w:val="24"/>
        </w:rPr>
        <w:t xml:space="preserve">es </w:t>
      </w:r>
      <w:r>
        <w:rPr>
          <w:rFonts w:ascii="Book Antiqua" w:eastAsia="Calibri" w:hAnsi="Book Antiqua" w:cs="Calibri"/>
          <w:sz w:val="24"/>
          <w:szCs w:val="24"/>
        </w:rPr>
        <w:t xml:space="preserve">la máxima autoridad </w:t>
      </w:r>
      <w:r w:rsidRPr="00E615ED">
        <w:rPr>
          <w:rFonts w:ascii="Book Antiqua" w:hAnsi="Book Antiqua" w:cs="Arial"/>
          <w:color w:val="222222"/>
          <w:sz w:val="24"/>
          <w:szCs w:val="24"/>
          <w:shd w:val="clear" w:color="auto" w:fill="FFFFFF"/>
        </w:rPr>
        <w:t>en el ámbito Directivo y Académico</w:t>
      </w:r>
      <w:r>
        <w:rPr>
          <w:rFonts w:ascii="Book Antiqua" w:hAnsi="Book Antiqua" w:cs="Arial"/>
          <w:color w:val="222222"/>
          <w:sz w:val="24"/>
          <w:szCs w:val="24"/>
          <w:shd w:val="clear" w:color="auto" w:fill="FFFFFF"/>
        </w:rPr>
        <w:t>. Representa</w:t>
      </w:r>
      <w:r w:rsidRPr="00E615ED">
        <w:rPr>
          <w:rFonts w:ascii="Book Antiqua" w:hAnsi="Book Antiqua" w:cs="Arial"/>
          <w:color w:val="222222"/>
          <w:sz w:val="24"/>
          <w:szCs w:val="24"/>
          <w:shd w:val="clear" w:color="auto" w:fill="FFFFFF"/>
        </w:rPr>
        <w:t xml:space="preserve"> al establecimiento educativo ante las autoridades educativas y la comunidad escolar. </w:t>
      </w:r>
      <w:r w:rsidRPr="00E615ED">
        <w:rPr>
          <w:rFonts w:ascii="Book Antiqua" w:hAnsi="Book Antiqua"/>
          <w:sz w:val="24"/>
          <w:szCs w:val="24"/>
        </w:rPr>
        <w:t xml:space="preserve">le corresponde la dirección, administración, supervisión y coordinación del establecimiento educacional .Debe conducir y liderar el Proyecto Educativo Institucional, forjando una comunidad educativa orientada al logro de los aprendizajes de los estudiantes. Para ello debe gestionar, orientar, supervisar y coordinar a los diferentes actores que la conforman así como sus procesos, cautelando el cumplimiento de los lineamientos y orientaciones establecidos. </w:t>
      </w:r>
    </w:p>
    <w:p w14:paraId="1198F57C" w14:textId="77777777" w:rsidR="00FE35C2" w:rsidRPr="00F07141" w:rsidRDefault="00FE35C2" w:rsidP="0010466B">
      <w:pPr>
        <w:pStyle w:val="Prrafodelista"/>
        <w:shd w:val="clear" w:color="auto" w:fill="FFFFFF"/>
        <w:spacing w:after="300" w:line="240" w:lineRule="auto"/>
        <w:ind w:left="1080"/>
        <w:jc w:val="both"/>
        <w:rPr>
          <w:rFonts w:ascii="Book Antiqua" w:eastAsia="Times New Roman" w:hAnsi="Book Antiqua" w:cs="Arial"/>
          <w:sz w:val="24"/>
          <w:szCs w:val="24"/>
          <w:lang w:eastAsia="es-CL"/>
        </w:rPr>
      </w:pPr>
    </w:p>
    <w:p w14:paraId="340E4BFF" w14:textId="77777777" w:rsidR="00582616" w:rsidRPr="00F07141" w:rsidRDefault="00582616" w:rsidP="0010466B">
      <w:pPr>
        <w:pStyle w:val="Prrafodelista"/>
        <w:shd w:val="clear" w:color="auto" w:fill="FFFFFF"/>
        <w:spacing w:after="300" w:line="240" w:lineRule="auto"/>
        <w:ind w:left="1080"/>
        <w:jc w:val="both"/>
        <w:rPr>
          <w:rFonts w:ascii="Book Antiqua" w:eastAsia="Times New Roman" w:hAnsi="Book Antiqua" w:cs="Arial"/>
          <w:sz w:val="24"/>
          <w:szCs w:val="24"/>
          <w:lang w:eastAsia="es-CL"/>
        </w:rPr>
      </w:pPr>
    </w:p>
    <w:p w14:paraId="23864716" w14:textId="77777777" w:rsidR="00CA62B9" w:rsidRPr="00F07141" w:rsidRDefault="0032457F" w:rsidP="00F20B71">
      <w:pPr>
        <w:pStyle w:val="Ttulo1"/>
        <w:numPr>
          <w:ilvl w:val="0"/>
          <w:numId w:val="62"/>
        </w:numPr>
        <w:rPr>
          <w:rFonts w:eastAsia="Calibri"/>
        </w:rPr>
      </w:pPr>
      <w:bookmarkStart w:id="41" w:name="_Toc3530897"/>
      <w:r w:rsidRPr="00F07141">
        <w:rPr>
          <w:rFonts w:eastAsia="Calibri"/>
        </w:rPr>
        <w:t>ATENCIÓN DE LOS APODERADOS</w:t>
      </w:r>
      <w:bookmarkEnd w:id="41"/>
    </w:p>
    <w:p w14:paraId="7161DB79" w14:textId="77777777" w:rsidR="00CA62B9" w:rsidRPr="00F07141" w:rsidRDefault="00077398"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La familia es la primera responsable por la educación de su</w:t>
      </w:r>
      <w:r w:rsidR="00E7149A" w:rsidRPr="00F07141">
        <w:rPr>
          <w:rFonts w:ascii="Book Antiqua" w:eastAsia="Calibri" w:hAnsi="Book Antiqua" w:cs="Calibri"/>
          <w:sz w:val="24"/>
          <w:szCs w:val="24"/>
        </w:rPr>
        <w:t>s hijos</w:t>
      </w:r>
      <w:r w:rsidR="00861AF0" w:rsidRPr="00F07141">
        <w:rPr>
          <w:rFonts w:ascii="Book Antiqua" w:eastAsia="Calibri" w:hAnsi="Book Antiqua" w:cs="Calibri"/>
          <w:sz w:val="24"/>
          <w:szCs w:val="24"/>
        </w:rPr>
        <w:t xml:space="preserve">. </w:t>
      </w:r>
      <w:r w:rsidR="00E7149A" w:rsidRPr="00F07141">
        <w:rPr>
          <w:rFonts w:ascii="Book Antiqua" w:eastAsia="Calibri" w:hAnsi="Book Antiqua" w:cs="Calibri"/>
          <w:sz w:val="24"/>
          <w:szCs w:val="24"/>
        </w:rPr>
        <w:t xml:space="preserve">De ahí, que el </w:t>
      </w:r>
      <w:r w:rsidRPr="00F07141">
        <w:rPr>
          <w:rFonts w:ascii="Book Antiqua" w:eastAsia="Calibri" w:hAnsi="Book Antiqua" w:cs="Calibri"/>
          <w:sz w:val="24"/>
          <w:szCs w:val="24"/>
        </w:rPr>
        <w:t>Colegio considere fundamental la comunicación constan</w:t>
      </w:r>
      <w:r w:rsidR="00E7149A" w:rsidRPr="00F07141">
        <w:rPr>
          <w:rFonts w:ascii="Book Antiqua" w:eastAsia="Calibri" w:hAnsi="Book Antiqua" w:cs="Calibri"/>
          <w:sz w:val="24"/>
          <w:szCs w:val="24"/>
        </w:rPr>
        <w:t xml:space="preserve">te con la familia, abordando la </w:t>
      </w:r>
      <w:r w:rsidRPr="00F07141">
        <w:rPr>
          <w:rFonts w:ascii="Book Antiqua" w:eastAsia="Calibri" w:hAnsi="Book Antiqua" w:cs="Calibri"/>
          <w:sz w:val="24"/>
          <w:szCs w:val="24"/>
        </w:rPr>
        <w:t>compleja labor de educar en conjunto. El Apoderado(a) tiene la obligación, dada su</w:t>
      </w:r>
      <w:r w:rsidR="00E7149A"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función educativa y orientadora, de asistir cuando sea cita</w:t>
      </w:r>
      <w:r w:rsidR="00861AF0" w:rsidRPr="00F07141">
        <w:rPr>
          <w:rFonts w:ascii="Book Antiqua" w:eastAsia="Calibri" w:hAnsi="Book Antiqua" w:cs="Calibri"/>
          <w:sz w:val="24"/>
          <w:szCs w:val="24"/>
        </w:rPr>
        <w:t xml:space="preserve">do por cualquier integrante del </w:t>
      </w:r>
      <w:r w:rsidRPr="00F07141">
        <w:rPr>
          <w:rFonts w:ascii="Book Antiqua" w:eastAsia="Calibri" w:hAnsi="Book Antiqua" w:cs="Calibri"/>
          <w:sz w:val="24"/>
          <w:szCs w:val="24"/>
        </w:rPr>
        <w:t>cuerpo Docente.</w:t>
      </w:r>
    </w:p>
    <w:p w14:paraId="522DB1E8" w14:textId="77777777" w:rsidR="003E1EB5" w:rsidRPr="00F07141" w:rsidRDefault="00861AF0"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lastRenderedPageBreak/>
        <w:t>Todos los Profesores(as) Tutores</w:t>
      </w:r>
      <w:r w:rsidR="00077398" w:rsidRPr="00F07141">
        <w:rPr>
          <w:rFonts w:ascii="Book Antiqua" w:eastAsia="Calibri" w:hAnsi="Book Antiqua" w:cs="Calibri"/>
          <w:sz w:val="24"/>
          <w:szCs w:val="24"/>
        </w:rPr>
        <w:t xml:space="preserve"> y de Asignatura</w:t>
      </w:r>
      <w:r w:rsidRPr="00F07141">
        <w:rPr>
          <w:rFonts w:ascii="Book Antiqua" w:eastAsia="Calibri" w:hAnsi="Book Antiqua" w:cs="Calibri"/>
          <w:sz w:val="24"/>
          <w:szCs w:val="24"/>
        </w:rPr>
        <w:t xml:space="preserve"> tienen </w:t>
      </w:r>
      <w:r w:rsidR="004977B7" w:rsidRPr="00450174">
        <w:rPr>
          <w:rFonts w:ascii="Book Antiqua" w:eastAsia="Calibri" w:hAnsi="Book Antiqua" w:cs="Calibri"/>
          <w:sz w:val="24"/>
          <w:szCs w:val="24"/>
        </w:rPr>
        <w:t xml:space="preserve">asignado un </w:t>
      </w:r>
      <w:r w:rsidRPr="00F07141">
        <w:rPr>
          <w:rFonts w:ascii="Book Antiqua" w:eastAsia="Calibri" w:hAnsi="Book Antiqua" w:cs="Calibri"/>
          <w:sz w:val="24"/>
          <w:szCs w:val="24"/>
        </w:rPr>
        <w:t xml:space="preserve">horario de  </w:t>
      </w:r>
      <w:r w:rsidR="00077398" w:rsidRPr="00F07141">
        <w:rPr>
          <w:rFonts w:ascii="Book Antiqua" w:eastAsia="Calibri" w:hAnsi="Book Antiqua" w:cs="Calibri"/>
          <w:sz w:val="24"/>
          <w:szCs w:val="24"/>
        </w:rPr>
        <w:t xml:space="preserve">atención a apoderados(as), pudiendo el Apoderado(a) </w:t>
      </w:r>
      <w:r w:rsidRPr="00F07141">
        <w:rPr>
          <w:rFonts w:ascii="Book Antiqua" w:eastAsia="Calibri" w:hAnsi="Book Antiqua" w:cs="Calibri"/>
          <w:sz w:val="24"/>
          <w:szCs w:val="24"/>
        </w:rPr>
        <w:t xml:space="preserve">solicitar </w:t>
      </w:r>
      <w:r w:rsidR="00077398" w:rsidRPr="00F07141">
        <w:rPr>
          <w:rFonts w:ascii="Book Antiqua" w:eastAsia="Calibri" w:hAnsi="Book Antiqua" w:cs="Calibri"/>
          <w:sz w:val="24"/>
          <w:szCs w:val="24"/>
        </w:rPr>
        <w:t>entrev</w:t>
      </w:r>
      <w:r w:rsidRPr="00F07141">
        <w:rPr>
          <w:rFonts w:ascii="Book Antiqua" w:eastAsia="Calibri" w:hAnsi="Book Antiqua" w:cs="Calibri"/>
          <w:sz w:val="24"/>
          <w:szCs w:val="24"/>
        </w:rPr>
        <w:t xml:space="preserve">ista, </w:t>
      </w:r>
      <w:r w:rsidR="00077398" w:rsidRPr="00F07141">
        <w:rPr>
          <w:rFonts w:ascii="Book Antiqua" w:eastAsia="Calibri" w:hAnsi="Book Antiqua" w:cs="Calibri"/>
          <w:sz w:val="24"/>
          <w:szCs w:val="24"/>
        </w:rPr>
        <w:t>cuando lo es</w:t>
      </w:r>
      <w:r w:rsidR="003E1EB5" w:rsidRPr="00F07141">
        <w:rPr>
          <w:rFonts w:ascii="Book Antiqua" w:eastAsia="Calibri" w:hAnsi="Book Antiqua" w:cs="Calibri"/>
          <w:sz w:val="24"/>
          <w:szCs w:val="24"/>
        </w:rPr>
        <w:t>time nece</w:t>
      </w:r>
      <w:r w:rsidR="00077398" w:rsidRPr="00F07141">
        <w:rPr>
          <w:rFonts w:ascii="Book Antiqua" w:eastAsia="Calibri" w:hAnsi="Book Antiqua" w:cs="Calibri"/>
          <w:sz w:val="24"/>
          <w:szCs w:val="24"/>
        </w:rPr>
        <w:t>sario, vía Agenda Escolar.</w:t>
      </w:r>
    </w:p>
    <w:p w14:paraId="3E0F0259" w14:textId="77777777" w:rsidR="008759BF" w:rsidRDefault="008759BF" w:rsidP="008759BF">
      <w:pPr>
        <w:pStyle w:val="Ttulo1"/>
        <w:rPr>
          <w:rFonts w:eastAsia="Calibri"/>
        </w:rPr>
      </w:pPr>
    </w:p>
    <w:p w14:paraId="60D9EDD7" w14:textId="77777777" w:rsidR="00077398" w:rsidRPr="00F07141" w:rsidRDefault="0032457F" w:rsidP="00F20B71">
      <w:pPr>
        <w:pStyle w:val="Ttulo1"/>
        <w:numPr>
          <w:ilvl w:val="0"/>
          <w:numId w:val="62"/>
        </w:numPr>
        <w:ind w:left="0" w:firstLine="0"/>
        <w:rPr>
          <w:rFonts w:eastAsia="Calibri"/>
        </w:rPr>
      </w:pPr>
      <w:bookmarkStart w:id="42" w:name="_Toc3530898"/>
      <w:r w:rsidRPr="00F07141">
        <w:rPr>
          <w:rFonts w:eastAsia="Calibri"/>
        </w:rPr>
        <w:t>RESPONSABILIDAD DE LOS ESTAMENTOS DEL COLEGIO RESPECTO A LA DISCIPLINA.</w:t>
      </w:r>
      <w:bookmarkEnd w:id="42"/>
    </w:p>
    <w:p w14:paraId="23864552" w14:textId="77777777" w:rsidR="00CA62B9" w:rsidRPr="00F07141" w:rsidRDefault="00861AF0"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La disciplina es primordial para el desarroll</w:t>
      </w:r>
      <w:r w:rsidR="00CA62B9" w:rsidRPr="00F07141">
        <w:rPr>
          <w:rFonts w:ascii="Book Antiqua" w:eastAsia="Calibri" w:hAnsi="Book Antiqua" w:cs="Calibri"/>
          <w:sz w:val="24"/>
          <w:szCs w:val="24"/>
        </w:rPr>
        <w:t xml:space="preserve">o integral de toda la comunidad </w:t>
      </w:r>
      <w:r w:rsidRPr="00F07141">
        <w:rPr>
          <w:rFonts w:ascii="Book Antiqua" w:eastAsia="Calibri" w:hAnsi="Book Antiqua" w:cs="Calibri"/>
          <w:sz w:val="24"/>
          <w:szCs w:val="24"/>
        </w:rPr>
        <w:t xml:space="preserve">educativa del Colegio BECARB, </w:t>
      </w:r>
      <w:r w:rsidR="00077398" w:rsidRPr="00F07141">
        <w:rPr>
          <w:rFonts w:ascii="Book Antiqua" w:eastAsia="Calibri" w:hAnsi="Book Antiqua" w:cs="Calibri"/>
          <w:sz w:val="24"/>
          <w:szCs w:val="24"/>
        </w:rPr>
        <w:t>deben s</w:t>
      </w:r>
      <w:r w:rsidRPr="00F07141">
        <w:rPr>
          <w:rFonts w:ascii="Book Antiqua" w:eastAsia="Calibri" w:hAnsi="Book Antiqua" w:cs="Calibri"/>
          <w:sz w:val="24"/>
          <w:szCs w:val="24"/>
        </w:rPr>
        <w:t xml:space="preserve">entirse responsables de un sano </w:t>
      </w:r>
      <w:r w:rsidR="00077398" w:rsidRPr="00F07141">
        <w:rPr>
          <w:rFonts w:ascii="Book Antiqua" w:eastAsia="Calibri" w:hAnsi="Book Antiqua" w:cs="Calibri"/>
          <w:sz w:val="24"/>
          <w:szCs w:val="24"/>
        </w:rPr>
        <w:t>orden que permita una efectividad de su trabajo escol</w:t>
      </w:r>
      <w:r w:rsidRPr="00F07141">
        <w:rPr>
          <w:rFonts w:ascii="Book Antiqua" w:eastAsia="Calibri" w:hAnsi="Book Antiqua" w:cs="Calibri"/>
          <w:sz w:val="24"/>
          <w:szCs w:val="24"/>
        </w:rPr>
        <w:t>ar, académico y profesional. De esta manera, todos los estamentos de la comunidad educativa</w:t>
      </w:r>
      <w:r w:rsidR="00077398" w:rsidRPr="00F07141">
        <w:rPr>
          <w:rFonts w:ascii="Book Antiqua" w:eastAsia="Calibri" w:hAnsi="Book Antiqua" w:cs="Calibri"/>
          <w:sz w:val="24"/>
          <w:szCs w:val="24"/>
        </w:rPr>
        <w:t>,</w:t>
      </w:r>
      <w:r w:rsidRPr="00F07141">
        <w:rPr>
          <w:rFonts w:ascii="Book Antiqua" w:eastAsia="Calibri" w:hAnsi="Book Antiqua" w:cs="Calibri"/>
          <w:sz w:val="24"/>
          <w:szCs w:val="24"/>
        </w:rPr>
        <w:t xml:space="preserve"> pueden hacer </w:t>
      </w:r>
      <w:r w:rsidR="00077398" w:rsidRPr="00F07141">
        <w:rPr>
          <w:rFonts w:ascii="Book Antiqua" w:eastAsia="Calibri" w:hAnsi="Book Antiqua" w:cs="Calibri"/>
          <w:sz w:val="24"/>
          <w:szCs w:val="24"/>
        </w:rPr>
        <w:t>ejercici</w:t>
      </w:r>
      <w:r w:rsidRPr="00F07141">
        <w:rPr>
          <w:rFonts w:ascii="Book Antiqua" w:eastAsia="Calibri" w:hAnsi="Book Antiqua" w:cs="Calibri"/>
          <w:sz w:val="24"/>
          <w:szCs w:val="24"/>
        </w:rPr>
        <w:t xml:space="preserve">o de su autoridad y cautelar una </w:t>
      </w:r>
      <w:r w:rsidR="00077398" w:rsidRPr="00F07141">
        <w:rPr>
          <w:rFonts w:ascii="Book Antiqua" w:eastAsia="Calibri" w:hAnsi="Book Antiqua" w:cs="Calibri"/>
          <w:sz w:val="24"/>
          <w:szCs w:val="24"/>
        </w:rPr>
        <w:t xml:space="preserve">sana convivencia en el Establecimiento. De esta manera, </w:t>
      </w:r>
      <w:r w:rsidRPr="00F07141">
        <w:rPr>
          <w:rFonts w:ascii="Book Antiqua" w:eastAsia="Calibri" w:hAnsi="Book Antiqua" w:cs="Calibri"/>
          <w:sz w:val="24"/>
          <w:szCs w:val="24"/>
        </w:rPr>
        <w:t>son agentes disciplinarios:</w:t>
      </w:r>
    </w:p>
    <w:p w14:paraId="711E2A0F" w14:textId="77777777" w:rsidR="00CA62B9" w:rsidRPr="00F07141" w:rsidRDefault="00077398"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 xml:space="preserve">Profesores(as) de Asignatura: son responsables </w:t>
      </w:r>
      <w:r w:rsidR="00861AF0" w:rsidRPr="00F07141">
        <w:rPr>
          <w:rFonts w:ascii="Book Antiqua" w:eastAsia="Calibri" w:hAnsi="Book Antiqua" w:cs="Calibri"/>
          <w:sz w:val="24"/>
          <w:szCs w:val="24"/>
        </w:rPr>
        <w:t xml:space="preserve">directos de la mantención de la </w:t>
      </w:r>
      <w:r w:rsidRPr="00F07141">
        <w:rPr>
          <w:rFonts w:ascii="Book Antiqua" w:eastAsia="Calibri" w:hAnsi="Book Antiqua" w:cs="Calibri"/>
          <w:sz w:val="24"/>
          <w:szCs w:val="24"/>
        </w:rPr>
        <w:t>disciplina de los grupos que les corresp</w:t>
      </w:r>
      <w:r w:rsidR="00861AF0" w:rsidRPr="00F07141">
        <w:rPr>
          <w:rFonts w:ascii="Book Antiqua" w:eastAsia="Calibri" w:hAnsi="Book Antiqua" w:cs="Calibri"/>
          <w:sz w:val="24"/>
          <w:szCs w:val="24"/>
        </w:rPr>
        <w:t xml:space="preserve">onde atender, debiendo informar </w:t>
      </w:r>
      <w:r w:rsidRPr="00F07141">
        <w:rPr>
          <w:rFonts w:ascii="Book Antiqua" w:eastAsia="Calibri" w:hAnsi="Book Antiqua" w:cs="Calibri"/>
          <w:sz w:val="24"/>
          <w:szCs w:val="24"/>
        </w:rPr>
        <w:t>pertinentemente al Profesor Jefe y/o Inspector d</w:t>
      </w:r>
      <w:r w:rsidR="00861AF0" w:rsidRPr="00F07141">
        <w:rPr>
          <w:rFonts w:ascii="Book Antiqua" w:eastAsia="Calibri" w:hAnsi="Book Antiqua" w:cs="Calibri"/>
          <w:sz w:val="24"/>
          <w:szCs w:val="24"/>
        </w:rPr>
        <w:t xml:space="preserve">el ciclo correspondiente, si es </w:t>
      </w:r>
      <w:r w:rsidRPr="00F07141">
        <w:rPr>
          <w:rFonts w:ascii="Book Antiqua" w:eastAsia="Calibri" w:hAnsi="Book Antiqua" w:cs="Calibri"/>
          <w:sz w:val="24"/>
          <w:szCs w:val="24"/>
        </w:rPr>
        <w:t>que la situación lo amerita. Hay que indicar que fuer</w:t>
      </w:r>
      <w:r w:rsidR="00861AF0" w:rsidRPr="00F07141">
        <w:rPr>
          <w:rFonts w:ascii="Book Antiqua" w:eastAsia="Calibri" w:hAnsi="Book Antiqua" w:cs="Calibri"/>
          <w:sz w:val="24"/>
          <w:szCs w:val="24"/>
        </w:rPr>
        <w:t xml:space="preserve">a del aula, el Profesor sigue </w:t>
      </w:r>
      <w:r w:rsidRPr="00F07141">
        <w:rPr>
          <w:rFonts w:ascii="Book Antiqua" w:eastAsia="Calibri" w:hAnsi="Book Antiqua" w:cs="Calibri"/>
          <w:sz w:val="24"/>
          <w:szCs w:val="24"/>
        </w:rPr>
        <w:t>manteniendo su rol pedagógico y sigue sien</w:t>
      </w:r>
      <w:r w:rsidR="00861AF0" w:rsidRPr="00F07141">
        <w:rPr>
          <w:rFonts w:ascii="Book Antiqua" w:eastAsia="Calibri" w:hAnsi="Book Antiqua" w:cs="Calibri"/>
          <w:sz w:val="24"/>
          <w:szCs w:val="24"/>
        </w:rPr>
        <w:t xml:space="preserve">do responsable por la formación </w:t>
      </w:r>
      <w:r w:rsidRPr="00F07141">
        <w:rPr>
          <w:rFonts w:ascii="Book Antiqua" w:eastAsia="Calibri" w:hAnsi="Book Antiqua" w:cs="Calibri"/>
          <w:sz w:val="24"/>
          <w:szCs w:val="24"/>
        </w:rPr>
        <w:t>disciplinaria de los estudiantes.</w:t>
      </w:r>
    </w:p>
    <w:p w14:paraId="2D408866" w14:textId="77777777" w:rsidR="00CA62B9" w:rsidRPr="00F07141" w:rsidRDefault="00861AF0"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Profesor(a) Tutoría</w:t>
      </w:r>
      <w:r w:rsidR="00077398" w:rsidRPr="00F07141">
        <w:rPr>
          <w:rFonts w:ascii="Book Antiqua" w:eastAsia="Calibri" w:hAnsi="Book Antiqua" w:cs="Calibri"/>
          <w:sz w:val="24"/>
          <w:szCs w:val="24"/>
        </w:rPr>
        <w:t>: ante su curso, es el agente f</w:t>
      </w:r>
      <w:r w:rsidRPr="00F07141">
        <w:rPr>
          <w:rFonts w:ascii="Book Antiqua" w:eastAsia="Calibri" w:hAnsi="Book Antiqua" w:cs="Calibri"/>
          <w:sz w:val="24"/>
          <w:szCs w:val="24"/>
        </w:rPr>
        <w:t xml:space="preserve">ormativo más regular y directo, </w:t>
      </w:r>
      <w:r w:rsidR="00077398" w:rsidRPr="00F07141">
        <w:rPr>
          <w:rFonts w:ascii="Book Antiqua" w:eastAsia="Calibri" w:hAnsi="Book Antiqua" w:cs="Calibri"/>
          <w:sz w:val="24"/>
          <w:szCs w:val="24"/>
        </w:rPr>
        <w:t>debiendo orientar siempre a sus alumno</w:t>
      </w:r>
      <w:r w:rsidRPr="00F07141">
        <w:rPr>
          <w:rFonts w:ascii="Book Antiqua" w:eastAsia="Calibri" w:hAnsi="Book Antiqua" w:cs="Calibri"/>
          <w:sz w:val="24"/>
          <w:szCs w:val="24"/>
        </w:rPr>
        <w:t xml:space="preserve">s y alumnas en la mejora de las </w:t>
      </w:r>
      <w:r w:rsidR="00077398" w:rsidRPr="00F07141">
        <w:rPr>
          <w:rFonts w:ascii="Book Antiqua" w:eastAsia="Calibri" w:hAnsi="Book Antiqua" w:cs="Calibri"/>
          <w:sz w:val="24"/>
          <w:szCs w:val="24"/>
        </w:rPr>
        <w:t>conductas disidentes de una buena convivencia, gestionando con los recursos</w:t>
      </w:r>
      <w:r w:rsidRPr="00F07141">
        <w:rPr>
          <w:rFonts w:ascii="Book Antiqua" w:eastAsia="Calibri" w:hAnsi="Book Antiqua" w:cs="Calibri"/>
          <w:sz w:val="24"/>
          <w:szCs w:val="24"/>
        </w:rPr>
        <w:t>.</w:t>
      </w:r>
    </w:p>
    <w:p w14:paraId="1FBD69C7" w14:textId="77777777" w:rsidR="00CA62B9" w:rsidRPr="00F07141" w:rsidRDefault="00077398"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Inspector(a) Ciclo: es responsable de la aplica</w:t>
      </w:r>
      <w:r w:rsidR="00861AF0" w:rsidRPr="00F07141">
        <w:rPr>
          <w:rFonts w:ascii="Book Antiqua" w:eastAsia="Calibri" w:hAnsi="Book Antiqua" w:cs="Calibri"/>
          <w:sz w:val="24"/>
          <w:szCs w:val="24"/>
        </w:rPr>
        <w:t xml:space="preserve">ción de las normas contempladas </w:t>
      </w:r>
      <w:r w:rsidRPr="00F07141">
        <w:rPr>
          <w:rFonts w:ascii="Book Antiqua" w:eastAsia="Calibri" w:hAnsi="Book Antiqua" w:cs="Calibri"/>
          <w:sz w:val="24"/>
          <w:szCs w:val="24"/>
        </w:rPr>
        <w:t>en el Regla</w:t>
      </w:r>
      <w:r w:rsidR="00CA62B9" w:rsidRPr="00F07141">
        <w:rPr>
          <w:rFonts w:ascii="Book Antiqua" w:eastAsia="Calibri" w:hAnsi="Book Antiqua" w:cs="Calibri"/>
          <w:sz w:val="24"/>
          <w:szCs w:val="24"/>
        </w:rPr>
        <w:t>mento Interno</w:t>
      </w:r>
      <w:r w:rsidRPr="00F07141">
        <w:rPr>
          <w:rFonts w:ascii="Book Antiqua" w:eastAsia="Calibri" w:hAnsi="Book Antiqua" w:cs="Calibri"/>
          <w:sz w:val="24"/>
          <w:szCs w:val="24"/>
        </w:rPr>
        <w:t xml:space="preserve"> en las si</w:t>
      </w:r>
      <w:r w:rsidR="00861AF0" w:rsidRPr="00F07141">
        <w:rPr>
          <w:rFonts w:ascii="Book Antiqua" w:eastAsia="Calibri" w:hAnsi="Book Antiqua" w:cs="Calibri"/>
          <w:sz w:val="24"/>
          <w:szCs w:val="24"/>
        </w:rPr>
        <w:t xml:space="preserve">tuaciones ocurridas fuera de la </w:t>
      </w:r>
      <w:r w:rsidRPr="00F07141">
        <w:rPr>
          <w:rFonts w:ascii="Book Antiqua" w:eastAsia="Calibri" w:hAnsi="Book Antiqua" w:cs="Calibri"/>
          <w:sz w:val="24"/>
          <w:szCs w:val="24"/>
        </w:rPr>
        <w:t>sala de clases, y de responder a los requerimient</w:t>
      </w:r>
      <w:r w:rsidR="00861AF0" w:rsidRPr="00F07141">
        <w:rPr>
          <w:rFonts w:ascii="Book Antiqua" w:eastAsia="Calibri" w:hAnsi="Book Antiqua" w:cs="Calibri"/>
          <w:sz w:val="24"/>
          <w:szCs w:val="24"/>
        </w:rPr>
        <w:t xml:space="preserve">os del Profesor por situaciones </w:t>
      </w:r>
      <w:r w:rsidRPr="00F07141">
        <w:rPr>
          <w:rFonts w:ascii="Book Antiqua" w:eastAsia="Calibri" w:hAnsi="Book Antiqua" w:cs="Calibri"/>
          <w:sz w:val="24"/>
          <w:szCs w:val="24"/>
        </w:rPr>
        <w:t>ocurridas al interior del aula.</w:t>
      </w:r>
    </w:p>
    <w:p w14:paraId="408FBE07" w14:textId="77777777" w:rsidR="00CA62B9" w:rsidRPr="00F07141" w:rsidRDefault="00077398"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Encargado de Convivencia</w:t>
      </w:r>
      <w:r w:rsidR="00861AF0" w:rsidRPr="00F07141">
        <w:rPr>
          <w:rFonts w:ascii="Book Antiqua" w:eastAsia="Calibri" w:hAnsi="Book Antiqua" w:cs="Calibri"/>
          <w:sz w:val="24"/>
          <w:szCs w:val="24"/>
        </w:rPr>
        <w:t xml:space="preserve"> Escolar</w:t>
      </w:r>
      <w:r w:rsidRPr="00F07141">
        <w:rPr>
          <w:rFonts w:ascii="Book Antiqua" w:eastAsia="Calibri" w:hAnsi="Book Antiqua" w:cs="Calibri"/>
          <w:sz w:val="24"/>
          <w:szCs w:val="24"/>
        </w:rPr>
        <w:t>: quien debe velar por la sana convivenc</w:t>
      </w:r>
      <w:r w:rsidR="00861AF0" w:rsidRPr="00F07141">
        <w:rPr>
          <w:rFonts w:ascii="Book Antiqua" w:eastAsia="Calibri" w:hAnsi="Book Antiqua" w:cs="Calibri"/>
          <w:sz w:val="24"/>
          <w:szCs w:val="24"/>
        </w:rPr>
        <w:t xml:space="preserve">ia mediante </w:t>
      </w:r>
      <w:r w:rsidRPr="00F07141">
        <w:rPr>
          <w:rFonts w:ascii="Book Antiqua" w:eastAsia="Calibri" w:hAnsi="Book Antiqua" w:cs="Calibri"/>
          <w:sz w:val="24"/>
          <w:szCs w:val="24"/>
        </w:rPr>
        <w:t>el diseño, ejecución y monitoreo del plan anual de Convivencia Escolar</w:t>
      </w:r>
      <w:r w:rsidR="00861AF0" w:rsidRPr="00F07141">
        <w:rPr>
          <w:rFonts w:ascii="Book Antiqua" w:eastAsia="Calibri" w:hAnsi="Book Antiqua" w:cs="Calibri"/>
          <w:sz w:val="24"/>
          <w:szCs w:val="24"/>
        </w:rPr>
        <w:t xml:space="preserve"> además de orientar a la comunidad educativa acerca de las problemáticas que puedan suscitar durante el año escolar</w:t>
      </w:r>
      <w:r w:rsidR="00CA62B9" w:rsidRPr="00F07141">
        <w:rPr>
          <w:rFonts w:ascii="Book Antiqua" w:eastAsia="Calibri" w:hAnsi="Book Antiqua" w:cs="Calibri"/>
          <w:sz w:val="24"/>
          <w:szCs w:val="24"/>
        </w:rPr>
        <w:t xml:space="preserve"> y que afecten directamente la sana convivencia escolar</w:t>
      </w:r>
      <w:r w:rsidR="00861AF0" w:rsidRPr="00F07141">
        <w:rPr>
          <w:rFonts w:ascii="Book Antiqua" w:eastAsia="Calibri" w:hAnsi="Book Antiqua" w:cs="Calibri"/>
          <w:sz w:val="24"/>
          <w:szCs w:val="24"/>
        </w:rPr>
        <w:t>.</w:t>
      </w:r>
    </w:p>
    <w:p w14:paraId="6579D800" w14:textId="77777777" w:rsidR="00CA62B9" w:rsidRPr="00F07141" w:rsidRDefault="00077398"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Inspector(a) General: es el responsable</w:t>
      </w:r>
      <w:r w:rsidR="00861AF0" w:rsidRPr="00F07141">
        <w:rPr>
          <w:rFonts w:ascii="Book Antiqua" w:eastAsia="Calibri" w:hAnsi="Book Antiqua" w:cs="Calibri"/>
          <w:sz w:val="24"/>
          <w:szCs w:val="24"/>
        </w:rPr>
        <w:t xml:space="preserve"> directo de la implementación y </w:t>
      </w:r>
      <w:r w:rsidRPr="00F07141">
        <w:rPr>
          <w:rFonts w:ascii="Book Antiqua" w:eastAsia="Calibri" w:hAnsi="Book Antiqua" w:cs="Calibri"/>
          <w:sz w:val="24"/>
          <w:szCs w:val="24"/>
        </w:rPr>
        <w:t xml:space="preserve">aplicación efectiva </w:t>
      </w:r>
      <w:r w:rsidR="009575B2" w:rsidRPr="00F07141">
        <w:rPr>
          <w:rFonts w:ascii="Book Antiqua" w:eastAsia="Calibri" w:hAnsi="Book Antiqua" w:cs="Calibri"/>
          <w:sz w:val="24"/>
          <w:szCs w:val="24"/>
        </w:rPr>
        <w:t xml:space="preserve">de Reglamento Interno </w:t>
      </w:r>
      <w:r w:rsidRPr="00F07141">
        <w:rPr>
          <w:rFonts w:ascii="Book Antiqua" w:eastAsia="Calibri" w:hAnsi="Book Antiqua" w:cs="Calibri"/>
          <w:sz w:val="24"/>
          <w:szCs w:val="24"/>
        </w:rPr>
        <w:t xml:space="preserve">entre los </w:t>
      </w:r>
      <w:r w:rsidR="009575B2" w:rsidRPr="00F07141">
        <w:rPr>
          <w:rFonts w:ascii="Book Antiqua" w:eastAsia="Calibri" w:hAnsi="Book Antiqua" w:cs="Calibri"/>
          <w:sz w:val="24"/>
          <w:szCs w:val="24"/>
        </w:rPr>
        <w:t xml:space="preserve">estudiantes. Debe </w:t>
      </w:r>
      <w:r w:rsidRPr="00F07141">
        <w:rPr>
          <w:rFonts w:ascii="Book Antiqua" w:eastAsia="Calibri" w:hAnsi="Book Antiqua" w:cs="Calibri"/>
          <w:sz w:val="24"/>
          <w:szCs w:val="24"/>
        </w:rPr>
        <w:t>d</w:t>
      </w:r>
      <w:r w:rsidR="009575B2" w:rsidRPr="00F07141">
        <w:rPr>
          <w:rFonts w:ascii="Book Antiqua" w:eastAsia="Calibri" w:hAnsi="Book Antiqua" w:cs="Calibri"/>
          <w:sz w:val="24"/>
          <w:szCs w:val="24"/>
        </w:rPr>
        <w:t xml:space="preserve">irigir, presentar y orientar el </w:t>
      </w:r>
      <w:r w:rsidRPr="00F07141">
        <w:rPr>
          <w:rFonts w:ascii="Book Antiqua" w:eastAsia="Calibri" w:hAnsi="Book Antiqua" w:cs="Calibri"/>
          <w:sz w:val="24"/>
          <w:szCs w:val="24"/>
        </w:rPr>
        <w:t>análisis de aquellos caso</w:t>
      </w:r>
      <w:r w:rsidR="00CA62B9" w:rsidRPr="00F07141">
        <w:rPr>
          <w:rFonts w:ascii="Book Antiqua" w:eastAsia="Calibri" w:hAnsi="Book Antiqua" w:cs="Calibri"/>
          <w:sz w:val="24"/>
          <w:szCs w:val="24"/>
        </w:rPr>
        <w:t>s problemáticos en los Consejos Disciplinarios</w:t>
      </w:r>
      <w:r w:rsidR="009575B2" w:rsidRPr="00F07141">
        <w:rPr>
          <w:rFonts w:ascii="Book Antiqua" w:eastAsia="Calibri" w:hAnsi="Book Antiqua" w:cs="Calibri"/>
          <w:sz w:val="24"/>
          <w:szCs w:val="24"/>
        </w:rPr>
        <w:t>.</w:t>
      </w:r>
    </w:p>
    <w:p w14:paraId="0E606074" w14:textId="77777777" w:rsidR="003E1EB5" w:rsidRPr="00F07141" w:rsidRDefault="00077398"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Director(a)</w:t>
      </w:r>
      <w:r w:rsidR="009575B2" w:rsidRPr="00F07141">
        <w:rPr>
          <w:rFonts w:ascii="Book Antiqua" w:eastAsia="Calibri" w:hAnsi="Book Antiqua" w:cs="Calibri"/>
          <w:sz w:val="24"/>
          <w:szCs w:val="24"/>
        </w:rPr>
        <w:t xml:space="preserve"> y Rector (a)</w:t>
      </w:r>
      <w:r w:rsidRPr="00F07141">
        <w:rPr>
          <w:rFonts w:ascii="Book Antiqua" w:eastAsia="Calibri" w:hAnsi="Book Antiqua" w:cs="Calibri"/>
          <w:sz w:val="24"/>
          <w:szCs w:val="24"/>
        </w:rPr>
        <w:t>: Es</w:t>
      </w:r>
      <w:r w:rsidR="009575B2"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 xml:space="preserve"> responsable en última insta</w:t>
      </w:r>
      <w:r w:rsidR="009575B2" w:rsidRPr="00F07141">
        <w:rPr>
          <w:rFonts w:ascii="Book Antiqua" w:eastAsia="Calibri" w:hAnsi="Book Antiqua" w:cs="Calibri"/>
          <w:sz w:val="24"/>
          <w:szCs w:val="24"/>
        </w:rPr>
        <w:t xml:space="preserve">ncia, de la aplicación efectiva </w:t>
      </w:r>
      <w:r w:rsidRPr="00F07141">
        <w:rPr>
          <w:rFonts w:ascii="Book Antiqua" w:eastAsia="Calibri" w:hAnsi="Book Antiqua" w:cs="Calibri"/>
          <w:sz w:val="24"/>
          <w:szCs w:val="24"/>
        </w:rPr>
        <w:t xml:space="preserve">de este Reglamento </w:t>
      </w:r>
      <w:r w:rsidR="009575B2" w:rsidRPr="00F07141">
        <w:rPr>
          <w:rFonts w:ascii="Book Antiqua" w:eastAsia="Calibri" w:hAnsi="Book Antiqua" w:cs="Calibri"/>
          <w:sz w:val="24"/>
          <w:szCs w:val="24"/>
        </w:rPr>
        <w:t>Interno y sanciones de cancelación de matrícula y/o expulsión</w:t>
      </w:r>
      <w:r w:rsidR="003E1EB5" w:rsidRPr="00F07141">
        <w:rPr>
          <w:rFonts w:ascii="Book Antiqua" w:eastAsia="Calibri" w:hAnsi="Book Antiqua" w:cs="Calibri"/>
          <w:sz w:val="24"/>
          <w:szCs w:val="24"/>
        </w:rPr>
        <w:t>, en base a las decisiones tomadas por el consejo disciplinario.</w:t>
      </w:r>
    </w:p>
    <w:p w14:paraId="2260FD90" w14:textId="77777777" w:rsidR="008759BF" w:rsidRDefault="008759BF" w:rsidP="008759BF">
      <w:pPr>
        <w:pStyle w:val="Ttulo1"/>
        <w:rPr>
          <w:rFonts w:eastAsia="Calibri"/>
        </w:rPr>
      </w:pPr>
    </w:p>
    <w:p w14:paraId="7DEC325C" w14:textId="77777777" w:rsidR="00B708E3" w:rsidRDefault="005303C2" w:rsidP="00F20B71">
      <w:pPr>
        <w:pStyle w:val="Ttulo1"/>
        <w:numPr>
          <w:ilvl w:val="0"/>
          <w:numId w:val="62"/>
        </w:numPr>
        <w:ind w:left="0" w:firstLine="0"/>
        <w:rPr>
          <w:rFonts w:eastAsia="Calibri"/>
        </w:rPr>
      </w:pPr>
      <w:bookmarkStart w:id="43" w:name="_Toc3530899"/>
      <w:r w:rsidRPr="00F07141">
        <w:rPr>
          <w:rFonts w:eastAsia="Calibri"/>
        </w:rPr>
        <w:t>ACTUACIÓN FRENTE ACTOS DE INDISCIPLINA</w:t>
      </w:r>
      <w:bookmarkEnd w:id="43"/>
    </w:p>
    <w:p w14:paraId="6954E456" w14:textId="77777777" w:rsidR="00B708E3" w:rsidRPr="00F07141" w:rsidRDefault="005303C2" w:rsidP="0010466B">
      <w:pPr>
        <w:jc w:val="both"/>
        <w:rPr>
          <w:rFonts w:ascii="Book Antiqua" w:eastAsia="Calibri" w:hAnsi="Book Antiqua" w:cs="Calibri"/>
          <w:b/>
          <w:sz w:val="24"/>
          <w:szCs w:val="24"/>
        </w:rPr>
      </w:pPr>
      <w:r w:rsidRPr="00F07141">
        <w:rPr>
          <w:rFonts w:ascii="Book Antiqua" w:eastAsia="Calibri" w:hAnsi="Book Antiqua" w:cs="Calibri"/>
          <w:sz w:val="24"/>
          <w:szCs w:val="24"/>
        </w:rPr>
        <w:t>Ante una falta o acto indebido el establecimiento considerará lo siguiente:</w:t>
      </w:r>
    </w:p>
    <w:p w14:paraId="78C8AD40" w14:textId="77777777" w:rsidR="00B708E3" w:rsidRPr="00F07141" w:rsidRDefault="0084386A"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w:t>
      </w:r>
      <w:r w:rsidR="005303C2" w:rsidRPr="00F07141">
        <w:rPr>
          <w:rFonts w:ascii="Book Antiqua" w:eastAsia="Calibri" w:hAnsi="Book Antiqua" w:cs="Calibri"/>
          <w:sz w:val="24"/>
          <w:szCs w:val="24"/>
        </w:rPr>
        <w:t>ormas establecidas en Reglamento Interno sancionar hechos y situaciones explícitamente definidas como faltas en el presente Manual de Convivencia.</w:t>
      </w:r>
    </w:p>
    <w:p w14:paraId="45AB73AD" w14:textId="77777777" w:rsidR="00B708E3" w:rsidRPr="00F07141" w:rsidRDefault="005303C2"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Detección: toda la comunidad educativa que se encuentre en el momento de los hechos debe denunciar el acto o falta. Estos deberán estar atentos de las situaciones que constituyan una falta por parte de los estudiantes utilizando la observación en todas las dependencias del establecimiento como también recibir denuncias de quien observe la falta. Quien reciba la denuncia deberá categorizar la gravedad de la falta según la tipificación de faltas.</w:t>
      </w:r>
    </w:p>
    <w:p w14:paraId="5D817E66" w14:textId="77777777" w:rsidR="00B708E3" w:rsidRPr="00F07141" w:rsidRDefault="005303C2"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Imparcialidad: quien aborde la situación ante la observación o denuncia no debe estar involucrado ya sea cómo víctima o agresor, solicitando la ayuda de un tercero como mediador.</w:t>
      </w:r>
    </w:p>
    <w:p w14:paraId="4BDB04FE" w14:textId="77777777" w:rsidR="00B708E3" w:rsidRPr="00F07141" w:rsidRDefault="005303C2"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Investigación: ningún miembro de la comunidad educativa puede ser considerado/a culpable ni ser sancionado hasta cumplir con todos los pasos del debido proceso, por lo tanto antes de aplicar cualquier sanción se deberá desarrollar un proceso de investigación que permita conocer los antecedentes necesarios para la resolución del conflicto.</w:t>
      </w:r>
    </w:p>
    <w:p w14:paraId="2C5B5A5E" w14:textId="77777777" w:rsidR="00B708E3" w:rsidRPr="00F07141" w:rsidRDefault="005303C2"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Notificación a involucrados, padres y apoderados: todas las personas consideradas en el abordaje de una situación específica o en el proceso investigativo de una falta deben saberlo explícitamente, siendo responsabilidad de la persona que guía en el procedimiento informar formalmente, dejando constancia escrita de ello. En la Circular N° 01, Versión 4 del año 2014 de la Superintendencia de Educación, se establece que es en el libro de clases, específicamente en la “hoja de vida por alumno, donde se registrarán todos los hechos relevantes que ocurran respecto a su comportamiento y desarrollo dentro del establecimiento en el año lectivo. Cabe destacar que este es el único registro válido para verificar la aplicación y seguimiento del debido proceso en caso de tomar una medida disciplinaria”. En la hoja de vida se debe registrar si están involucrados/as en alguna situación que constituya falta y posteriormente al proceso indagatorio, la determinación de sus responsabilidades y la aplicación de medidas formativas y/o sanciones.</w:t>
      </w:r>
    </w:p>
    <w:p w14:paraId="47A696AC" w14:textId="77777777" w:rsidR="00B708E3" w:rsidRPr="00F07141" w:rsidRDefault="005303C2"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 xml:space="preserve">Notificación a Apoderadas/os: en el caso de FALTAS </w:t>
      </w:r>
      <w:r w:rsidR="00274B54" w:rsidRPr="00F07141">
        <w:rPr>
          <w:rFonts w:ascii="Book Antiqua" w:eastAsia="Calibri" w:hAnsi="Book Antiqua" w:cs="Calibri"/>
          <w:sz w:val="24"/>
          <w:szCs w:val="24"/>
        </w:rPr>
        <w:t xml:space="preserve">LEVES, </w:t>
      </w:r>
      <w:r w:rsidR="004C30DD" w:rsidRPr="00F07141">
        <w:rPr>
          <w:rFonts w:ascii="Book Antiqua" w:eastAsia="Calibri" w:hAnsi="Book Antiqua" w:cs="Calibri"/>
          <w:sz w:val="24"/>
          <w:szCs w:val="24"/>
        </w:rPr>
        <w:t>MODERADAS o GRAVES</w:t>
      </w:r>
      <w:r w:rsidR="009119EC" w:rsidRPr="00F07141">
        <w:rPr>
          <w:rFonts w:ascii="Book Antiqua" w:eastAsia="Calibri" w:hAnsi="Book Antiqua" w:cs="Calibri"/>
          <w:sz w:val="24"/>
          <w:szCs w:val="24"/>
        </w:rPr>
        <w:t>.</w:t>
      </w:r>
    </w:p>
    <w:p w14:paraId="5CEF2C1C" w14:textId="77777777" w:rsidR="00B708E3" w:rsidRPr="00F07141" w:rsidRDefault="005303C2"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Inspectoría General y/o Profesor Tutor deberá dejar registro en hoja de vida del estudiante lo ocurrido. Se cita al apoderado de los involucrados para informar sobre la situación que se está investigando. El apoderado deberá firmar el libro o ficha de entrevista y se dará por enterado(a) de la situación y de la sanción aplicada.</w:t>
      </w:r>
    </w:p>
    <w:p w14:paraId="5E7C1007" w14:textId="77777777" w:rsidR="003D26E2" w:rsidRPr="008759BF" w:rsidRDefault="009119EC" w:rsidP="00F20B71">
      <w:pPr>
        <w:pStyle w:val="Prrafodelista"/>
        <w:numPr>
          <w:ilvl w:val="1"/>
          <w:numId w:val="62"/>
        </w:numPr>
        <w:ind w:left="0" w:firstLine="0"/>
        <w:jc w:val="both"/>
        <w:rPr>
          <w:rFonts w:ascii="Book Antiqua" w:eastAsia="Calibri" w:hAnsi="Book Antiqua" w:cs="Calibri"/>
          <w:b/>
          <w:sz w:val="24"/>
          <w:szCs w:val="24"/>
        </w:rPr>
      </w:pPr>
      <w:r w:rsidRPr="00F07141">
        <w:rPr>
          <w:rFonts w:ascii="Book Antiqua" w:eastAsia="Calibri" w:hAnsi="Book Antiqua" w:cs="Calibri"/>
          <w:sz w:val="24"/>
          <w:szCs w:val="24"/>
        </w:rPr>
        <w:t>Derecho de Apelación: En el caso de las medidas disciplinarias excepcionales como</w:t>
      </w:r>
      <w:r w:rsidR="005303C2" w:rsidRPr="00F07141">
        <w:rPr>
          <w:rFonts w:ascii="Book Antiqua" w:eastAsia="Calibri" w:hAnsi="Book Antiqua" w:cs="Calibri"/>
          <w:sz w:val="24"/>
          <w:szCs w:val="24"/>
        </w:rPr>
        <w:t xml:space="preserve"> “Cancelación de Matrícula” y “Expulsión”, la Ley N° 20.845 de Inclusión </w:t>
      </w:r>
      <w:r w:rsidR="005303C2" w:rsidRPr="00F07141">
        <w:rPr>
          <w:rFonts w:ascii="Book Antiqua" w:eastAsia="Calibri" w:hAnsi="Book Antiqua" w:cs="Calibri"/>
          <w:sz w:val="24"/>
          <w:szCs w:val="24"/>
        </w:rPr>
        <w:lastRenderedPageBreak/>
        <w:t>Escolar, establece que el apoderada/o del estudiante sancionado/a podrá “pedir la reconsideración de la medida dentro de quince días (hábiles) de su notificación, ante (el Director/a), quien resolverá previa consulta al Consejo de Profesores de Curso. El Consejo deberá pronunciarse por escrito, debiendo tener a la vista el o los informes técnicos psicosociales pertinentes y que se encuentren disponibles”.</w:t>
      </w:r>
    </w:p>
    <w:p w14:paraId="587FBEEC" w14:textId="77777777" w:rsidR="008759BF" w:rsidRPr="00F07141" w:rsidRDefault="008759BF" w:rsidP="008759BF">
      <w:pPr>
        <w:pStyle w:val="Prrafodelista"/>
        <w:ind w:left="0"/>
        <w:jc w:val="both"/>
        <w:rPr>
          <w:rFonts w:ascii="Book Antiqua" w:eastAsia="Calibri" w:hAnsi="Book Antiqua" w:cs="Calibri"/>
          <w:b/>
          <w:sz w:val="24"/>
          <w:szCs w:val="24"/>
        </w:rPr>
      </w:pPr>
    </w:p>
    <w:p w14:paraId="37CC5088" w14:textId="77777777" w:rsidR="005303C2" w:rsidRPr="00F07141" w:rsidRDefault="00177AFF" w:rsidP="00F20B71">
      <w:pPr>
        <w:pStyle w:val="Ttulo1"/>
        <w:numPr>
          <w:ilvl w:val="0"/>
          <w:numId w:val="62"/>
        </w:numPr>
        <w:ind w:left="0" w:firstLine="0"/>
        <w:rPr>
          <w:rFonts w:eastAsia="Calibri"/>
        </w:rPr>
      </w:pPr>
      <w:bookmarkStart w:id="44" w:name="_Toc3530900"/>
      <w:r w:rsidRPr="00F07141">
        <w:rPr>
          <w:rFonts w:eastAsia="Calibri"/>
        </w:rPr>
        <w:t>TIPIFICACIÓN DE FALTAS Y CONDUCTO REGULAR:</w:t>
      </w:r>
      <w:bookmarkEnd w:id="44"/>
    </w:p>
    <w:p w14:paraId="343A415B" w14:textId="77777777" w:rsidR="005303C2" w:rsidRPr="00F07141" w:rsidRDefault="005303C2" w:rsidP="00DF3725">
      <w:pPr>
        <w:numPr>
          <w:ilvl w:val="0"/>
          <w:numId w:val="22"/>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Las FALTAS LEVES serán abordadas por cualquier DOCENTE, DIRECTIVO O INSPECTOR/A que tenga conocimiento de lo sucedido.</w:t>
      </w:r>
    </w:p>
    <w:p w14:paraId="39EA12A1" w14:textId="77777777" w:rsidR="005303C2" w:rsidRPr="00F07141" w:rsidRDefault="009E7503" w:rsidP="00DF3725">
      <w:pPr>
        <w:numPr>
          <w:ilvl w:val="0"/>
          <w:numId w:val="22"/>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Las FALTAS GRAVES</w:t>
      </w:r>
      <w:r w:rsidR="005303C2" w:rsidRPr="00F07141">
        <w:rPr>
          <w:rFonts w:ascii="Book Antiqua" w:eastAsia="Calibri" w:hAnsi="Book Antiqua" w:cs="Calibri"/>
          <w:sz w:val="24"/>
          <w:szCs w:val="24"/>
        </w:rPr>
        <w:t xml:space="preserve"> serán abordadas exclusivamente por INSPECTORÍA GENERAL Y/O PROFESOR JEFE,</w:t>
      </w:r>
      <w:r w:rsidRPr="00F07141">
        <w:rPr>
          <w:rFonts w:ascii="Book Antiqua" w:eastAsia="Calibri" w:hAnsi="Book Antiqua" w:cs="Calibri"/>
          <w:sz w:val="24"/>
          <w:szCs w:val="24"/>
        </w:rPr>
        <w:t xml:space="preserve"> DIRECCIÓN.</w:t>
      </w:r>
    </w:p>
    <w:p w14:paraId="63D98AC5" w14:textId="77777777" w:rsidR="005303C2" w:rsidRDefault="009E7503" w:rsidP="00DF3725">
      <w:pPr>
        <w:numPr>
          <w:ilvl w:val="0"/>
          <w:numId w:val="22"/>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Las FALTAS GRAVISIMAS</w:t>
      </w:r>
      <w:r w:rsidR="005303C2" w:rsidRPr="00F07141">
        <w:rPr>
          <w:rFonts w:ascii="Book Antiqua" w:eastAsia="Calibri" w:hAnsi="Book Antiqua" w:cs="Calibri"/>
          <w:sz w:val="24"/>
          <w:szCs w:val="24"/>
        </w:rPr>
        <w:t xml:space="preserve"> serán abordadas exclusi</w:t>
      </w:r>
      <w:r w:rsidR="00274B54" w:rsidRPr="00F07141">
        <w:rPr>
          <w:rFonts w:ascii="Book Antiqua" w:eastAsia="Calibri" w:hAnsi="Book Antiqua" w:cs="Calibri"/>
          <w:sz w:val="24"/>
          <w:szCs w:val="24"/>
        </w:rPr>
        <w:t>vamente por INSPECTORÍA GENERAL, DIRECCIÓN</w:t>
      </w:r>
      <w:r w:rsidRPr="00F07141">
        <w:rPr>
          <w:rFonts w:ascii="Book Antiqua" w:eastAsia="Calibri" w:hAnsi="Book Antiqua" w:cs="Calibri"/>
          <w:sz w:val="24"/>
          <w:szCs w:val="24"/>
        </w:rPr>
        <w:t>, CONSEJO DE PROFESORES</w:t>
      </w:r>
      <w:r w:rsidR="00274B54" w:rsidRPr="00F07141">
        <w:rPr>
          <w:rFonts w:ascii="Book Antiqua" w:eastAsia="Calibri" w:hAnsi="Book Antiqua" w:cs="Calibri"/>
          <w:sz w:val="24"/>
          <w:szCs w:val="24"/>
        </w:rPr>
        <w:t>.</w:t>
      </w:r>
    </w:p>
    <w:p w14:paraId="2BAD9111" w14:textId="77777777" w:rsidR="008759BF" w:rsidRPr="00F07141" w:rsidRDefault="008759BF" w:rsidP="008759BF">
      <w:pPr>
        <w:tabs>
          <w:tab w:val="left" w:pos="426"/>
        </w:tabs>
        <w:contextualSpacing/>
        <w:jc w:val="both"/>
        <w:rPr>
          <w:rFonts w:ascii="Book Antiqua" w:eastAsia="Calibri" w:hAnsi="Book Antiqua" w:cs="Calibri"/>
          <w:sz w:val="24"/>
          <w:szCs w:val="24"/>
        </w:rPr>
      </w:pPr>
    </w:p>
    <w:p w14:paraId="3CA3096D" w14:textId="77777777" w:rsidR="005303C2" w:rsidRPr="00F07141" w:rsidRDefault="00F70E44" w:rsidP="00F70E44">
      <w:pPr>
        <w:pStyle w:val="Ttulo1"/>
        <w:rPr>
          <w:rFonts w:eastAsia="Calibri"/>
        </w:rPr>
      </w:pPr>
      <w:bookmarkStart w:id="45" w:name="_Toc3530901"/>
      <w:r w:rsidRPr="00F07141">
        <w:rPr>
          <w:rFonts w:eastAsia="Calibri"/>
        </w:rPr>
        <w:t>22</w:t>
      </w:r>
      <w:r w:rsidR="00B708E3" w:rsidRPr="00F07141">
        <w:rPr>
          <w:rFonts w:eastAsia="Calibri"/>
        </w:rPr>
        <w:t xml:space="preserve">. </w:t>
      </w:r>
      <w:r w:rsidR="005303C2" w:rsidRPr="00F07141">
        <w:rPr>
          <w:rFonts w:eastAsia="Calibri"/>
        </w:rPr>
        <w:t>DE LAS MEDIDAS FORMATIVAS Y SANCIONES.</w:t>
      </w:r>
      <w:bookmarkEnd w:id="45"/>
    </w:p>
    <w:p w14:paraId="55AD62AD" w14:textId="77777777" w:rsidR="005303C2" w:rsidRPr="00F07141" w:rsidRDefault="005303C2" w:rsidP="0010466B">
      <w:pPr>
        <w:ind w:firstLine="708"/>
        <w:jc w:val="both"/>
        <w:rPr>
          <w:rFonts w:ascii="Book Antiqua" w:eastAsia="Calibri" w:hAnsi="Book Antiqua" w:cs="Calibri"/>
          <w:sz w:val="24"/>
          <w:szCs w:val="24"/>
        </w:rPr>
      </w:pPr>
      <w:r w:rsidRPr="00F07141">
        <w:rPr>
          <w:rFonts w:ascii="Book Antiqua" w:eastAsia="Calibri" w:hAnsi="Book Antiqua" w:cs="Calibri"/>
          <w:sz w:val="24"/>
          <w:szCs w:val="24"/>
        </w:rPr>
        <w:t>Frente a la ocurrencia de alguna de las situaciones consideradas como FALTA y tras haber cumplido el debido proceso, el Establecimiento aplicará alguna de las siguientes medidas formativas o sanciones.</w:t>
      </w:r>
    </w:p>
    <w:p w14:paraId="77AF7D02" w14:textId="77777777" w:rsidR="008759BF" w:rsidRDefault="005303C2" w:rsidP="0010466B">
      <w:pPr>
        <w:jc w:val="both"/>
        <w:rPr>
          <w:rFonts w:ascii="Book Antiqua" w:eastAsia="Calibri" w:hAnsi="Book Antiqua" w:cs="Calibri"/>
          <w:sz w:val="24"/>
          <w:szCs w:val="24"/>
        </w:rPr>
      </w:pPr>
      <w:r w:rsidRPr="00F07141">
        <w:rPr>
          <w:rFonts w:ascii="Book Antiqua" w:eastAsia="Calibri" w:hAnsi="Book Antiqua" w:cs="Calibri"/>
          <w:sz w:val="24"/>
          <w:szCs w:val="24"/>
        </w:rPr>
        <w:t>Las Medidas Formativas y las Sanciones detalladas en este Manual podrán ser aplicadas una o varias de manera simultánea, siempre resguardando el debido proceso y la formación del estudiante.</w:t>
      </w:r>
    </w:p>
    <w:p w14:paraId="225BA0BA" w14:textId="77777777" w:rsidR="008759BF" w:rsidRPr="00F07141" w:rsidRDefault="008759BF" w:rsidP="0010466B">
      <w:pPr>
        <w:jc w:val="both"/>
        <w:rPr>
          <w:rFonts w:ascii="Book Antiqua" w:eastAsia="Calibri" w:hAnsi="Book Antiqua" w:cs="Calibri"/>
          <w:sz w:val="24"/>
          <w:szCs w:val="24"/>
        </w:rPr>
      </w:pPr>
    </w:p>
    <w:p w14:paraId="3031C1BC" w14:textId="77777777" w:rsidR="005303C2" w:rsidRPr="00F07141" w:rsidRDefault="00F70E44" w:rsidP="00F70E44">
      <w:pPr>
        <w:pStyle w:val="Ttulo1"/>
        <w:rPr>
          <w:rFonts w:eastAsia="Calibri"/>
        </w:rPr>
      </w:pPr>
      <w:bookmarkStart w:id="46" w:name="_Toc3530902"/>
      <w:r w:rsidRPr="00F07141">
        <w:rPr>
          <w:rFonts w:eastAsia="Calibri"/>
        </w:rPr>
        <w:t>22</w:t>
      </w:r>
      <w:r w:rsidR="00B708E3" w:rsidRPr="00F07141">
        <w:rPr>
          <w:rFonts w:eastAsia="Calibri"/>
        </w:rPr>
        <w:t xml:space="preserve">.1 </w:t>
      </w:r>
      <w:r w:rsidR="00B708E3" w:rsidRPr="00F07141">
        <w:rPr>
          <w:rFonts w:eastAsia="Calibri"/>
        </w:rPr>
        <w:tab/>
        <w:t>MEDIDAS FORMATIVAS</w:t>
      </w:r>
      <w:bookmarkEnd w:id="46"/>
    </w:p>
    <w:p w14:paraId="7FE20BAE" w14:textId="77777777" w:rsidR="005303C2" w:rsidRPr="00F07141" w:rsidRDefault="005303C2" w:rsidP="00DF3725">
      <w:pPr>
        <w:numPr>
          <w:ilvl w:val="0"/>
          <w:numId w:val="24"/>
        </w:numPr>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Diálogo Formativo: Conversación entre un docente, directivo o inspector(a) las o los estudiantes que han cometido una acción considerada falta con el objetivo de reflexionar sobre la falta cometida y sus consecuencias, así como también, elaborar acuerdos explícitos de cambio de conducta por parte de las y los estudiantes involucrados(as) los que se dejan por escrito en una carta de compromiso.</w:t>
      </w:r>
    </w:p>
    <w:p w14:paraId="1DE70FDE" w14:textId="77777777" w:rsidR="005303C2" w:rsidRPr="00F07141" w:rsidRDefault="005303C2" w:rsidP="00DF3725">
      <w:pPr>
        <w:numPr>
          <w:ilvl w:val="0"/>
          <w:numId w:val="24"/>
        </w:numPr>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Acción de Reparación: Se consideran actos reparatorios el pedir disculpas privadas o públicas; reponer artículos dañados o perdidos; acompañar o facilitar alguna actividad de la persona agredida. Éstos deben estar relacionadas con la falta cometida y no ser consideradas denigrantes por las o los involucrados(as).</w:t>
      </w:r>
    </w:p>
    <w:p w14:paraId="445882A7" w14:textId="77777777" w:rsidR="005303C2" w:rsidRPr="00F07141" w:rsidRDefault="005303C2" w:rsidP="00DF3725">
      <w:pPr>
        <w:numPr>
          <w:ilvl w:val="0"/>
          <w:numId w:val="24"/>
        </w:numPr>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Trabajo pedagógico académico o reflexivo: estos no tienen incidencia en las notas de ninguna asignatura pero contribuyen la reflexión del acto cometido. El trabajo puede ser de tipo pedagógico de algún subsector en específico o reflexivo. Si el estudiante se encuentra en reflexión al hogar ésta será entregado a las 8:00 horas y debe ser devuelto a las 13:00 horas, deberá además incurrir al establecimiento correctamente uniformado y cumplir los plazos establecidos. </w:t>
      </w:r>
    </w:p>
    <w:p w14:paraId="129913B1" w14:textId="77777777" w:rsidR="00507FD2" w:rsidRPr="00F07141" w:rsidRDefault="005303C2" w:rsidP="00DF3725">
      <w:pPr>
        <w:numPr>
          <w:ilvl w:val="0"/>
          <w:numId w:val="24"/>
        </w:numPr>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lastRenderedPageBreak/>
        <w:t xml:space="preserve">Servicio Comunitario: </w:t>
      </w:r>
      <w:r w:rsidR="009E7503" w:rsidRPr="00F07141">
        <w:rPr>
          <w:rFonts w:ascii="Book Antiqua" w:eastAsia="Calibri" w:hAnsi="Book Antiqua" w:cs="Calibri"/>
          <w:sz w:val="24"/>
          <w:szCs w:val="24"/>
        </w:rPr>
        <w:t xml:space="preserve">Podrá ser todo tipo de trabajo en pos de la comunidad educativa y que no atente contra la integridad física del estudiante, </w:t>
      </w:r>
      <w:r w:rsidR="00EA3D79" w:rsidRPr="00F07141">
        <w:rPr>
          <w:rFonts w:ascii="Book Antiqua" w:eastAsia="Calibri" w:hAnsi="Book Antiqua" w:cs="Calibri"/>
          <w:sz w:val="24"/>
          <w:szCs w:val="24"/>
        </w:rPr>
        <w:t xml:space="preserve">bajo firma del apoderado en libro de clases </w:t>
      </w:r>
      <w:r w:rsidR="009E7503" w:rsidRPr="00F07141">
        <w:rPr>
          <w:rFonts w:ascii="Book Antiqua" w:eastAsia="Calibri" w:hAnsi="Book Antiqua" w:cs="Calibri"/>
          <w:sz w:val="24"/>
          <w:szCs w:val="24"/>
        </w:rPr>
        <w:t>previamente acordado entre el establecimiento y los apoderados.</w:t>
      </w:r>
    </w:p>
    <w:p w14:paraId="15952AAC" w14:textId="77777777" w:rsidR="005303C2" w:rsidRPr="00F07141" w:rsidRDefault="005303C2" w:rsidP="00DF3725">
      <w:pPr>
        <w:numPr>
          <w:ilvl w:val="0"/>
          <w:numId w:val="24"/>
        </w:numPr>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Acciones individuales o colectivas que beneficien una parte o la totalidad de la comunidad escolar. Deben estar directamente relacionadas con la falta cometida, desarrollarse por un tiempo determinado y no ser consideradas denigrantes por las o los involucrados/as: cooperar con el aseo u ornato del establecimiento; reposición o reparación de infraestructura o materiales del establecimiento; cooperar con el orden.</w:t>
      </w:r>
    </w:p>
    <w:p w14:paraId="1692B2E6" w14:textId="77777777" w:rsidR="005303C2" w:rsidRPr="00F07141" w:rsidRDefault="005303C2" w:rsidP="00DF3725">
      <w:pPr>
        <w:numPr>
          <w:ilvl w:val="0"/>
          <w:numId w:val="24"/>
        </w:numPr>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Resolución alternativa de Conflictos: es esta una instancia formal de diálogo entre quienes mantienen un conflicto con la intención de construir acuerdos sobre la forma de relacionarse. Esta medida debe ser aplicada exclusivamente por personas (adultos/as o estudiantes) que tengan capacitación en estas estrategias y su aplicación es excluyente con la aplicación de sanciones. Entre estas estrategias se puede señalar: Mediación; Negociación; Arbitraje. </w:t>
      </w:r>
    </w:p>
    <w:p w14:paraId="14E5CDB1" w14:textId="77777777" w:rsidR="005303C2" w:rsidRPr="00F07141" w:rsidRDefault="005303C2" w:rsidP="00DF3725">
      <w:pPr>
        <w:jc w:val="both"/>
        <w:rPr>
          <w:rFonts w:ascii="Book Antiqua" w:eastAsia="Calibri" w:hAnsi="Book Antiqua" w:cs="Calibri"/>
          <w:sz w:val="24"/>
          <w:szCs w:val="24"/>
        </w:rPr>
      </w:pPr>
      <w:r w:rsidRPr="00F07141">
        <w:rPr>
          <w:rFonts w:ascii="Book Antiqua" w:eastAsia="Calibri" w:hAnsi="Book Antiqua" w:cs="Calibri"/>
          <w:sz w:val="24"/>
          <w:szCs w:val="24"/>
        </w:rPr>
        <w:t>Para llevar a cabo el proyecto educat</w:t>
      </w:r>
      <w:r w:rsidR="00177AFF" w:rsidRPr="00F07141">
        <w:rPr>
          <w:rFonts w:ascii="Book Antiqua" w:eastAsia="Calibri" w:hAnsi="Book Antiqua" w:cs="Calibri"/>
          <w:sz w:val="24"/>
          <w:szCs w:val="24"/>
        </w:rPr>
        <w:t xml:space="preserve">ivo, es necesario que todos los </w:t>
      </w:r>
      <w:r w:rsidRPr="00F07141">
        <w:rPr>
          <w:rFonts w:ascii="Book Antiqua" w:eastAsia="Calibri" w:hAnsi="Book Antiqua" w:cs="Calibri"/>
          <w:sz w:val="24"/>
          <w:szCs w:val="24"/>
        </w:rPr>
        <w:t xml:space="preserve">estudiantes entiendan que la disciplina y el orden cumple un papel </w:t>
      </w:r>
      <w:r w:rsidR="00177AFF"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 xml:space="preserve">fundamental en la formación académica, personal y social. </w:t>
      </w:r>
    </w:p>
    <w:p w14:paraId="4F10B240" w14:textId="77777777" w:rsidR="008759BF" w:rsidRDefault="00F70E44" w:rsidP="00F70E44">
      <w:pPr>
        <w:pStyle w:val="Ttulo1"/>
        <w:rPr>
          <w:rFonts w:eastAsia="Calibri"/>
        </w:rPr>
      </w:pPr>
      <w:r w:rsidRPr="00F07141">
        <w:rPr>
          <w:rFonts w:eastAsia="Calibri"/>
        </w:rPr>
        <w:t xml:space="preserve"> </w:t>
      </w:r>
    </w:p>
    <w:p w14:paraId="4E932EDF" w14:textId="77777777" w:rsidR="005303C2" w:rsidRPr="00F07141" w:rsidRDefault="00F70E44" w:rsidP="00F70E44">
      <w:pPr>
        <w:pStyle w:val="Ttulo1"/>
        <w:rPr>
          <w:rFonts w:eastAsia="Calibri"/>
        </w:rPr>
      </w:pPr>
      <w:bookmarkStart w:id="47" w:name="_Toc3530903"/>
      <w:r w:rsidRPr="00F07141">
        <w:rPr>
          <w:rFonts w:eastAsia="Calibri"/>
        </w:rPr>
        <w:t xml:space="preserve">22.2 </w:t>
      </w:r>
      <w:r w:rsidR="00B708E3" w:rsidRPr="00F07141">
        <w:rPr>
          <w:rFonts w:eastAsia="Calibri"/>
        </w:rPr>
        <w:t>SANCIONES</w:t>
      </w:r>
      <w:bookmarkEnd w:id="47"/>
    </w:p>
    <w:p w14:paraId="7F79F0E2" w14:textId="77777777" w:rsidR="005303C2" w:rsidRPr="00F07141" w:rsidRDefault="005303C2" w:rsidP="00DF3725">
      <w:pPr>
        <w:tabs>
          <w:tab w:val="left" w:pos="142"/>
        </w:tabs>
        <w:spacing w:line="240" w:lineRule="auto"/>
        <w:jc w:val="both"/>
        <w:rPr>
          <w:rFonts w:ascii="Book Antiqua" w:eastAsia="Calibri" w:hAnsi="Book Antiqua" w:cs="Calibri"/>
          <w:sz w:val="24"/>
          <w:szCs w:val="24"/>
        </w:rPr>
      </w:pPr>
      <w:r w:rsidRPr="00F07141">
        <w:rPr>
          <w:rFonts w:ascii="Book Antiqua" w:eastAsia="Calibri" w:hAnsi="Book Antiqua" w:cs="Calibri"/>
          <w:sz w:val="24"/>
          <w:szCs w:val="24"/>
        </w:rPr>
        <w:t>Se considera una sanción a toda “pena que una ley o un reglamento establece para sus infractores”</w:t>
      </w:r>
    </w:p>
    <w:p w14:paraId="041B0012" w14:textId="77777777" w:rsidR="005303C2" w:rsidRPr="00F07141" w:rsidRDefault="005303C2" w:rsidP="00DF3725">
      <w:pPr>
        <w:numPr>
          <w:ilvl w:val="0"/>
          <w:numId w:val="23"/>
        </w:numPr>
        <w:tabs>
          <w:tab w:val="left" w:pos="142"/>
        </w:tabs>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Anotación Negativa: observación escrita en hoja de vida del estudiante y que sea considerada como falta. Su registro debe ser informado inmediatamente al estudiante, así como también informada a su apoderado(a) durante la próxima reunión o citación formal a entrevista la cual es obligatoria. </w:t>
      </w:r>
    </w:p>
    <w:p w14:paraId="1ADE70A8" w14:textId="77777777" w:rsidR="005303C2" w:rsidRPr="00F07141" w:rsidRDefault="003D26E2" w:rsidP="00DF3725">
      <w:pPr>
        <w:numPr>
          <w:ilvl w:val="0"/>
          <w:numId w:val="23"/>
        </w:numPr>
        <w:tabs>
          <w:tab w:val="left" w:pos="142"/>
        </w:tabs>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Suspensión</w:t>
      </w:r>
      <w:r w:rsidR="005303C2" w:rsidRPr="00F07141">
        <w:rPr>
          <w:rFonts w:ascii="Book Antiqua" w:eastAsia="Calibri" w:hAnsi="Book Antiqua" w:cs="Calibri"/>
          <w:sz w:val="24"/>
          <w:szCs w:val="24"/>
        </w:rPr>
        <w:t xml:space="preserve">: prohibición de ingreso al Establecimiento Educacional que se le aplica a un estudiante por un periodo determinado. Ésta siempre será acompañado de trabajo pedagógico y cumpliendo los plazos establecidos para su revisión. De acuerdo al Ordinario N° 476 del año 2013 de la Superintendencia de Educación, </w:t>
      </w:r>
      <w:r w:rsidR="005303C2" w:rsidRPr="00F07141">
        <w:rPr>
          <w:rFonts w:ascii="Book Antiqua" w:eastAsia="Calibri" w:hAnsi="Book Antiqua" w:cs="Calibri"/>
          <w:b/>
          <w:sz w:val="24"/>
          <w:szCs w:val="24"/>
        </w:rPr>
        <w:t>“la suspen</w:t>
      </w:r>
      <w:r w:rsidR="00B708E3" w:rsidRPr="00F07141">
        <w:rPr>
          <w:rFonts w:ascii="Book Antiqua" w:eastAsia="Calibri" w:hAnsi="Book Antiqua" w:cs="Calibri"/>
          <w:b/>
          <w:sz w:val="24"/>
          <w:szCs w:val="24"/>
        </w:rPr>
        <w:t>sión no puede aplicarse por perí</w:t>
      </w:r>
      <w:r w:rsidR="005303C2" w:rsidRPr="00F07141">
        <w:rPr>
          <w:rFonts w:ascii="Book Antiqua" w:eastAsia="Calibri" w:hAnsi="Book Antiqua" w:cs="Calibri"/>
          <w:b/>
          <w:sz w:val="24"/>
          <w:szCs w:val="24"/>
        </w:rPr>
        <w:t>odos que superen los cinco días hábiles, sin perjuicio que de manera excepcional se pueda prorrogar una vez por igual período”</w:t>
      </w:r>
      <w:r w:rsidR="005303C2" w:rsidRPr="00F07141">
        <w:rPr>
          <w:rFonts w:ascii="Book Antiqua" w:eastAsia="Calibri" w:hAnsi="Book Antiqua" w:cs="Calibri"/>
          <w:sz w:val="24"/>
          <w:szCs w:val="24"/>
        </w:rPr>
        <w:t xml:space="preserve">. Esta sanción sólo será aplicada tras haber cumplido el itinerario del debido proceso. Al suspendido o suspendida se le remitirá a casa con un plan de trabajo académico para los días que se extienda la sanción. </w:t>
      </w:r>
    </w:p>
    <w:p w14:paraId="6294A6C2" w14:textId="77777777" w:rsidR="009E7503" w:rsidRPr="00F07141" w:rsidRDefault="005303C2" w:rsidP="00DF3725">
      <w:pPr>
        <w:numPr>
          <w:ilvl w:val="0"/>
          <w:numId w:val="23"/>
        </w:numPr>
        <w:tabs>
          <w:tab w:val="left" w:pos="142"/>
        </w:tabs>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Condicionalidad de Matrícula: se pretende el cambio de conducta de parte del estudiante por lo que actúa como un acto de prevención ante la desvinculación del estudiante. Su aplicación será decisión exclusiva del Director del Establecimiento previo acuerdo con el consejo escolar. De acuerdo al Ordinario N° 476 del año 2013 de la Superintendencia de Educación, “la condicionalidad de matrícula es una medida disciplinaria y por tanto su aplicación debe estar asociada a hechos o </w:t>
      </w:r>
      <w:r w:rsidRPr="00F07141">
        <w:rPr>
          <w:rFonts w:ascii="Book Antiqua" w:eastAsia="Calibri" w:hAnsi="Book Antiqua" w:cs="Calibri"/>
          <w:sz w:val="24"/>
          <w:szCs w:val="24"/>
        </w:rPr>
        <w:lastRenderedPageBreak/>
        <w:t>conductas que estén consideradas como falta. La condicionalidad de matrícula siempre debe ser revisada al final de cada semestre independiente de la fecha en la cual se haya aplicado”.</w:t>
      </w:r>
    </w:p>
    <w:p w14:paraId="7BCE567C" w14:textId="77777777" w:rsidR="00CD1D00" w:rsidRPr="00F07141" w:rsidRDefault="00B708E3" w:rsidP="00DF3725">
      <w:pPr>
        <w:numPr>
          <w:ilvl w:val="0"/>
          <w:numId w:val="23"/>
        </w:numPr>
        <w:spacing w:line="240" w:lineRule="auto"/>
        <w:ind w:left="0" w:firstLine="0"/>
        <w:contextualSpacing/>
        <w:jc w:val="both"/>
        <w:rPr>
          <w:rFonts w:ascii="Book Antiqua" w:eastAsia="Calibri" w:hAnsi="Book Antiqua" w:cs="Calibri"/>
          <w:sz w:val="24"/>
          <w:szCs w:val="24"/>
        </w:rPr>
      </w:pPr>
      <w:r w:rsidRPr="00F07141">
        <w:rPr>
          <w:rFonts w:ascii="Book Antiqua" w:eastAsia="Calibri" w:hAnsi="Book Antiqua" w:cs="Calibri"/>
          <w:sz w:val="24"/>
          <w:szCs w:val="24"/>
        </w:rPr>
        <w:t>Expulsión</w:t>
      </w:r>
      <w:r w:rsidR="005303C2" w:rsidRPr="00F07141">
        <w:rPr>
          <w:rFonts w:ascii="Book Antiqua" w:eastAsia="Calibri" w:hAnsi="Book Antiqua" w:cs="Calibri"/>
          <w:sz w:val="24"/>
          <w:szCs w:val="24"/>
        </w:rPr>
        <w:t xml:space="preserve">: </w:t>
      </w:r>
      <w:r w:rsidRPr="00F07141">
        <w:rPr>
          <w:rFonts w:ascii="Book Antiqua" w:eastAsia="Calibri" w:hAnsi="Book Antiqua" w:cs="Calibri"/>
          <w:sz w:val="24"/>
          <w:szCs w:val="24"/>
        </w:rPr>
        <w:t>desvinculación</w:t>
      </w:r>
      <w:r w:rsidR="005303C2" w:rsidRPr="00F07141">
        <w:rPr>
          <w:rFonts w:ascii="Book Antiqua" w:eastAsia="Calibri" w:hAnsi="Book Antiqua" w:cs="Calibri"/>
          <w:sz w:val="24"/>
          <w:szCs w:val="24"/>
        </w:rPr>
        <w:t xml:space="preserve"> inmediata </w:t>
      </w:r>
      <w:r w:rsidRPr="00F07141">
        <w:rPr>
          <w:rFonts w:ascii="Book Antiqua" w:eastAsia="Calibri" w:hAnsi="Book Antiqua" w:cs="Calibri"/>
          <w:sz w:val="24"/>
          <w:szCs w:val="24"/>
        </w:rPr>
        <w:t xml:space="preserve">y cancelación </w:t>
      </w:r>
      <w:r w:rsidR="005303C2" w:rsidRPr="00F07141">
        <w:rPr>
          <w:rFonts w:ascii="Book Antiqua" w:eastAsia="Calibri" w:hAnsi="Book Antiqua" w:cs="Calibri"/>
          <w:sz w:val="24"/>
          <w:szCs w:val="24"/>
        </w:rPr>
        <w:t>de la matrícula a un estudiante. Esta sanción se aplica habiendo cumplido todos los pasos del debido proceso y en casos que considere que esté en</w:t>
      </w:r>
      <w:r w:rsidR="008759BF">
        <w:rPr>
          <w:rFonts w:ascii="Book Antiqua" w:eastAsia="Calibri" w:hAnsi="Book Antiqua" w:cs="Calibri"/>
          <w:sz w:val="24"/>
          <w:szCs w:val="24"/>
        </w:rPr>
        <w:t xml:space="preserve"> riesgo la integridad física,</w:t>
      </w:r>
      <w:r w:rsidR="005303C2" w:rsidRPr="00F07141">
        <w:rPr>
          <w:rFonts w:ascii="Book Antiqua" w:eastAsia="Calibri" w:hAnsi="Book Antiqua" w:cs="Calibri"/>
          <w:sz w:val="24"/>
          <w:szCs w:val="24"/>
        </w:rPr>
        <w:t xml:space="preserve"> psíquica </w:t>
      </w:r>
      <w:r w:rsidR="008759BF">
        <w:rPr>
          <w:rFonts w:ascii="Book Antiqua" w:eastAsia="Calibri" w:hAnsi="Book Antiqua" w:cs="Calibri"/>
          <w:sz w:val="24"/>
          <w:szCs w:val="24"/>
        </w:rPr>
        <w:t xml:space="preserve">y social, </w:t>
      </w:r>
      <w:r w:rsidR="005303C2" w:rsidRPr="00F07141">
        <w:rPr>
          <w:rFonts w:ascii="Book Antiqua" w:eastAsia="Calibri" w:hAnsi="Book Antiqua" w:cs="Calibri"/>
          <w:sz w:val="24"/>
          <w:szCs w:val="24"/>
        </w:rPr>
        <w:t xml:space="preserve">de algún miembro de la comunidad educativa. </w:t>
      </w:r>
    </w:p>
    <w:p w14:paraId="35D8D679" w14:textId="77777777" w:rsidR="009B0483" w:rsidRPr="00F07141" w:rsidRDefault="009B0483" w:rsidP="00DF3725">
      <w:pPr>
        <w:spacing w:line="240" w:lineRule="auto"/>
        <w:contextualSpacing/>
        <w:jc w:val="both"/>
        <w:rPr>
          <w:rFonts w:ascii="Book Antiqua" w:eastAsia="Calibri" w:hAnsi="Book Antiqua" w:cs="Calibri"/>
          <w:sz w:val="24"/>
          <w:szCs w:val="24"/>
        </w:rPr>
      </w:pPr>
    </w:p>
    <w:p w14:paraId="5AA8AA82" w14:textId="77777777" w:rsidR="00507FD2" w:rsidRPr="00F07141" w:rsidRDefault="00507FD2" w:rsidP="0010466B">
      <w:pPr>
        <w:spacing w:line="240" w:lineRule="auto"/>
        <w:ind w:left="720"/>
        <w:contextualSpacing/>
        <w:jc w:val="both"/>
        <w:rPr>
          <w:rFonts w:ascii="Book Antiqua" w:eastAsia="Calibri" w:hAnsi="Book Antiqua" w:cs="Calibri"/>
          <w:sz w:val="24"/>
          <w:szCs w:val="24"/>
        </w:rPr>
      </w:pPr>
    </w:p>
    <w:tbl>
      <w:tblPr>
        <w:tblStyle w:val="Tablaconcuadrcula"/>
        <w:tblW w:w="5000" w:type="pct"/>
        <w:tblLook w:val="04A0" w:firstRow="1" w:lastRow="0" w:firstColumn="1" w:lastColumn="0" w:noHBand="0" w:noVBand="1"/>
      </w:tblPr>
      <w:tblGrid>
        <w:gridCol w:w="2995"/>
        <w:gridCol w:w="2996"/>
        <w:gridCol w:w="2837"/>
      </w:tblGrid>
      <w:tr w:rsidR="00F07141" w:rsidRPr="00F07141" w14:paraId="7E2972F7" w14:textId="77777777" w:rsidTr="00EC4D59">
        <w:tc>
          <w:tcPr>
            <w:tcW w:w="1696" w:type="pct"/>
          </w:tcPr>
          <w:p w14:paraId="13A2332B" w14:textId="77777777" w:rsidR="005303C2" w:rsidRPr="00F07141" w:rsidRDefault="005303C2" w:rsidP="0010466B">
            <w:pPr>
              <w:jc w:val="both"/>
              <w:rPr>
                <w:rFonts w:ascii="Book Antiqua" w:eastAsia="Calibri" w:hAnsi="Book Antiqua" w:cs="Calibri"/>
                <w:sz w:val="24"/>
                <w:szCs w:val="24"/>
              </w:rPr>
            </w:pPr>
            <w:r w:rsidRPr="00F07141">
              <w:rPr>
                <w:rFonts w:ascii="Book Antiqua" w:eastAsia="Calibri" w:hAnsi="Book Antiqua" w:cs="Calibri"/>
                <w:b/>
                <w:sz w:val="24"/>
                <w:szCs w:val="24"/>
              </w:rPr>
              <w:t>Faltas leves</w:t>
            </w:r>
          </w:p>
        </w:tc>
        <w:tc>
          <w:tcPr>
            <w:tcW w:w="1697" w:type="pct"/>
          </w:tcPr>
          <w:p w14:paraId="5091A85A" w14:textId="77777777" w:rsidR="005303C2" w:rsidRPr="00F07141" w:rsidRDefault="009B0483" w:rsidP="0010466B">
            <w:pPr>
              <w:jc w:val="both"/>
              <w:rPr>
                <w:rFonts w:ascii="Book Antiqua" w:eastAsia="Calibri" w:hAnsi="Book Antiqua" w:cs="Calibri"/>
                <w:sz w:val="24"/>
                <w:szCs w:val="24"/>
              </w:rPr>
            </w:pPr>
            <w:r w:rsidRPr="00F07141">
              <w:rPr>
                <w:rFonts w:ascii="Book Antiqua" w:eastAsia="Calibri" w:hAnsi="Book Antiqua" w:cs="Calibri"/>
                <w:b/>
                <w:sz w:val="24"/>
                <w:szCs w:val="24"/>
              </w:rPr>
              <w:t xml:space="preserve">Faltas </w:t>
            </w:r>
            <w:r w:rsidR="009E7503" w:rsidRPr="00F07141">
              <w:rPr>
                <w:rFonts w:ascii="Book Antiqua" w:eastAsia="Calibri" w:hAnsi="Book Antiqua" w:cs="Calibri"/>
                <w:b/>
                <w:sz w:val="24"/>
                <w:szCs w:val="24"/>
              </w:rPr>
              <w:t>graves</w:t>
            </w:r>
          </w:p>
        </w:tc>
        <w:tc>
          <w:tcPr>
            <w:tcW w:w="1607" w:type="pct"/>
          </w:tcPr>
          <w:p w14:paraId="7EF45337" w14:textId="77777777" w:rsidR="005303C2" w:rsidRPr="00F07141" w:rsidRDefault="009E7503" w:rsidP="0010466B">
            <w:pPr>
              <w:jc w:val="both"/>
              <w:rPr>
                <w:rFonts w:ascii="Book Antiqua" w:eastAsia="Calibri" w:hAnsi="Book Antiqua" w:cs="Calibri"/>
                <w:sz w:val="24"/>
                <w:szCs w:val="24"/>
              </w:rPr>
            </w:pPr>
            <w:r w:rsidRPr="00F07141">
              <w:rPr>
                <w:rFonts w:ascii="Book Antiqua" w:eastAsia="Calibri" w:hAnsi="Book Antiqua" w:cs="Calibri"/>
                <w:b/>
                <w:sz w:val="24"/>
                <w:szCs w:val="24"/>
              </w:rPr>
              <w:t xml:space="preserve">Faltas gravísimas </w:t>
            </w:r>
          </w:p>
        </w:tc>
      </w:tr>
      <w:tr w:rsidR="00F07141" w:rsidRPr="00F07141" w14:paraId="2263590F" w14:textId="77777777" w:rsidTr="00EC4D59">
        <w:tc>
          <w:tcPr>
            <w:tcW w:w="1696" w:type="pct"/>
          </w:tcPr>
          <w:p w14:paraId="172C7607" w14:textId="77777777" w:rsidR="009B0483" w:rsidRPr="00F07141" w:rsidRDefault="009B0483"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Descripción</w:t>
            </w:r>
          </w:p>
        </w:tc>
        <w:tc>
          <w:tcPr>
            <w:tcW w:w="1697" w:type="pct"/>
          </w:tcPr>
          <w:p w14:paraId="1FB8AD9B" w14:textId="77777777" w:rsidR="009B0483" w:rsidRPr="00F07141" w:rsidRDefault="009B0483"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Descripción</w:t>
            </w:r>
          </w:p>
        </w:tc>
        <w:tc>
          <w:tcPr>
            <w:tcW w:w="1607" w:type="pct"/>
          </w:tcPr>
          <w:p w14:paraId="0AE8DC98" w14:textId="77777777" w:rsidR="009B0483" w:rsidRPr="00F07141" w:rsidRDefault="009B0483" w:rsidP="0010466B">
            <w:pPr>
              <w:jc w:val="both"/>
              <w:rPr>
                <w:rFonts w:ascii="Book Antiqua" w:eastAsia="Calibri" w:hAnsi="Book Antiqua" w:cs="Calibri"/>
                <w:b/>
                <w:sz w:val="24"/>
                <w:szCs w:val="24"/>
              </w:rPr>
            </w:pPr>
            <w:r w:rsidRPr="00F07141">
              <w:rPr>
                <w:rFonts w:ascii="Book Antiqua" w:eastAsia="Calibri" w:hAnsi="Book Antiqua" w:cs="Calibri"/>
                <w:b/>
                <w:sz w:val="24"/>
                <w:szCs w:val="24"/>
              </w:rPr>
              <w:t>Descripción</w:t>
            </w:r>
          </w:p>
        </w:tc>
      </w:tr>
      <w:tr w:rsidR="00F07141" w:rsidRPr="00F07141" w14:paraId="657AE803" w14:textId="77777777" w:rsidTr="00EC4D59">
        <w:tc>
          <w:tcPr>
            <w:tcW w:w="1696" w:type="pct"/>
          </w:tcPr>
          <w:p w14:paraId="585C63DF" w14:textId="77777777" w:rsidR="00D77ABC" w:rsidRPr="00F07141" w:rsidRDefault="009B0483" w:rsidP="0010466B">
            <w:pPr>
              <w:jc w:val="both"/>
              <w:rPr>
                <w:rFonts w:ascii="Book Antiqua" w:eastAsia="Calibri" w:hAnsi="Book Antiqua" w:cs="Calibri"/>
                <w:sz w:val="24"/>
                <w:szCs w:val="24"/>
              </w:rPr>
            </w:pPr>
            <w:r w:rsidRPr="00F07141">
              <w:rPr>
                <w:rFonts w:ascii="Book Antiqua" w:eastAsia="Calibri" w:hAnsi="Book Antiqua" w:cs="Calibri"/>
                <w:sz w:val="24"/>
                <w:szCs w:val="24"/>
              </w:rPr>
              <w:t>Son comportamientos que alteran la convivencia, pero que no implican daño físico o psicológico o perjuicio a la comunidad educativa, posee un carácter disciplinario  asociado</w:t>
            </w:r>
            <w:r w:rsidR="00D77ABC" w:rsidRPr="00F07141">
              <w:rPr>
                <w:rFonts w:ascii="Book Antiqua" w:eastAsia="Calibri" w:hAnsi="Book Antiqua" w:cs="Calibri"/>
                <w:sz w:val="24"/>
                <w:szCs w:val="24"/>
              </w:rPr>
              <w:t xml:space="preserve"> al valor de la Responsabilidad:</w:t>
            </w:r>
          </w:p>
          <w:p w14:paraId="6B705087" w14:textId="77777777" w:rsidR="003F37F5" w:rsidRPr="00F07141" w:rsidRDefault="003F37F5" w:rsidP="0010466B">
            <w:pPr>
              <w:jc w:val="both"/>
              <w:rPr>
                <w:rFonts w:ascii="Book Antiqua" w:eastAsia="Calibri" w:hAnsi="Book Antiqua" w:cs="Calibri"/>
                <w:sz w:val="24"/>
                <w:szCs w:val="24"/>
              </w:rPr>
            </w:pPr>
          </w:p>
          <w:p w14:paraId="4ECE482C" w14:textId="77777777" w:rsidR="003F37F5" w:rsidRPr="00F07141" w:rsidRDefault="003F37F5" w:rsidP="0010466B">
            <w:pPr>
              <w:jc w:val="both"/>
              <w:rPr>
                <w:rFonts w:ascii="Book Antiqua" w:eastAsia="Calibri" w:hAnsi="Book Antiqua" w:cs="Calibri"/>
                <w:sz w:val="24"/>
                <w:szCs w:val="24"/>
              </w:rPr>
            </w:pPr>
          </w:p>
          <w:p w14:paraId="5AB3A702" w14:textId="77777777" w:rsidR="003F37F5" w:rsidRPr="00F07141" w:rsidRDefault="003F37F5" w:rsidP="0010466B">
            <w:pPr>
              <w:jc w:val="both"/>
              <w:rPr>
                <w:rFonts w:ascii="Book Antiqua" w:eastAsia="Calibri" w:hAnsi="Book Antiqua" w:cs="Calibri"/>
                <w:sz w:val="24"/>
                <w:szCs w:val="24"/>
              </w:rPr>
            </w:pPr>
            <w:r w:rsidRPr="00F07141">
              <w:rPr>
                <w:rFonts w:ascii="Book Antiqua" w:eastAsia="Calibri" w:hAnsi="Book Antiqua" w:cs="Calibri"/>
                <w:sz w:val="24"/>
                <w:szCs w:val="24"/>
              </w:rPr>
              <w:t xml:space="preserve">Acciones: </w:t>
            </w:r>
          </w:p>
          <w:p w14:paraId="391AEE90" w14:textId="77777777" w:rsidR="00D77ABC" w:rsidRPr="00F07141" w:rsidRDefault="003F37F5" w:rsidP="00F20B71">
            <w:pPr>
              <w:pStyle w:val="Prrafodelista"/>
              <w:numPr>
                <w:ilvl w:val="0"/>
                <w:numId w:val="57"/>
              </w:numPr>
              <w:jc w:val="both"/>
              <w:rPr>
                <w:rFonts w:ascii="Book Antiqua" w:eastAsia="Calibri" w:hAnsi="Book Antiqua" w:cs="Calibri"/>
                <w:sz w:val="24"/>
                <w:szCs w:val="24"/>
              </w:rPr>
            </w:pPr>
            <w:r w:rsidRPr="00F07141">
              <w:rPr>
                <w:rFonts w:ascii="Book Antiqua" w:hAnsi="Book Antiqua"/>
                <w:sz w:val="24"/>
                <w:szCs w:val="24"/>
              </w:rPr>
              <w:t>Llamado de atención</w:t>
            </w:r>
          </w:p>
          <w:p w14:paraId="593EE74C" w14:textId="77777777" w:rsidR="00D77ABC" w:rsidRPr="00F07141" w:rsidRDefault="00D77ABC" w:rsidP="00F20B71">
            <w:pPr>
              <w:pStyle w:val="Prrafodelista"/>
              <w:numPr>
                <w:ilvl w:val="0"/>
                <w:numId w:val="57"/>
              </w:numPr>
              <w:jc w:val="both"/>
              <w:rPr>
                <w:rFonts w:ascii="Book Antiqua" w:eastAsia="Calibri" w:hAnsi="Book Antiqua" w:cs="Calibri"/>
                <w:sz w:val="24"/>
                <w:szCs w:val="24"/>
              </w:rPr>
            </w:pPr>
            <w:r w:rsidRPr="00F07141">
              <w:rPr>
                <w:rFonts w:ascii="Book Antiqua" w:hAnsi="Book Antiqua"/>
                <w:sz w:val="24"/>
                <w:szCs w:val="24"/>
              </w:rPr>
              <w:t>Si es reiterativa se registrará una observación negativa en la hoja de vida.</w:t>
            </w:r>
          </w:p>
          <w:p w14:paraId="5D3C3868" w14:textId="77777777" w:rsidR="005303C2" w:rsidRPr="00F07141" w:rsidRDefault="00D77ABC" w:rsidP="00F20B71">
            <w:pPr>
              <w:pStyle w:val="Prrafodelista"/>
              <w:numPr>
                <w:ilvl w:val="0"/>
                <w:numId w:val="57"/>
              </w:numPr>
              <w:jc w:val="both"/>
              <w:rPr>
                <w:rFonts w:ascii="Book Antiqua" w:eastAsia="Calibri" w:hAnsi="Book Antiqua" w:cs="Calibri"/>
                <w:sz w:val="24"/>
                <w:szCs w:val="24"/>
              </w:rPr>
            </w:pPr>
            <w:r w:rsidRPr="00F07141">
              <w:rPr>
                <w:rFonts w:ascii="Book Antiqua" w:hAnsi="Book Antiqua"/>
                <w:sz w:val="24"/>
                <w:szCs w:val="24"/>
              </w:rPr>
              <w:t>Citación del apoderado.</w:t>
            </w:r>
          </w:p>
          <w:p w14:paraId="6A4CD9E7" w14:textId="77777777" w:rsidR="003F37F5" w:rsidRPr="00F07141" w:rsidRDefault="003F37F5" w:rsidP="00F20B71">
            <w:pPr>
              <w:pStyle w:val="Prrafodelista"/>
              <w:numPr>
                <w:ilvl w:val="0"/>
                <w:numId w:val="57"/>
              </w:numPr>
              <w:jc w:val="both"/>
              <w:rPr>
                <w:rFonts w:ascii="Book Antiqua" w:eastAsia="Calibri" w:hAnsi="Book Antiqua" w:cs="Calibri"/>
                <w:sz w:val="24"/>
                <w:szCs w:val="24"/>
              </w:rPr>
            </w:pPr>
            <w:r w:rsidRPr="00F07141">
              <w:rPr>
                <w:rFonts w:ascii="Book Antiqua" w:hAnsi="Book Antiqua"/>
                <w:sz w:val="24"/>
                <w:szCs w:val="24"/>
              </w:rPr>
              <w:t>Carta de compromiso luego de 3 faltas leves.</w:t>
            </w:r>
          </w:p>
        </w:tc>
        <w:tc>
          <w:tcPr>
            <w:tcW w:w="1697" w:type="pct"/>
          </w:tcPr>
          <w:p w14:paraId="215050E1" w14:textId="77777777" w:rsidR="00507FD2" w:rsidRPr="00F07141" w:rsidRDefault="00D77ABC" w:rsidP="0010466B">
            <w:pPr>
              <w:jc w:val="both"/>
              <w:rPr>
                <w:rFonts w:ascii="Book Antiqua" w:eastAsia="Calibri" w:hAnsi="Book Antiqua" w:cs="Calibri"/>
                <w:sz w:val="24"/>
                <w:szCs w:val="24"/>
              </w:rPr>
            </w:pPr>
            <w:r w:rsidRPr="00F07141">
              <w:rPr>
                <w:rFonts w:ascii="Book Antiqua" w:eastAsia="Calibri" w:hAnsi="Book Antiqua" w:cs="Calibri"/>
                <w:sz w:val="24"/>
                <w:szCs w:val="24"/>
              </w:rPr>
              <w:t>Comportamientos que atentan contra la integridad física, psicológica, cultural, étnica, género, socioeconómica de otro miembro de la comunidad educativa así como también ir contra el bien común independiente de su edad, rol, y actividad.</w:t>
            </w:r>
          </w:p>
          <w:p w14:paraId="213B990A" w14:textId="77777777" w:rsidR="003F37F5" w:rsidRPr="00F07141" w:rsidRDefault="003F37F5" w:rsidP="0010466B">
            <w:pPr>
              <w:jc w:val="both"/>
              <w:rPr>
                <w:rFonts w:ascii="Book Antiqua" w:eastAsia="Calibri" w:hAnsi="Book Antiqua" w:cs="Calibri"/>
                <w:sz w:val="24"/>
                <w:szCs w:val="24"/>
              </w:rPr>
            </w:pPr>
            <w:r w:rsidRPr="00F07141">
              <w:rPr>
                <w:rFonts w:ascii="Book Antiqua" w:eastAsia="Calibri" w:hAnsi="Book Antiqua" w:cs="Calibri"/>
                <w:sz w:val="24"/>
                <w:szCs w:val="24"/>
              </w:rPr>
              <w:t xml:space="preserve">Acciones: </w:t>
            </w:r>
          </w:p>
          <w:p w14:paraId="066ACB2F" w14:textId="77777777" w:rsidR="00D77ABC" w:rsidRPr="00F07141" w:rsidRDefault="00D77ABC" w:rsidP="00F20B71">
            <w:pPr>
              <w:pStyle w:val="Prrafodelista"/>
              <w:numPr>
                <w:ilvl w:val="0"/>
                <w:numId w:val="59"/>
              </w:numPr>
              <w:jc w:val="both"/>
              <w:rPr>
                <w:rFonts w:ascii="Book Antiqua" w:eastAsia="Calibri" w:hAnsi="Book Antiqua" w:cs="Calibri"/>
                <w:sz w:val="24"/>
                <w:szCs w:val="24"/>
              </w:rPr>
            </w:pPr>
            <w:r w:rsidRPr="00F07141">
              <w:rPr>
                <w:rFonts w:ascii="Book Antiqua" w:hAnsi="Book Antiqua"/>
                <w:sz w:val="24"/>
                <w:szCs w:val="24"/>
              </w:rPr>
              <w:t>Observación negativa en la hoja de vida,</w:t>
            </w:r>
          </w:p>
          <w:p w14:paraId="4A01868B" w14:textId="77777777" w:rsidR="00D77ABC" w:rsidRPr="00F07141" w:rsidRDefault="00D77ABC" w:rsidP="00F20B71">
            <w:pPr>
              <w:pStyle w:val="Prrafodelista"/>
              <w:numPr>
                <w:ilvl w:val="0"/>
                <w:numId w:val="59"/>
              </w:numPr>
              <w:jc w:val="both"/>
              <w:rPr>
                <w:rFonts w:ascii="Book Antiqua" w:eastAsia="Calibri" w:hAnsi="Book Antiqua" w:cs="Calibri"/>
                <w:sz w:val="24"/>
                <w:szCs w:val="24"/>
              </w:rPr>
            </w:pPr>
            <w:r w:rsidRPr="00F07141">
              <w:rPr>
                <w:rFonts w:ascii="Book Antiqua" w:hAnsi="Book Antiqua"/>
                <w:sz w:val="24"/>
                <w:szCs w:val="24"/>
              </w:rPr>
              <w:t xml:space="preserve"> Citación al apoderado</w:t>
            </w:r>
            <w:r w:rsidR="003F37F5" w:rsidRPr="00F07141">
              <w:rPr>
                <w:rFonts w:ascii="Book Antiqua" w:hAnsi="Book Antiqua"/>
                <w:sz w:val="24"/>
                <w:szCs w:val="24"/>
              </w:rPr>
              <w:t xml:space="preserve"> y suspensión desde 1 a 3 días. </w:t>
            </w:r>
          </w:p>
          <w:p w14:paraId="37934C60" w14:textId="77777777" w:rsidR="00D77ABC" w:rsidRPr="00F07141" w:rsidRDefault="00D77ABC" w:rsidP="00F20B71">
            <w:pPr>
              <w:pStyle w:val="Prrafodelista"/>
              <w:numPr>
                <w:ilvl w:val="0"/>
                <w:numId w:val="59"/>
              </w:numPr>
              <w:jc w:val="both"/>
              <w:rPr>
                <w:rFonts w:ascii="Book Antiqua" w:eastAsia="Calibri" w:hAnsi="Book Antiqua" w:cs="Calibri"/>
                <w:sz w:val="24"/>
                <w:szCs w:val="24"/>
              </w:rPr>
            </w:pPr>
            <w:r w:rsidRPr="00F07141">
              <w:rPr>
                <w:rFonts w:ascii="Book Antiqua" w:hAnsi="Book Antiqua"/>
                <w:sz w:val="24"/>
                <w:szCs w:val="24"/>
              </w:rPr>
              <w:t xml:space="preserve">En caso de ser reiterativas estas conductas el alumno quedará con matrícula condicional y será derivado al equipo </w:t>
            </w:r>
            <w:r w:rsidR="003F37F5" w:rsidRPr="00F07141">
              <w:rPr>
                <w:rFonts w:ascii="Book Antiqua" w:hAnsi="Book Antiqua"/>
                <w:sz w:val="24"/>
                <w:szCs w:val="24"/>
              </w:rPr>
              <w:t>de convivencia escolar quien será el encargado de apoyar y guiar al estudiante.</w:t>
            </w:r>
          </w:p>
          <w:p w14:paraId="28E5DC76" w14:textId="77777777" w:rsidR="00D77ABC" w:rsidRPr="00F07141" w:rsidRDefault="00D77ABC" w:rsidP="00F20B71">
            <w:pPr>
              <w:pStyle w:val="Prrafodelista"/>
              <w:numPr>
                <w:ilvl w:val="0"/>
                <w:numId w:val="59"/>
              </w:numPr>
              <w:jc w:val="both"/>
              <w:rPr>
                <w:rFonts w:ascii="Book Antiqua" w:eastAsia="Calibri" w:hAnsi="Book Antiqua" w:cs="Calibri"/>
                <w:sz w:val="24"/>
                <w:szCs w:val="24"/>
              </w:rPr>
            </w:pPr>
            <w:r w:rsidRPr="00F07141">
              <w:rPr>
                <w:rFonts w:ascii="Book Antiqua" w:hAnsi="Book Antiqua"/>
                <w:sz w:val="24"/>
                <w:szCs w:val="24"/>
              </w:rPr>
              <w:t xml:space="preserve"> De no respetar los compromisos </w:t>
            </w:r>
            <w:r w:rsidRPr="00F07141">
              <w:rPr>
                <w:rFonts w:ascii="Book Antiqua" w:hAnsi="Book Antiqua"/>
                <w:sz w:val="24"/>
                <w:szCs w:val="24"/>
              </w:rPr>
              <w:lastRenderedPageBreak/>
              <w:t>adquiridos en la matrícula condicional y no res</w:t>
            </w:r>
            <w:r w:rsidR="003E1DEF" w:rsidRPr="00F07141">
              <w:rPr>
                <w:rFonts w:ascii="Book Antiqua" w:hAnsi="Book Antiqua"/>
                <w:sz w:val="24"/>
                <w:szCs w:val="24"/>
              </w:rPr>
              <w:t xml:space="preserve">ponder al apoyo brindado por </w:t>
            </w:r>
            <w:r w:rsidRPr="00F07141">
              <w:rPr>
                <w:rFonts w:ascii="Book Antiqua" w:hAnsi="Book Antiqua"/>
                <w:sz w:val="24"/>
                <w:szCs w:val="24"/>
              </w:rPr>
              <w:t xml:space="preserve"> </w:t>
            </w:r>
            <w:r w:rsidR="003F37F5" w:rsidRPr="00F07141">
              <w:rPr>
                <w:rFonts w:ascii="Book Antiqua" w:hAnsi="Book Antiqua"/>
                <w:sz w:val="24"/>
                <w:szCs w:val="24"/>
              </w:rPr>
              <w:t>convivencia escolar</w:t>
            </w:r>
            <w:r w:rsidRPr="00F07141">
              <w:rPr>
                <w:rFonts w:ascii="Book Antiqua" w:hAnsi="Book Antiqua"/>
                <w:sz w:val="24"/>
                <w:szCs w:val="24"/>
              </w:rPr>
              <w:t xml:space="preserve">, </w:t>
            </w:r>
            <w:r w:rsidR="003F37F5" w:rsidRPr="00F07141">
              <w:rPr>
                <w:rFonts w:ascii="Book Antiqua" w:hAnsi="Book Antiqua"/>
                <w:sz w:val="24"/>
                <w:szCs w:val="24"/>
              </w:rPr>
              <w:t xml:space="preserve">su caso será presentado en consejo disciplinario a cargo de </w:t>
            </w:r>
            <w:r w:rsidR="009E7503" w:rsidRPr="00F07141">
              <w:rPr>
                <w:rFonts w:ascii="Book Antiqua" w:hAnsi="Book Antiqua"/>
                <w:sz w:val="24"/>
                <w:szCs w:val="24"/>
              </w:rPr>
              <w:t>Dirección.</w:t>
            </w:r>
          </w:p>
        </w:tc>
        <w:tc>
          <w:tcPr>
            <w:tcW w:w="1607" w:type="pct"/>
          </w:tcPr>
          <w:p w14:paraId="15476FB0" w14:textId="77777777" w:rsidR="00507FD2" w:rsidRPr="00F07141" w:rsidRDefault="009E7503" w:rsidP="0010466B">
            <w:pPr>
              <w:jc w:val="both"/>
              <w:rPr>
                <w:rFonts w:ascii="Book Antiqua" w:eastAsia="Calibri" w:hAnsi="Book Antiqua" w:cs="Calibri"/>
                <w:sz w:val="24"/>
                <w:szCs w:val="24"/>
              </w:rPr>
            </w:pPr>
            <w:r w:rsidRPr="00F07141">
              <w:rPr>
                <w:rFonts w:ascii="Book Antiqua" w:eastAsia="Calibri" w:hAnsi="Book Antiqua" w:cs="Calibri"/>
                <w:sz w:val="24"/>
                <w:szCs w:val="24"/>
              </w:rPr>
              <w:lastRenderedPageBreak/>
              <w:t xml:space="preserve">Comportamientos que atentan contra la integridad física y psicológica de los miembros de la comunidad educativa así como también la imagen pública y social de la Fundación </w:t>
            </w:r>
            <w:r w:rsidR="00F4416E" w:rsidRPr="00F07141">
              <w:rPr>
                <w:rFonts w:ascii="Book Antiqua" w:eastAsia="Calibri" w:hAnsi="Book Antiqua" w:cs="Calibri"/>
                <w:sz w:val="24"/>
                <w:szCs w:val="24"/>
              </w:rPr>
              <w:t xml:space="preserve">Educacional </w:t>
            </w:r>
            <w:r w:rsidRPr="00F07141">
              <w:rPr>
                <w:rFonts w:ascii="Book Antiqua" w:eastAsia="Calibri" w:hAnsi="Book Antiqua" w:cs="Calibri"/>
                <w:sz w:val="24"/>
                <w:szCs w:val="24"/>
              </w:rPr>
              <w:t>Colegio BECARB.</w:t>
            </w:r>
          </w:p>
          <w:p w14:paraId="70947E17" w14:textId="77777777" w:rsidR="00F4416E" w:rsidRPr="00F07141" w:rsidRDefault="00F4416E" w:rsidP="0010466B">
            <w:pPr>
              <w:jc w:val="both"/>
              <w:rPr>
                <w:rFonts w:ascii="Book Antiqua" w:eastAsia="Calibri" w:hAnsi="Book Antiqua" w:cs="Calibri"/>
                <w:sz w:val="24"/>
                <w:szCs w:val="24"/>
              </w:rPr>
            </w:pPr>
            <w:r w:rsidRPr="00F07141">
              <w:rPr>
                <w:rFonts w:ascii="Book Antiqua" w:eastAsia="Calibri" w:hAnsi="Book Antiqua" w:cs="Calibri"/>
                <w:sz w:val="24"/>
                <w:szCs w:val="24"/>
              </w:rPr>
              <w:t xml:space="preserve">Acciones: </w:t>
            </w:r>
          </w:p>
          <w:p w14:paraId="0BB61951" w14:textId="77777777" w:rsidR="00F4416E" w:rsidRPr="00F07141" w:rsidRDefault="00F4416E" w:rsidP="00F20B71">
            <w:pPr>
              <w:pStyle w:val="Prrafodelista"/>
              <w:numPr>
                <w:ilvl w:val="0"/>
                <w:numId w:val="61"/>
              </w:numPr>
              <w:jc w:val="both"/>
              <w:rPr>
                <w:rFonts w:ascii="Book Antiqua" w:eastAsia="Calibri" w:hAnsi="Book Antiqua" w:cs="Calibri"/>
                <w:sz w:val="24"/>
                <w:szCs w:val="24"/>
              </w:rPr>
            </w:pPr>
            <w:r w:rsidRPr="00F07141">
              <w:rPr>
                <w:rFonts w:ascii="Book Antiqua" w:eastAsia="Calibri" w:hAnsi="Book Antiqua" w:cs="Calibri"/>
                <w:sz w:val="24"/>
                <w:szCs w:val="24"/>
              </w:rPr>
              <w:t>Observación negativa en la hoja de vida.</w:t>
            </w:r>
          </w:p>
          <w:p w14:paraId="63F5EDB3" w14:textId="77777777" w:rsidR="00F4416E" w:rsidRPr="00F07141" w:rsidRDefault="00F4416E" w:rsidP="00F20B71">
            <w:pPr>
              <w:pStyle w:val="Prrafodelista"/>
              <w:numPr>
                <w:ilvl w:val="0"/>
                <w:numId w:val="61"/>
              </w:numPr>
              <w:jc w:val="both"/>
              <w:rPr>
                <w:rFonts w:ascii="Book Antiqua" w:eastAsia="Calibri" w:hAnsi="Book Antiqua" w:cs="Calibri"/>
                <w:sz w:val="24"/>
                <w:szCs w:val="24"/>
              </w:rPr>
            </w:pPr>
            <w:r w:rsidRPr="00F07141">
              <w:rPr>
                <w:rFonts w:ascii="Book Antiqua" w:eastAsia="Calibri" w:hAnsi="Book Antiqua" w:cs="Calibri"/>
                <w:sz w:val="24"/>
                <w:szCs w:val="24"/>
              </w:rPr>
              <w:t xml:space="preserve">Citación al apoderado y suspensión de 3 a 5 días “el cual podrá prorrogarse por una sola vez por el mismo plazo por causa justificada”- página 47 circular que imparte instrucciones sobre reglamentos internos de los establecimientos educacionales de </w:t>
            </w:r>
            <w:r w:rsidRPr="00F07141">
              <w:rPr>
                <w:rFonts w:ascii="Book Antiqua" w:eastAsia="Calibri" w:hAnsi="Book Antiqua" w:cs="Calibri"/>
                <w:sz w:val="24"/>
                <w:szCs w:val="24"/>
              </w:rPr>
              <w:lastRenderedPageBreak/>
              <w:t>enseñanza básica hoy media con reconocimiento oficial del estado de la superintendencia de educación año 2018.</w:t>
            </w:r>
          </w:p>
          <w:p w14:paraId="6CACCB7C" w14:textId="77777777" w:rsidR="00F4416E" w:rsidRPr="00F07141" w:rsidRDefault="00F4416E" w:rsidP="00F20B71">
            <w:pPr>
              <w:pStyle w:val="Prrafodelista"/>
              <w:numPr>
                <w:ilvl w:val="0"/>
                <w:numId w:val="61"/>
              </w:numPr>
              <w:jc w:val="both"/>
              <w:rPr>
                <w:rFonts w:ascii="Book Antiqua" w:eastAsia="Calibri" w:hAnsi="Book Antiqua" w:cs="Calibri"/>
                <w:sz w:val="24"/>
                <w:szCs w:val="24"/>
              </w:rPr>
            </w:pPr>
            <w:r w:rsidRPr="00F07141">
              <w:rPr>
                <w:rFonts w:ascii="Book Antiqua" w:eastAsia="Calibri" w:hAnsi="Book Antiqua" w:cs="Calibri"/>
                <w:sz w:val="24"/>
                <w:szCs w:val="24"/>
              </w:rPr>
              <w:t>Cancelación de matrícula.</w:t>
            </w:r>
          </w:p>
          <w:p w14:paraId="3C073D9F" w14:textId="77777777" w:rsidR="00F4416E" w:rsidRPr="00F07141" w:rsidRDefault="00F4416E" w:rsidP="00F20B71">
            <w:pPr>
              <w:pStyle w:val="Prrafodelista"/>
              <w:numPr>
                <w:ilvl w:val="0"/>
                <w:numId w:val="61"/>
              </w:numPr>
              <w:jc w:val="both"/>
              <w:rPr>
                <w:rFonts w:ascii="Book Antiqua" w:eastAsia="Calibri" w:hAnsi="Book Antiqua" w:cs="Calibri"/>
                <w:sz w:val="24"/>
                <w:szCs w:val="24"/>
              </w:rPr>
            </w:pPr>
            <w:r w:rsidRPr="00F07141">
              <w:rPr>
                <w:rFonts w:ascii="Book Antiqua" w:eastAsia="Calibri" w:hAnsi="Book Antiqua" w:cs="Calibri"/>
                <w:sz w:val="24"/>
                <w:szCs w:val="24"/>
              </w:rPr>
              <w:t>No renovación de matrícula.</w:t>
            </w:r>
          </w:p>
          <w:p w14:paraId="7CD3D40D" w14:textId="77777777" w:rsidR="00F4416E" w:rsidRPr="00F07141" w:rsidRDefault="00F4416E" w:rsidP="00F20B71">
            <w:pPr>
              <w:pStyle w:val="Prrafodelista"/>
              <w:numPr>
                <w:ilvl w:val="0"/>
                <w:numId w:val="61"/>
              </w:numPr>
              <w:jc w:val="both"/>
              <w:rPr>
                <w:rFonts w:ascii="Book Antiqua" w:eastAsia="Calibri" w:hAnsi="Book Antiqua" w:cs="Calibri"/>
                <w:sz w:val="24"/>
                <w:szCs w:val="24"/>
              </w:rPr>
            </w:pPr>
            <w:r w:rsidRPr="00F07141">
              <w:rPr>
                <w:rFonts w:ascii="Book Antiqua" w:eastAsia="Calibri" w:hAnsi="Book Antiqua" w:cs="Calibri"/>
                <w:sz w:val="24"/>
                <w:szCs w:val="24"/>
              </w:rPr>
              <w:t>Expulsión.</w:t>
            </w:r>
          </w:p>
        </w:tc>
      </w:tr>
    </w:tbl>
    <w:p w14:paraId="3723AD82" w14:textId="77777777" w:rsidR="005303C2" w:rsidRPr="00F07141" w:rsidRDefault="005303C2" w:rsidP="0010466B">
      <w:pPr>
        <w:contextualSpacing/>
        <w:jc w:val="both"/>
        <w:rPr>
          <w:rFonts w:ascii="Book Antiqua" w:eastAsia="Calibri" w:hAnsi="Book Antiqua" w:cs="Calibri"/>
          <w:b/>
          <w:sz w:val="24"/>
          <w:szCs w:val="24"/>
        </w:rPr>
      </w:pPr>
    </w:p>
    <w:p w14:paraId="6EC415B6" w14:textId="77777777" w:rsidR="005303C2" w:rsidRPr="00F07141" w:rsidRDefault="005303C2" w:rsidP="0010466B">
      <w:pPr>
        <w:contextualSpacing/>
        <w:jc w:val="both"/>
        <w:rPr>
          <w:rFonts w:ascii="Book Antiqua" w:eastAsia="Calibri" w:hAnsi="Book Antiqua" w:cs="Calibri"/>
          <w:b/>
          <w:sz w:val="24"/>
          <w:szCs w:val="24"/>
        </w:rPr>
      </w:pPr>
    </w:p>
    <w:p w14:paraId="7381DDE0" w14:textId="77777777" w:rsidR="00CD1D00" w:rsidRPr="00F07141" w:rsidRDefault="005303C2" w:rsidP="00582616">
      <w:pPr>
        <w:pStyle w:val="Ttulo1"/>
        <w:rPr>
          <w:rFonts w:eastAsia="Calibri"/>
        </w:rPr>
      </w:pPr>
      <w:bookmarkStart w:id="48" w:name="_Toc3530904"/>
      <w:r w:rsidRPr="00F07141">
        <w:rPr>
          <w:rFonts w:eastAsia="Calibri"/>
        </w:rPr>
        <w:t>TIPIFICACIÓN Y CATEGORIZACIÓN DE FALTAS</w:t>
      </w:r>
      <w:bookmarkEnd w:id="48"/>
    </w:p>
    <w:p w14:paraId="5829D6D4" w14:textId="77777777" w:rsidR="005303C2" w:rsidRDefault="005303C2" w:rsidP="00F70E44">
      <w:pPr>
        <w:pStyle w:val="Ttulo2"/>
        <w:rPr>
          <w:rFonts w:eastAsia="Calibri"/>
        </w:rPr>
      </w:pPr>
      <w:bookmarkStart w:id="49" w:name="_Toc3530905"/>
      <w:r w:rsidRPr="00F07141">
        <w:rPr>
          <w:rFonts w:eastAsia="Calibri"/>
        </w:rPr>
        <w:t>FALTAS</w:t>
      </w:r>
      <w:r w:rsidR="00443653">
        <w:rPr>
          <w:rFonts w:eastAsia="Calibri"/>
        </w:rPr>
        <w:t xml:space="preserve"> </w:t>
      </w:r>
      <w:r w:rsidRPr="00F07141">
        <w:rPr>
          <w:rFonts w:eastAsia="Calibri"/>
        </w:rPr>
        <w:t xml:space="preserve"> LEVES</w:t>
      </w:r>
      <w:bookmarkEnd w:id="49"/>
    </w:p>
    <w:p w14:paraId="582377FA" w14:textId="77777777" w:rsidR="00DF3725" w:rsidRPr="00DF3725" w:rsidRDefault="00DF3725" w:rsidP="00DF3725">
      <w:pPr>
        <w:rPr>
          <w:lang w:val="es-ES" w:eastAsia="es-ES"/>
        </w:rPr>
      </w:pPr>
    </w:p>
    <w:tbl>
      <w:tblPr>
        <w:tblStyle w:val="Tablaconcuadrcula"/>
        <w:tblW w:w="5000" w:type="pct"/>
        <w:tblLook w:val="04A0" w:firstRow="1" w:lastRow="0" w:firstColumn="1" w:lastColumn="0" w:noHBand="0" w:noVBand="1"/>
      </w:tblPr>
      <w:tblGrid>
        <w:gridCol w:w="2329"/>
        <w:gridCol w:w="6499"/>
      </w:tblGrid>
      <w:tr w:rsidR="00F07141" w:rsidRPr="00F07141" w14:paraId="3FDFC611" w14:textId="77777777" w:rsidTr="00EC4D59">
        <w:tc>
          <w:tcPr>
            <w:tcW w:w="1319" w:type="pct"/>
            <w:shd w:val="clear" w:color="auto" w:fill="FFFFFF"/>
          </w:tcPr>
          <w:p w14:paraId="63BEA06A" w14:textId="77777777" w:rsidR="005303C2" w:rsidRPr="00F07141" w:rsidRDefault="005303C2" w:rsidP="0010466B">
            <w:pPr>
              <w:contextualSpacing/>
              <w:jc w:val="both"/>
              <w:rPr>
                <w:rFonts w:ascii="Book Antiqua" w:eastAsia="Calibri" w:hAnsi="Book Antiqua" w:cs="Calibri"/>
                <w:b/>
                <w:sz w:val="24"/>
                <w:szCs w:val="24"/>
              </w:rPr>
            </w:pPr>
          </w:p>
          <w:p w14:paraId="231CE03F" w14:textId="77777777" w:rsidR="005303C2" w:rsidRPr="00F07141" w:rsidRDefault="005303C2" w:rsidP="0010466B">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TIPIFICACIÓN</w:t>
            </w:r>
          </w:p>
        </w:tc>
        <w:tc>
          <w:tcPr>
            <w:tcW w:w="3681" w:type="pct"/>
            <w:shd w:val="clear" w:color="auto" w:fill="FFFFFF"/>
          </w:tcPr>
          <w:p w14:paraId="25D38D48" w14:textId="77777777" w:rsidR="005303C2" w:rsidRPr="00F07141" w:rsidRDefault="009B0483" w:rsidP="0010466B">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Son comportamientos que alteran la convivencia, pero que no implican daño físico o psicológico o perjuicio a la comunidad educativa, posee un carácter disciplinario  asociado al valor de la responsabilidad</w:t>
            </w:r>
          </w:p>
        </w:tc>
      </w:tr>
      <w:tr w:rsidR="00F07141" w:rsidRPr="00F07141" w14:paraId="2A09BCF5" w14:textId="77777777" w:rsidTr="00EC4D59">
        <w:tc>
          <w:tcPr>
            <w:tcW w:w="1319" w:type="pct"/>
            <w:shd w:val="clear" w:color="auto" w:fill="FFFFFF"/>
          </w:tcPr>
          <w:p w14:paraId="06BE5BE3" w14:textId="77777777" w:rsidR="005303C2" w:rsidRPr="00F07141" w:rsidRDefault="005303C2" w:rsidP="0010466B">
            <w:pPr>
              <w:contextualSpacing/>
              <w:jc w:val="both"/>
              <w:rPr>
                <w:rFonts w:ascii="Book Antiqua" w:eastAsia="Calibri" w:hAnsi="Book Antiqua" w:cs="Calibri"/>
                <w:sz w:val="24"/>
                <w:szCs w:val="24"/>
              </w:rPr>
            </w:pPr>
          </w:p>
          <w:p w14:paraId="4FD7C18C" w14:textId="77777777" w:rsidR="005303C2" w:rsidRPr="00F07141" w:rsidRDefault="005303C2" w:rsidP="0010466B">
            <w:pPr>
              <w:contextualSpacing/>
              <w:jc w:val="both"/>
              <w:rPr>
                <w:rFonts w:ascii="Book Antiqua" w:eastAsia="Calibri" w:hAnsi="Book Antiqua" w:cs="Calibri"/>
                <w:sz w:val="24"/>
                <w:szCs w:val="24"/>
              </w:rPr>
            </w:pPr>
          </w:p>
          <w:p w14:paraId="2328E689" w14:textId="77777777" w:rsidR="005303C2" w:rsidRPr="00F07141" w:rsidRDefault="005303C2" w:rsidP="0010466B">
            <w:pPr>
              <w:contextualSpacing/>
              <w:jc w:val="both"/>
              <w:rPr>
                <w:rFonts w:ascii="Book Antiqua" w:eastAsia="Calibri" w:hAnsi="Book Antiqua" w:cs="Calibri"/>
                <w:sz w:val="24"/>
                <w:szCs w:val="24"/>
              </w:rPr>
            </w:pPr>
          </w:p>
          <w:p w14:paraId="7320E4F7" w14:textId="77777777" w:rsidR="005303C2" w:rsidRPr="00F07141" w:rsidRDefault="005303C2" w:rsidP="0010466B">
            <w:pPr>
              <w:contextualSpacing/>
              <w:jc w:val="both"/>
              <w:rPr>
                <w:rFonts w:ascii="Book Antiqua" w:eastAsia="Calibri" w:hAnsi="Book Antiqua" w:cs="Calibri"/>
                <w:sz w:val="24"/>
                <w:szCs w:val="24"/>
              </w:rPr>
            </w:pPr>
          </w:p>
          <w:p w14:paraId="4FFCD7B5" w14:textId="77777777" w:rsidR="005303C2" w:rsidRPr="00F07141" w:rsidRDefault="005303C2" w:rsidP="0010466B">
            <w:pPr>
              <w:contextualSpacing/>
              <w:jc w:val="both"/>
              <w:rPr>
                <w:rFonts w:ascii="Book Antiqua" w:eastAsia="Calibri" w:hAnsi="Book Antiqua" w:cs="Calibri"/>
                <w:sz w:val="24"/>
                <w:szCs w:val="24"/>
              </w:rPr>
            </w:pPr>
          </w:p>
          <w:p w14:paraId="31EC1DE3" w14:textId="77777777" w:rsidR="005303C2" w:rsidRPr="00F07141" w:rsidRDefault="005303C2" w:rsidP="0010466B">
            <w:pPr>
              <w:contextualSpacing/>
              <w:jc w:val="both"/>
              <w:rPr>
                <w:rFonts w:ascii="Book Antiqua" w:eastAsia="Calibri" w:hAnsi="Book Antiqua" w:cs="Calibri"/>
                <w:sz w:val="24"/>
                <w:szCs w:val="24"/>
              </w:rPr>
            </w:pPr>
          </w:p>
          <w:p w14:paraId="4A434CDB" w14:textId="77777777" w:rsidR="005303C2" w:rsidRPr="00F07141" w:rsidRDefault="005303C2" w:rsidP="0010466B">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ACCIONES </w:t>
            </w:r>
          </w:p>
        </w:tc>
        <w:tc>
          <w:tcPr>
            <w:tcW w:w="3681" w:type="pct"/>
          </w:tcPr>
          <w:p w14:paraId="12E83AAA" w14:textId="77777777" w:rsidR="00D77ABC" w:rsidRPr="00F07141" w:rsidRDefault="00D77ABC" w:rsidP="00F20B71">
            <w:pPr>
              <w:pStyle w:val="Prrafodelista"/>
              <w:numPr>
                <w:ilvl w:val="0"/>
                <w:numId w:val="58"/>
              </w:numPr>
              <w:jc w:val="both"/>
              <w:rPr>
                <w:rFonts w:ascii="Book Antiqua" w:hAnsi="Book Antiqua"/>
                <w:sz w:val="24"/>
                <w:szCs w:val="24"/>
              </w:rPr>
            </w:pPr>
            <w:r w:rsidRPr="00F07141">
              <w:rPr>
                <w:rFonts w:ascii="Book Antiqua" w:hAnsi="Book Antiqua"/>
                <w:sz w:val="24"/>
                <w:szCs w:val="24"/>
              </w:rPr>
              <w:t>No cumplir con las tareas por parte de los alumnos.</w:t>
            </w:r>
          </w:p>
          <w:p w14:paraId="721F3BB6" w14:textId="77777777" w:rsidR="00D77ABC" w:rsidRPr="00F07141" w:rsidRDefault="00D77ABC" w:rsidP="00F20B71">
            <w:pPr>
              <w:pStyle w:val="Prrafodelista"/>
              <w:numPr>
                <w:ilvl w:val="0"/>
                <w:numId w:val="58"/>
              </w:numPr>
              <w:jc w:val="both"/>
              <w:rPr>
                <w:rFonts w:ascii="Book Antiqua" w:hAnsi="Book Antiqua"/>
                <w:sz w:val="24"/>
                <w:szCs w:val="24"/>
              </w:rPr>
            </w:pPr>
            <w:r w:rsidRPr="00F07141">
              <w:rPr>
                <w:rFonts w:ascii="Book Antiqua" w:hAnsi="Book Antiqua"/>
                <w:sz w:val="24"/>
                <w:szCs w:val="24"/>
              </w:rPr>
              <w:t xml:space="preserve">No traer firmadas las comunicaciones que se envían al hogar. </w:t>
            </w:r>
          </w:p>
          <w:p w14:paraId="3342988C" w14:textId="77777777" w:rsidR="00D77ABC" w:rsidRPr="00F07141" w:rsidRDefault="00D77ABC" w:rsidP="00F20B71">
            <w:pPr>
              <w:pStyle w:val="Prrafodelista"/>
              <w:numPr>
                <w:ilvl w:val="0"/>
                <w:numId w:val="58"/>
              </w:numPr>
              <w:jc w:val="both"/>
              <w:rPr>
                <w:rFonts w:ascii="Book Antiqua" w:hAnsi="Book Antiqua"/>
                <w:sz w:val="24"/>
                <w:szCs w:val="24"/>
              </w:rPr>
            </w:pPr>
            <w:r w:rsidRPr="00F07141">
              <w:rPr>
                <w:rFonts w:ascii="Book Antiqua" w:hAnsi="Book Antiqua"/>
                <w:sz w:val="24"/>
                <w:szCs w:val="24"/>
              </w:rPr>
              <w:t>Presentarse atrasado al inicio de las clases, y al comienzo de una clase después de un recreo.</w:t>
            </w:r>
          </w:p>
          <w:p w14:paraId="1CE30E33" w14:textId="77777777" w:rsidR="00D77ABC" w:rsidRPr="00F07141" w:rsidRDefault="00D77ABC" w:rsidP="00F20B71">
            <w:pPr>
              <w:pStyle w:val="Prrafodelista"/>
              <w:numPr>
                <w:ilvl w:val="0"/>
                <w:numId w:val="58"/>
              </w:numPr>
              <w:jc w:val="both"/>
              <w:rPr>
                <w:rFonts w:ascii="Book Antiqua" w:hAnsi="Book Antiqua"/>
                <w:sz w:val="24"/>
                <w:szCs w:val="24"/>
              </w:rPr>
            </w:pPr>
            <w:r w:rsidRPr="00F07141">
              <w:rPr>
                <w:rFonts w:ascii="Book Antiqua" w:hAnsi="Book Antiqua"/>
                <w:sz w:val="24"/>
                <w:szCs w:val="24"/>
              </w:rPr>
              <w:t>No traer su libreta de comunicaciones.</w:t>
            </w:r>
          </w:p>
          <w:p w14:paraId="4DA47E1D" w14:textId="77777777" w:rsidR="00D77ABC" w:rsidRPr="00F07141" w:rsidRDefault="00D77ABC" w:rsidP="00F20B71">
            <w:pPr>
              <w:pStyle w:val="Prrafodelista"/>
              <w:numPr>
                <w:ilvl w:val="0"/>
                <w:numId w:val="58"/>
              </w:numPr>
              <w:jc w:val="both"/>
              <w:rPr>
                <w:rFonts w:ascii="Book Antiqua" w:hAnsi="Book Antiqua"/>
                <w:sz w:val="24"/>
                <w:szCs w:val="24"/>
              </w:rPr>
            </w:pPr>
            <w:r w:rsidRPr="00F07141">
              <w:rPr>
                <w:rFonts w:ascii="Book Antiqua" w:hAnsi="Book Antiqua"/>
                <w:sz w:val="24"/>
                <w:szCs w:val="24"/>
              </w:rPr>
              <w:t>No presentar el justificativo de inasistencia a clases.</w:t>
            </w:r>
          </w:p>
          <w:p w14:paraId="3A86F23B" w14:textId="77777777" w:rsidR="005303C2" w:rsidRPr="00F07141" w:rsidRDefault="00D77ABC" w:rsidP="00F20B71">
            <w:pPr>
              <w:pStyle w:val="Prrafodelista"/>
              <w:numPr>
                <w:ilvl w:val="0"/>
                <w:numId w:val="58"/>
              </w:numPr>
              <w:jc w:val="both"/>
              <w:rPr>
                <w:rFonts w:ascii="Book Antiqua" w:hAnsi="Book Antiqua"/>
                <w:sz w:val="24"/>
                <w:szCs w:val="24"/>
              </w:rPr>
            </w:pPr>
            <w:r w:rsidRPr="00F07141">
              <w:rPr>
                <w:rFonts w:ascii="Book Antiqua" w:hAnsi="Book Antiqua"/>
                <w:sz w:val="24"/>
                <w:szCs w:val="24"/>
              </w:rPr>
              <w:t>No asistir a clases con los materiales necesarios, según lo solicitado por los docentes.</w:t>
            </w:r>
          </w:p>
          <w:p w14:paraId="66079726" w14:textId="77777777" w:rsidR="00D77ABC" w:rsidRPr="00F07141" w:rsidRDefault="00D77ABC" w:rsidP="00F20B71">
            <w:pPr>
              <w:pStyle w:val="Prrafodelista"/>
              <w:numPr>
                <w:ilvl w:val="0"/>
                <w:numId w:val="58"/>
              </w:numPr>
              <w:jc w:val="both"/>
              <w:rPr>
                <w:rFonts w:ascii="Book Antiqua" w:hAnsi="Book Antiqua"/>
                <w:sz w:val="24"/>
                <w:szCs w:val="24"/>
              </w:rPr>
            </w:pPr>
            <w:r w:rsidRPr="00F07141">
              <w:rPr>
                <w:rFonts w:ascii="Book Antiqua" w:hAnsi="Book Antiqua"/>
                <w:sz w:val="24"/>
                <w:szCs w:val="24"/>
              </w:rPr>
              <w:t>No acudir con el uniforme sugerido por la institución.</w:t>
            </w:r>
          </w:p>
          <w:p w14:paraId="4C3E8537" w14:textId="77777777" w:rsidR="00D77ABC" w:rsidRPr="00F07141" w:rsidRDefault="00D77ABC" w:rsidP="00F20B71">
            <w:pPr>
              <w:pStyle w:val="Prrafodelista"/>
              <w:numPr>
                <w:ilvl w:val="0"/>
                <w:numId w:val="58"/>
              </w:numPr>
              <w:jc w:val="both"/>
              <w:rPr>
                <w:rFonts w:ascii="Book Antiqua" w:eastAsia="Calibri" w:hAnsi="Book Antiqua" w:cs="Calibri"/>
                <w:sz w:val="24"/>
                <w:szCs w:val="24"/>
              </w:rPr>
            </w:pPr>
            <w:r w:rsidRPr="00F07141">
              <w:rPr>
                <w:rFonts w:ascii="Book Antiqua" w:hAnsi="Book Antiqua"/>
                <w:sz w:val="24"/>
                <w:szCs w:val="24"/>
              </w:rPr>
              <w:t xml:space="preserve">Presentarse con vestuario inapropiado al contexto escolar (pantalones rasgados, poleras con estampado de mensajes </w:t>
            </w:r>
            <w:r w:rsidR="008759BF" w:rsidRPr="00F07141">
              <w:rPr>
                <w:rFonts w:ascii="Book Antiqua" w:hAnsi="Book Antiqua"/>
                <w:sz w:val="24"/>
                <w:szCs w:val="24"/>
              </w:rPr>
              <w:t>obscenos</w:t>
            </w:r>
            <w:r w:rsidRPr="00F07141">
              <w:rPr>
                <w:rFonts w:ascii="Book Antiqua" w:hAnsi="Book Antiqua"/>
                <w:sz w:val="24"/>
                <w:szCs w:val="24"/>
              </w:rPr>
              <w:t xml:space="preserve"> y/o groseros)</w:t>
            </w:r>
          </w:p>
          <w:p w14:paraId="158964DA" w14:textId="77777777" w:rsidR="00D77ABC" w:rsidRPr="00F07141" w:rsidRDefault="00D77ABC" w:rsidP="00F20B71">
            <w:pPr>
              <w:pStyle w:val="Prrafodelista"/>
              <w:numPr>
                <w:ilvl w:val="0"/>
                <w:numId w:val="58"/>
              </w:numPr>
              <w:jc w:val="both"/>
              <w:rPr>
                <w:rFonts w:ascii="Book Antiqua" w:eastAsia="Calibri" w:hAnsi="Book Antiqua" w:cs="Calibri"/>
                <w:sz w:val="24"/>
                <w:szCs w:val="24"/>
              </w:rPr>
            </w:pPr>
            <w:r w:rsidRPr="00F07141">
              <w:rPr>
                <w:rFonts w:ascii="Book Antiqua" w:hAnsi="Book Antiqua"/>
                <w:sz w:val="24"/>
                <w:szCs w:val="24"/>
              </w:rPr>
              <w:t>Uso de petos y faldas extremadamente cortas, superior a una mano por sobre la rodilla.</w:t>
            </w:r>
          </w:p>
          <w:p w14:paraId="52EEB8D0" w14:textId="77777777" w:rsidR="00D77ABC" w:rsidRPr="00F07141" w:rsidRDefault="00D77ABC" w:rsidP="00F20B71">
            <w:pPr>
              <w:pStyle w:val="Prrafodelista"/>
              <w:numPr>
                <w:ilvl w:val="0"/>
                <w:numId w:val="58"/>
              </w:numPr>
              <w:jc w:val="both"/>
              <w:rPr>
                <w:rFonts w:ascii="Book Antiqua" w:eastAsia="Calibri" w:hAnsi="Book Antiqua" w:cs="Calibri"/>
                <w:sz w:val="24"/>
                <w:szCs w:val="24"/>
              </w:rPr>
            </w:pPr>
            <w:r w:rsidRPr="00F07141">
              <w:rPr>
                <w:rFonts w:ascii="Book Antiqua" w:hAnsi="Book Antiqua"/>
                <w:sz w:val="24"/>
                <w:szCs w:val="24"/>
              </w:rPr>
              <w:t>Uso de jockeys o gorros al interior de la sala de clases.</w:t>
            </w:r>
          </w:p>
          <w:p w14:paraId="2B34F78E" w14:textId="77777777" w:rsidR="005303C2" w:rsidRPr="00F07141" w:rsidRDefault="00D30283" w:rsidP="0010466B">
            <w:pPr>
              <w:jc w:val="both"/>
              <w:rPr>
                <w:rFonts w:ascii="Book Antiqua" w:eastAsia="Calibri" w:hAnsi="Book Antiqua" w:cs="Calibri"/>
                <w:sz w:val="24"/>
                <w:szCs w:val="24"/>
              </w:rPr>
            </w:pPr>
            <w:r w:rsidRPr="00F07141">
              <w:rPr>
                <w:rFonts w:ascii="Book Antiqua" w:eastAsia="Calibri" w:hAnsi="Book Antiqua" w:cs="Calibri"/>
                <w:sz w:val="24"/>
                <w:szCs w:val="24"/>
              </w:rPr>
              <w:t>L</w:t>
            </w:r>
            <w:r w:rsidR="00177AFF" w:rsidRPr="00F07141">
              <w:rPr>
                <w:rFonts w:ascii="Book Antiqua" w:eastAsia="Calibri" w:hAnsi="Book Antiqua" w:cs="Calibri"/>
                <w:sz w:val="24"/>
                <w:szCs w:val="24"/>
              </w:rPr>
              <w:t>os</w:t>
            </w:r>
            <w:r w:rsidR="005303C2" w:rsidRPr="00F07141">
              <w:rPr>
                <w:rFonts w:ascii="Book Antiqua" w:eastAsia="Calibri" w:hAnsi="Book Antiqua" w:cs="Calibri"/>
                <w:sz w:val="24"/>
                <w:szCs w:val="24"/>
              </w:rPr>
              <w:t xml:space="preserve"> estudiantes NO podrán ingresar los siguientes juguetes (armas, elásticos, ondas, bolitas, cre</w:t>
            </w:r>
            <w:r w:rsidR="00177AFF" w:rsidRPr="00F07141">
              <w:rPr>
                <w:rFonts w:ascii="Book Antiqua" w:eastAsia="Calibri" w:hAnsi="Book Antiqua" w:cs="Calibri"/>
                <w:sz w:val="24"/>
                <w:szCs w:val="24"/>
              </w:rPr>
              <w:t>s</w:t>
            </w:r>
            <w:r w:rsidR="005303C2" w:rsidRPr="00F07141">
              <w:rPr>
                <w:rFonts w:ascii="Book Antiqua" w:eastAsia="Calibri" w:hAnsi="Book Antiqua" w:cs="Calibri"/>
                <w:sz w:val="24"/>
                <w:szCs w:val="24"/>
              </w:rPr>
              <w:t xml:space="preserve">cencios, todo tipo de videojuegos, spinner y cualquier objeto lúdico que </w:t>
            </w:r>
            <w:r w:rsidR="005303C2" w:rsidRPr="00F07141">
              <w:rPr>
                <w:rFonts w:ascii="Book Antiqua" w:eastAsia="Calibri" w:hAnsi="Book Antiqua" w:cs="Calibri"/>
                <w:sz w:val="24"/>
                <w:szCs w:val="24"/>
              </w:rPr>
              <w:lastRenderedPageBreak/>
              <w:t>intervenga negativamente en el aprendizaje de los alumnos), ya que estos limitan el desarrollo de la clase y funcionan como elementos distractores, y en algunos casos promueven la violencia escolar.</w:t>
            </w:r>
          </w:p>
        </w:tc>
      </w:tr>
      <w:tr w:rsidR="00B338EF" w:rsidRPr="00F07141" w14:paraId="3C77DE05" w14:textId="77777777" w:rsidTr="00EC4D59">
        <w:tc>
          <w:tcPr>
            <w:tcW w:w="1319" w:type="pct"/>
            <w:shd w:val="clear" w:color="auto" w:fill="FFFFFF"/>
          </w:tcPr>
          <w:p w14:paraId="52A2C996" w14:textId="77777777" w:rsidR="00B338EF" w:rsidRPr="00F07141" w:rsidRDefault="00B338EF" w:rsidP="00B338EF">
            <w:pPr>
              <w:contextualSpacing/>
              <w:jc w:val="both"/>
              <w:rPr>
                <w:rFonts w:ascii="Book Antiqua" w:eastAsia="Calibri" w:hAnsi="Book Antiqua" w:cs="Calibri"/>
                <w:b/>
                <w:sz w:val="24"/>
                <w:szCs w:val="24"/>
              </w:rPr>
            </w:pPr>
          </w:p>
          <w:p w14:paraId="4A1C5D61" w14:textId="77777777" w:rsidR="00B338EF" w:rsidRPr="00F07141" w:rsidRDefault="00B338EF" w:rsidP="00B338EF">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RESPONSABLES </w:t>
            </w:r>
          </w:p>
          <w:p w14:paraId="3D371C91" w14:textId="77777777" w:rsidR="00B338EF" w:rsidRPr="00F07141" w:rsidRDefault="00B338EF" w:rsidP="00B338EF">
            <w:pPr>
              <w:contextualSpacing/>
              <w:jc w:val="both"/>
              <w:rPr>
                <w:rFonts w:ascii="Book Antiqua" w:eastAsia="Calibri" w:hAnsi="Book Antiqua" w:cs="Calibri"/>
                <w:b/>
                <w:sz w:val="24"/>
                <w:szCs w:val="24"/>
              </w:rPr>
            </w:pPr>
          </w:p>
        </w:tc>
        <w:tc>
          <w:tcPr>
            <w:tcW w:w="3681" w:type="pct"/>
          </w:tcPr>
          <w:p w14:paraId="064FC7B6" w14:textId="77777777" w:rsidR="00B338EF" w:rsidRPr="00F07141" w:rsidRDefault="00B338EF" w:rsidP="00B338EF">
            <w:pPr>
              <w:contextualSpacing/>
              <w:jc w:val="both"/>
              <w:rPr>
                <w:rFonts w:ascii="Book Antiqua" w:eastAsia="Calibri" w:hAnsi="Book Antiqua" w:cs="Calibri"/>
                <w:sz w:val="24"/>
                <w:szCs w:val="24"/>
              </w:rPr>
            </w:pPr>
          </w:p>
          <w:p w14:paraId="3DAD4D36" w14:textId="77777777" w:rsidR="00B338EF" w:rsidRPr="00F07141" w:rsidRDefault="00B338EF" w:rsidP="00B338EF">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Inspectoría General/ Convivencia Escolar/ Dirección/Consejo Escolar/ TODA LA COMUNIDAD EDUCATIVA ASISTENTES Y SOSTENEDOR</w:t>
            </w:r>
          </w:p>
        </w:tc>
      </w:tr>
    </w:tbl>
    <w:p w14:paraId="5D8D31A4" w14:textId="77777777" w:rsidR="009B0483" w:rsidRPr="00F07141" w:rsidRDefault="009B0483" w:rsidP="0010466B">
      <w:pPr>
        <w:jc w:val="both"/>
        <w:rPr>
          <w:rFonts w:ascii="Book Antiqua" w:eastAsia="Calibri" w:hAnsi="Book Antiqua" w:cs="Calibri"/>
          <w:b/>
          <w:sz w:val="24"/>
          <w:szCs w:val="24"/>
        </w:rPr>
      </w:pPr>
    </w:p>
    <w:p w14:paraId="0CB659E4" w14:textId="77777777" w:rsidR="005303C2" w:rsidRDefault="005303C2" w:rsidP="00F70E44">
      <w:pPr>
        <w:pStyle w:val="Ttulo2"/>
        <w:rPr>
          <w:rFonts w:eastAsia="Calibri"/>
        </w:rPr>
      </w:pPr>
      <w:bookmarkStart w:id="50" w:name="_Toc3530906"/>
      <w:r w:rsidRPr="00F07141">
        <w:rPr>
          <w:rFonts w:eastAsia="Calibri"/>
        </w:rPr>
        <w:t xml:space="preserve">FALTAS </w:t>
      </w:r>
      <w:r w:rsidR="00443653">
        <w:rPr>
          <w:rFonts w:eastAsia="Calibri"/>
        </w:rPr>
        <w:t xml:space="preserve"> </w:t>
      </w:r>
      <w:r w:rsidRPr="00F07141">
        <w:rPr>
          <w:rFonts w:eastAsia="Calibri"/>
        </w:rPr>
        <w:t>GRAVES</w:t>
      </w:r>
      <w:bookmarkEnd w:id="50"/>
    </w:p>
    <w:p w14:paraId="4AA3363A" w14:textId="77777777" w:rsidR="00DF3725" w:rsidRPr="00DF3725" w:rsidRDefault="00DF3725" w:rsidP="00DF3725">
      <w:pPr>
        <w:rPr>
          <w:lang w:val="es-ES" w:eastAsia="es-ES"/>
        </w:rPr>
      </w:pPr>
    </w:p>
    <w:tbl>
      <w:tblPr>
        <w:tblStyle w:val="Tablaconcuadrcula"/>
        <w:tblW w:w="5000" w:type="pct"/>
        <w:tblLook w:val="04A0" w:firstRow="1" w:lastRow="0" w:firstColumn="1" w:lastColumn="0" w:noHBand="0" w:noVBand="1"/>
      </w:tblPr>
      <w:tblGrid>
        <w:gridCol w:w="2744"/>
        <w:gridCol w:w="6084"/>
      </w:tblGrid>
      <w:tr w:rsidR="00F07141" w:rsidRPr="00F07141" w14:paraId="1C7662C5" w14:textId="77777777" w:rsidTr="00EC4D59">
        <w:tc>
          <w:tcPr>
            <w:tcW w:w="1554" w:type="pct"/>
            <w:shd w:val="clear" w:color="auto" w:fill="FFFFFF"/>
          </w:tcPr>
          <w:p w14:paraId="726423F6" w14:textId="77777777" w:rsidR="005303C2" w:rsidRPr="00F07141" w:rsidRDefault="005303C2" w:rsidP="0010466B">
            <w:pPr>
              <w:contextualSpacing/>
              <w:jc w:val="both"/>
              <w:rPr>
                <w:rFonts w:ascii="Book Antiqua" w:eastAsia="Calibri" w:hAnsi="Book Antiqua" w:cs="Calibri"/>
                <w:b/>
                <w:sz w:val="24"/>
                <w:szCs w:val="24"/>
              </w:rPr>
            </w:pPr>
          </w:p>
          <w:p w14:paraId="06C48CDB" w14:textId="77777777" w:rsidR="005303C2" w:rsidRPr="00F07141" w:rsidRDefault="005303C2" w:rsidP="0010466B">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TIPIFICACIÓN</w:t>
            </w:r>
          </w:p>
        </w:tc>
        <w:tc>
          <w:tcPr>
            <w:tcW w:w="3446" w:type="pct"/>
            <w:shd w:val="clear" w:color="auto" w:fill="FFFFFF"/>
          </w:tcPr>
          <w:p w14:paraId="3D5C6408" w14:textId="77777777" w:rsidR="005303C2" w:rsidRPr="00F07141" w:rsidRDefault="005303C2" w:rsidP="0010466B">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Comportamientos que atentan contra la integridad física, psicológica, cultural, étnica, género, socioeconómica de otro miembro de la comunidad educativa así como también ir contra el bien común independiente de su edad, rol, y actividad.</w:t>
            </w:r>
          </w:p>
        </w:tc>
      </w:tr>
      <w:tr w:rsidR="00F07141" w:rsidRPr="00F07141" w14:paraId="4B88C5E0" w14:textId="77777777" w:rsidTr="00EC4D59">
        <w:tc>
          <w:tcPr>
            <w:tcW w:w="1554" w:type="pct"/>
            <w:shd w:val="clear" w:color="auto" w:fill="FFFFFF"/>
          </w:tcPr>
          <w:p w14:paraId="04B7ED92" w14:textId="77777777" w:rsidR="005303C2" w:rsidRPr="00F07141" w:rsidRDefault="005303C2" w:rsidP="0010466B">
            <w:pPr>
              <w:contextualSpacing/>
              <w:jc w:val="both"/>
              <w:rPr>
                <w:rFonts w:ascii="Book Antiqua" w:eastAsia="Calibri" w:hAnsi="Book Antiqua" w:cs="Calibri"/>
                <w:sz w:val="24"/>
                <w:szCs w:val="24"/>
              </w:rPr>
            </w:pPr>
          </w:p>
          <w:p w14:paraId="1F21B0E4" w14:textId="77777777" w:rsidR="005303C2" w:rsidRPr="00F07141" w:rsidRDefault="005303C2" w:rsidP="0010466B">
            <w:pPr>
              <w:contextualSpacing/>
              <w:jc w:val="both"/>
              <w:rPr>
                <w:rFonts w:ascii="Book Antiqua" w:eastAsia="Calibri" w:hAnsi="Book Antiqua" w:cs="Calibri"/>
                <w:b/>
                <w:sz w:val="24"/>
                <w:szCs w:val="24"/>
              </w:rPr>
            </w:pPr>
          </w:p>
          <w:p w14:paraId="6A8BCCCE" w14:textId="77777777" w:rsidR="005303C2" w:rsidRPr="00F07141" w:rsidRDefault="005303C2" w:rsidP="0010466B">
            <w:pPr>
              <w:contextualSpacing/>
              <w:jc w:val="both"/>
              <w:rPr>
                <w:rFonts w:ascii="Book Antiqua" w:eastAsia="Calibri" w:hAnsi="Book Antiqua" w:cs="Calibri"/>
                <w:b/>
                <w:sz w:val="24"/>
                <w:szCs w:val="24"/>
              </w:rPr>
            </w:pPr>
          </w:p>
          <w:p w14:paraId="103CDA99" w14:textId="77777777" w:rsidR="005303C2" w:rsidRPr="00F07141" w:rsidRDefault="005303C2" w:rsidP="0010466B">
            <w:pPr>
              <w:contextualSpacing/>
              <w:jc w:val="both"/>
              <w:rPr>
                <w:rFonts w:ascii="Book Antiqua" w:eastAsia="Calibri" w:hAnsi="Book Antiqua" w:cs="Calibri"/>
                <w:b/>
                <w:sz w:val="24"/>
                <w:szCs w:val="24"/>
              </w:rPr>
            </w:pPr>
          </w:p>
          <w:p w14:paraId="099AD84E" w14:textId="77777777" w:rsidR="005303C2" w:rsidRPr="00F07141" w:rsidRDefault="005303C2" w:rsidP="0010466B">
            <w:pPr>
              <w:contextualSpacing/>
              <w:jc w:val="both"/>
              <w:rPr>
                <w:rFonts w:ascii="Book Antiqua" w:eastAsia="Calibri" w:hAnsi="Book Antiqua" w:cs="Calibri"/>
                <w:b/>
                <w:sz w:val="24"/>
                <w:szCs w:val="24"/>
              </w:rPr>
            </w:pPr>
          </w:p>
          <w:p w14:paraId="1468EF12" w14:textId="77777777" w:rsidR="005303C2" w:rsidRPr="00F07141" w:rsidRDefault="005303C2" w:rsidP="0010466B">
            <w:pPr>
              <w:contextualSpacing/>
              <w:jc w:val="both"/>
              <w:rPr>
                <w:rFonts w:ascii="Book Antiqua" w:eastAsia="Calibri" w:hAnsi="Book Antiqua" w:cs="Calibri"/>
                <w:b/>
                <w:sz w:val="24"/>
                <w:szCs w:val="24"/>
              </w:rPr>
            </w:pPr>
          </w:p>
          <w:p w14:paraId="18A84B00" w14:textId="77777777" w:rsidR="005303C2" w:rsidRPr="00F07141" w:rsidRDefault="005303C2" w:rsidP="0010466B">
            <w:pPr>
              <w:contextualSpacing/>
              <w:jc w:val="both"/>
              <w:rPr>
                <w:rFonts w:ascii="Book Antiqua" w:eastAsia="Calibri" w:hAnsi="Book Antiqua" w:cs="Calibri"/>
                <w:b/>
                <w:sz w:val="24"/>
                <w:szCs w:val="24"/>
              </w:rPr>
            </w:pPr>
          </w:p>
          <w:p w14:paraId="0B520117" w14:textId="77777777" w:rsidR="005303C2" w:rsidRPr="00F07141" w:rsidRDefault="005303C2" w:rsidP="0010466B">
            <w:pPr>
              <w:contextualSpacing/>
              <w:jc w:val="both"/>
              <w:rPr>
                <w:rFonts w:ascii="Book Antiqua" w:eastAsia="Calibri" w:hAnsi="Book Antiqua" w:cs="Calibri"/>
                <w:b/>
                <w:sz w:val="24"/>
                <w:szCs w:val="24"/>
              </w:rPr>
            </w:pPr>
          </w:p>
          <w:p w14:paraId="64008AC6" w14:textId="77777777" w:rsidR="005303C2" w:rsidRPr="00F07141" w:rsidRDefault="005303C2" w:rsidP="0010466B">
            <w:pPr>
              <w:contextualSpacing/>
              <w:jc w:val="both"/>
              <w:rPr>
                <w:rFonts w:ascii="Book Antiqua" w:eastAsia="Calibri" w:hAnsi="Book Antiqua" w:cs="Calibri"/>
                <w:b/>
                <w:sz w:val="24"/>
                <w:szCs w:val="24"/>
              </w:rPr>
            </w:pPr>
          </w:p>
          <w:p w14:paraId="03D8A959" w14:textId="77777777" w:rsidR="005303C2" w:rsidRPr="00F07141" w:rsidRDefault="005303C2" w:rsidP="0010466B">
            <w:pPr>
              <w:contextualSpacing/>
              <w:jc w:val="both"/>
              <w:rPr>
                <w:rFonts w:ascii="Book Antiqua" w:eastAsia="Calibri" w:hAnsi="Book Antiqua" w:cs="Calibri"/>
                <w:b/>
                <w:sz w:val="24"/>
                <w:szCs w:val="24"/>
              </w:rPr>
            </w:pPr>
          </w:p>
          <w:p w14:paraId="29E55F86" w14:textId="77777777" w:rsidR="005303C2" w:rsidRPr="00F07141" w:rsidRDefault="005303C2" w:rsidP="0010466B">
            <w:pPr>
              <w:contextualSpacing/>
              <w:jc w:val="both"/>
              <w:rPr>
                <w:rFonts w:ascii="Book Antiqua" w:eastAsia="Calibri" w:hAnsi="Book Antiqua" w:cs="Calibri"/>
                <w:b/>
                <w:sz w:val="24"/>
                <w:szCs w:val="24"/>
              </w:rPr>
            </w:pPr>
          </w:p>
          <w:p w14:paraId="5F8E6740" w14:textId="77777777" w:rsidR="005303C2" w:rsidRPr="00F07141" w:rsidRDefault="005303C2" w:rsidP="0010466B">
            <w:pPr>
              <w:contextualSpacing/>
              <w:jc w:val="both"/>
              <w:rPr>
                <w:rFonts w:ascii="Book Antiqua" w:eastAsia="Calibri" w:hAnsi="Book Antiqua" w:cs="Calibri"/>
                <w:b/>
                <w:sz w:val="24"/>
                <w:szCs w:val="24"/>
              </w:rPr>
            </w:pPr>
          </w:p>
          <w:p w14:paraId="751BFEB4" w14:textId="77777777" w:rsidR="005303C2" w:rsidRPr="00F07141" w:rsidRDefault="005303C2" w:rsidP="0010466B">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ACCIONES </w:t>
            </w:r>
          </w:p>
        </w:tc>
        <w:tc>
          <w:tcPr>
            <w:tcW w:w="3446" w:type="pct"/>
          </w:tcPr>
          <w:p w14:paraId="4E073447" w14:textId="77777777" w:rsidR="005303C2" w:rsidRPr="00F07141" w:rsidRDefault="00D30283"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Escupir a integrante de la comunidad educativa con la intención de menoscabo.</w:t>
            </w:r>
          </w:p>
          <w:p w14:paraId="056D6F6C"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Dañar intencionadamente el uniforme o materiales de compañeros (usando tijeras, cola fría, silicona, corchetes, plumón, arrugar cuadernos, trabajos, guías, lápices, mochilas etc.)</w:t>
            </w:r>
          </w:p>
          <w:p w14:paraId="52583DBA"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Utilizar vocabulario grosero con la intención d</w:t>
            </w:r>
            <w:r w:rsidR="00D30283" w:rsidRPr="00F07141">
              <w:rPr>
                <w:rFonts w:ascii="Book Antiqua" w:eastAsia="Calibri" w:hAnsi="Book Antiqua" w:cs="Calibri"/>
                <w:sz w:val="24"/>
                <w:szCs w:val="24"/>
              </w:rPr>
              <w:t>e ofender y/o denigrar al otro.</w:t>
            </w:r>
          </w:p>
          <w:p w14:paraId="1E44EAF4" w14:textId="77777777" w:rsidR="005303C2" w:rsidRPr="00F07141" w:rsidRDefault="00177AFF"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Hurto o</w:t>
            </w:r>
            <w:r w:rsidR="005303C2" w:rsidRPr="00F07141">
              <w:rPr>
                <w:rFonts w:ascii="Book Antiqua" w:eastAsia="Calibri" w:hAnsi="Book Antiqua" w:cs="Calibri"/>
                <w:sz w:val="24"/>
                <w:szCs w:val="24"/>
              </w:rPr>
              <w:t xml:space="preserve"> robo.</w:t>
            </w:r>
          </w:p>
          <w:p w14:paraId="54F65913"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No </w:t>
            </w:r>
            <w:r w:rsidR="00177AFF" w:rsidRPr="00F07141">
              <w:rPr>
                <w:rFonts w:ascii="Book Antiqua" w:eastAsia="Calibri" w:hAnsi="Book Antiqua" w:cs="Calibri"/>
                <w:sz w:val="24"/>
                <w:szCs w:val="24"/>
              </w:rPr>
              <w:t xml:space="preserve">ingresar a clases en horarios </w:t>
            </w:r>
            <w:r w:rsidRPr="00F07141">
              <w:rPr>
                <w:rFonts w:ascii="Book Antiqua" w:eastAsia="Calibri" w:hAnsi="Book Antiqua" w:cs="Calibri"/>
                <w:sz w:val="24"/>
                <w:szCs w:val="24"/>
              </w:rPr>
              <w:t xml:space="preserve"> requeridos, presentar atrasos de ingreso al aula cuando hay pruebas.</w:t>
            </w:r>
          </w:p>
          <w:p w14:paraId="09C3FDDB"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Salir del colegio sin permiso.</w:t>
            </w:r>
          </w:p>
          <w:p w14:paraId="3EEE66C4"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Ingresar en estado de consumo de alcohol y/o estupefacientes.</w:t>
            </w:r>
          </w:p>
          <w:p w14:paraId="5AE94D7C"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Ingresar tras haber consumido marihuana u otras sustancias psicoactivas.</w:t>
            </w:r>
          </w:p>
          <w:p w14:paraId="434E778C"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Participar en u</w:t>
            </w:r>
            <w:r w:rsidR="00177AFF" w:rsidRPr="00F07141">
              <w:rPr>
                <w:rFonts w:ascii="Book Antiqua" w:eastAsia="Calibri" w:hAnsi="Book Antiqua" w:cs="Calibri"/>
                <w:sz w:val="24"/>
                <w:szCs w:val="24"/>
              </w:rPr>
              <w:t>na agresión física</w:t>
            </w:r>
            <w:r w:rsidRPr="00F07141">
              <w:rPr>
                <w:rFonts w:ascii="Book Antiqua" w:eastAsia="Calibri" w:hAnsi="Book Antiqua" w:cs="Calibri"/>
                <w:sz w:val="24"/>
                <w:szCs w:val="24"/>
              </w:rPr>
              <w:t xml:space="preserve"> o psicológica al interior de nues</w:t>
            </w:r>
            <w:r w:rsidR="00177AFF" w:rsidRPr="00F07141">
              <w:rPr>
                <w:rFonts w:ascii="Book Antiqua" w:eastAsia="Calibri" w:hAnsi="Book Antiqua" w:cs="Calibri"/>
                <w:sz w:val="24"/>
                <w:szCs w:val="24"/>
              </w:rPr>
              <w:t>tro establecimiento o fuera de é</w:t>
            </w:r>
            <w:r w:rsidRPr="00F07141">
              <w:rPr>
                <w:rFonts w:ascii="Book Antiqua" w:eastAsia="Calibri" w:hAnsi="Book Antiqua" w:cs="Calibri"/>
                <w:sz w:val="24"/>
                <w:szCs w:val="24"/>
              </w:rPr>
              <w:t>ste mientras use uniforme escolar.</w:t>
            </w:r>
          </w:p>
          <w:p w14:paraId="344D061C"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Realizar prácticas asociadas al acoso escolar, ya sea presencial, simbólico o mediante redes sociales hacia alguno de sus compañeros, docentes o auxiliares. </w:t>
            </w:r>
          </w:p>
          <w:p w14:paraId="09F02842"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Realizar daño intencional al inmueble del establecimiento.</w:t>
            </w:r>
          </w:p>
          <w:p w14:paraId="5D451569"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lastRenderedPageBreak/>
              <w:t xml:space="preserve">Practicar algún acto de connotación sexual tales como: </w:t>
            </w:r>
            <w:r w:rsidR="008759BF" w:rsidRPr="00F07141">
              <w:rPr>
                <w:rFonts w:ascii="Book Antiqua" w:eastAsia="Calibri" w:hAnsi="Book Antiqua" w:cs="Calibri"/>
                <w:sz w:val="24"/>
                <w:szCs w:val="24"/>
              </w:rPr>
              <w:t>tocaciones</w:t>
            </w:r>
            <w:r w:rsidRPr="00F07141">
              <w:rPr>
                <w:rFonts w:ascii="Book Antiqua" w:eastAsia="Calibri" w:hAnsi="Book Antiqua" w:cs="Calibri"/>
                <w:sz w:val="24"/>
                <w:szCs w:val="24"/>
              </w:rPr>
              <w:t xml:space="preserve"> corporales, penetraciones, independiente del género u orientación sexual, al interior del establecimiento </w:t>
            </w:r>
          </w:p>
          <w:p w14:paraId="3E534824"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Ofender o descalificar de manera intencional ya sea de manera escrita o verbal a cualquier </w:t>
            </w:r>
            <w:r w:rsidR="00B338EF">
              <w:rPr>
                <w:rFonts w:ascii="Book Antiqua" w:eastAsia="Calibri" w:hAnsi="Book Antiqua" w:cs="Calibri"/>
                <w:sz w:val="24"/>
                <w:szCs w:val="24"/>
              </w:rPr>
              <w:t>integrante</w:t>
            </w:r>
            <w:r w:rsidRPr="00F07141">
              <w:rPr>
                <w:rFonts w:ascii="Book Antiqua" w:eastAsia="Calibri" w:hAnsi="Book Antiqua" w:cs="Calibri"/>
                <w:sz w:val="24"/>
                <w:szCs w:val="24"/>
              </w:rPr>
              <w:t xml:space="preserve"> de la comunidad educativa.</w:t>
            </w:r>
          </w:p>
          <w:p w14:paraId="1C03759B"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Practicar acciones discriminatorias hacia compañeros con dificultades académicas, sociales, económicas, por raza, religión, orientación sexual, condición física, por enfermedad, o nivel intelectual.</w:t>
            </w:r>
          </w:p>
          <w:p w14:paraId="4BC37DB2"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Fumar cigarrillos (naturales y eléctricos) al interior de las dependencias del establecimiento. </w:t>
            </w:r>
          </w:p>
          <w:p w14:paraId="25B9ECF5"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Grabar alguna situación o hecho en las dependencias del establecimiento, que ponga en riesgo</w:t>
            </w:r>
            <w:r w:rsidR="00177AFF" w:rsidRPr="00F07141">
              <w:rPr>
                <w:rFonts w:ascii="Book Antiqua" w:eastAsia="Calibri" w:hAnsi="Book Antiqua" w:cs="Calibri"/>
                <w:sz w:val="24"/>
                <w:szCs w:val="24"/>
              </w:rPr>
              <w:t xml:space="preserve"> y/o denigre</w:t>
            </w:r>
            <w:r w:rsidRPr="00F07141">
              <w:rPr>
                <w:rFonts w:ascii="Book Antiqua" w:eastAsia="Calibri" w:hAnsi="Book Antiqua" w:cs="Calibri"/>
                <w:sz w:val="24"/>
                <w:szCs w:val="24"/>
              </w:rPr>
              <w:t xml:space="preserve"> la integridad de sí mismo, así como a un tercero entre estudiantes o miembros de la comunidad. Ya sea con la intenció</w:t>
            </w:r>
            <w:r w:rsidR="003E46F0" w:rsidRPr="00F07141">
              <w:rPr>
                <w:rFonts w:ascii="Book Antiqua" w:eastAsia="Calibri" w:hAnsi="Book Antiqua" w:cs="Calibri"/>
                <w:sz w:val="24"/>
                <w:szCs w:val="24"/>
              </w:rPr>
              <w:t>n de viralizar o generar burla o</w:t>
            </w:r>
            <w:r w:rsidRPr="00F07141">
              <w:rPr>
                <w:rFonts w:ascii="Book Antiqua" w:eastAsia="Calibri" w:hAnsi="Book Antiqua" w:cs="Calibri"/>
                <w:sz w:val="24"/>
                <w:szCs w:val="24"/>
              </w:rPr>
              <w:t xml:space="preserve"> acoso a través de las redes sociales.</w:t>
            </w:r>
          </w:p>
          <w:p w14:paraId="68C43DEE"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Portar, vender, usar elementos para el consumo de estupefacientes (se entiende para el uso y consumo como papelillos, moledores, pipas, filtros, gotas para los ojos).</w:t>
            </w:r>
          </w:p>
        </w:tc>
      </w:tr>
      <w:tr w:rsidR="00B338EF" w:rsidRPr="00F07141" w14:paraId="4484AA9A" w14:textId="77777777" w:rsidTr="00EC4D59">
        <w:tc>
          <w:tcPr>
            <w:tcW w:w="1554" w:type="pct"/>
            <w:shd w:val="clear" w:color="auto" w:fill="FFFFFF"/>
          </w:tcPr>
          <w:p w14:paraId="591C0A39" w14:textId="77777777" w:rsidR="00B338EF" w:rsidRPr="00F07141" w:rsidRDefault="00B338EF" w:rsidP="00B338EF">
            <w:pPr>
              <w:contextualSpacing/>
              <w:jc w:val="both"/>
              <w:rPr>
                <w:rFonts w:ascii="Book Antiqua" w:eastAsia="Calibri" w:hAnsi="Book Antiqua" w:cs="Calibri"/>
                <w:b/>
                <w:sz w:val="24"/>
                <w:szCs w:val="24"/>
              </w:rPr>
            </w:pPr>
          </w:p>
          <w:p w14:paraId="23C12378" w14:textId="77777777" w:rsidR="00B338EF" w:rsidRPr="00F07141" w:rsidRDefault="00B338EF" w:rsidP="00B338EF">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RESPONSABLES </w:t>
            </w:r>
          </w:p>
          <w:p w14:paraId="437A889D" w14:textId="77777777" w:rsidR="00B338EF" w:rsidRPr="00F07141" w:rsidRDefault="00B338EF" w:rsidP="00B338EF">
            <w:pPr>
              <w:contextualSpacing/>
              <w:jc w:val="both"/>
              <w:rPr>
                <w:rFonts w:ascii="Book Antiqua" w:eastAsia="Calibri" w:hAnsi="Book Antiqua" w:cs="Calibri"/>
                <w:b/>
                <w:sz w:val="24"/>
                <w:szCs w:val="24"/>
              </w:rPr>
            </w:pPr>
          </w:p>
        </w:tc>
        <w:tc>
          <w:tcPr>
            <w:tcW w:w="3446" w:type="pct"/>
          </w:tcPr>
          <w:p w14:paraId="4ED7B697" w14:textId="77777777" w:rsidR="00B338EF" w:rsidRPr="00F07141" w:rsidRDefault="00B338EF" w:rsidP="00B338EF">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Inspectoría General/ Convivencia Escolar/ Dirección/Consejo Escolar/ TODA LA COMUNIDAD EDUCATIVA ASISTENTES Y SOSTENEDOR</w:t>
            </w:r>
          </w:p>
        </w:tc>
      </w:tr>
    </w:tbl>
    <w:p w14:paraId="3091B76E" w14:textId="77777777" w:rsidR="005303C2" w:rsidRDefault="005303C2" w:rsidP="0010466B">
      <w:pPr>
        <w:contextualSpacing/>
        <w:jc w:val="both"/>
        <w:rPr>
          <w:rFonts w:ascii="Book Antiqua" w:eastAsia="Calibri" w:hAnsi="Book Antiqua" w:cs="Calibri"/>
          <w:b/>
          <w:sz w:val="24"/>
          <w:szCs w:val="24"/>
        </w:rPr>
      </w:pPr>
    </w:p>
    <w:p w14:paraId="6136B680" w14:textId="77777777" w:rsidR="00B338EF" w:rsidRDefault="00B338EF" w:rsidP="0010466B">
      <w:pPr>
        <w:contextualSpacing/>
        <w:jc w:val="both"/>
        <w:rPr>
          <w:rFonts w:ascii="Book Antiqua" w:eastAsia="Calibri" w:hAnsi="Book Antiqua" w:cs="Calibri"/>
          <w:b/>
          <w:sz w:val="24"/>
          <w:szCs w:val="24"/>
        </w:rPr>
      </w:pPr>
    </w:p>
    <w:p w14:paraId="0B04278B" w14:textId="77777777" w:rsidR="00B338EF" w:rsidRDefault="00B338EF" w:rsidP="0010466B">
      <w:pPr>
        <w:contextualSpacing/>
        <w:jc w:val="both"/>
        <w:rPr>
          <w:rFonts w:ascii="Book Antiqua" w:eastAsia="Calibri" w:hAnsi="Book Antiqua" w:cs="Calibri"/>
          <w:b/>
          <w:sz w:val="24"/>
          <w:szCs w:val="24"/>
        </w:rPr>
      </w:pPr>
    </w:p>
    <w:p w14:paraId="396DA735" w14:textId="77777777" w:rsidR="005303C2" w:rsidRPr="00F07141" w:rsidRDefault="005303C2" w:rsidP="00F70E44">
      <w:pPr>
        <w:pStyle w:val="Ttulo2"/>
        <w:rPr>
          <w:rFonts w:eastAsia="Calibri"/>
        </w:rPr>
      </w:pPr>
      <w:bookmarkStart w:id="51" w:name="_Toc3530907"/>
      <w:r w:rsidRPr="00F07141">
        <w:rPr>
          <w:rFonts w:eastAsia="Calibri"/>
        </w:rPr>
        <w:t>FALTAS</w:t>
      </w:r>
      <w:r w:rsidR="00443653">
        <w:rPr>
          <w:rFonts w:eastAsia="Calibri"/>
        </w:rPr>
        <w:t xml:space="preserve"> </w:t>
      </w:r>
      <w:r w:rsidRPr="00F07141">
        <w:rPr>
          <w:rFonts w:eastAsia="Calibri"/>
        </w:rPr>
        <w:t xml:space="preserve"> GRAVÍSIMAS</w:t>
      </w:r>
      <w:bookmarkEnd w:id="51"/>
    </w:p>
    <w:p w14:paraId="3EB4806F" w14:textId="77777777" w:rsidR="005303C2" w:rsidRPr="00F07141" w:rsidRDefault="005303C2" w:rsidP="0010466B">
      <w:pPr>
        <w:contextualSpacing/>
        <w:jc w:val="both"/>
        <w:rPr>
          <w:rFonts w:ascii="Book Antiqua" w:eastAsia="Calibri" w:hAnsi="Book Antiqua" w:cs="Calibri"/>
          <w:b/>
          <w:sz w:val="24"/>
          <w:szCs w:val="24"/>
        </w:rPr>
      </w:pPr>
    </w:p>
    <w:tbl>
      <w:tblPr>
        <w:tblStyle w:val="Tablaconcuadrcula"/>
        <w:tblW w:w="5000" w:type="pct"/>
        <w:tblLook w:val="04A0" w:firstRow="1" w:lastRow="0" w:firstColumn="1" w:lastColumn="0" w:noHBand="0" w:noVBand="1"/>
      </w:tblPr>
      <w:tblGrid>
        <w:gridCol w:w="2329"/>
        <w:gridCol w:w="6499"/>
      </w:tblGrid>
      <w:tr w:rsidR="00F07141" w:rsidRPr="00F07141" w14:paraId="0EE07937" w14:textId="77777777" w:rsidTr="00EC4D59">
        <w:tc>
          <w:tcPr>
            <w:tcW w:w="1319" w:type="pct"/>
            <w:shd w:val="clear" w:color="auto" w:fill="FFFFFF"/>
          </w:tcPr>
          <w:p w14:paraId="2DAFF68C" w14:textId="77777777" w:rsidR="005303C2" w:rsidRPr="00F07141" w:rsidRDefault="005303C2" w:rsidP="0010466B">
            <w:pPr>
              <w:contextualSpacing/>
              <w:jc w:val="both"/>
              <w:rPr>
                <w:rFonts w:ascii="Book Antiqua" w:eastAsia="Calibri" w:hAnsi="Book Antiqua" w:cs="Calibri"/>
                <w:sz w:val="24"/>
                <w:szCs w:val="24"/>
              </w:rPr>
            </w:pPr>
          </w:p>
          <w:p w14:paraId="529212A1" w14:textId="77777777" w:rsidR="005303C2" w:rsidRPr="00F07141" w:rsidRDefault="005303C2" w:rsidP="0010466B">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TIPIFICACIÓN</w:t>
            </w:r>
          </w:p>
        </w:tc>
        <w:tc>
          <w:tcPr>
            <w:tcW w:w="3681" w:type="pct"/>
            <w:shd w:val="clear" w:color="auto" w:fill="FFFFFF"/>
          </w:tcPr>
          <w:p w14:paraId="48E1860D" w14:textId="77777777" w:rsidR="005303C2" w:rsidRPr="00F07141" w:rsidRDefault="005303C2" w:rsidP="0010466B">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Comportamientos que atentan contra la integridad física y psicológica de los miembros de la comunidad educativa así como también la imagen pública y social de la Sociedad BECARB.</w:t>
            </w:r>
          </w:p>
        </w:tc>
      </w:tr>
      <w:tr w:rsidR="00F07141" w:rsidRPr="00F07141" w14:paraId="3B223579" w14:textId="77777777" w:rsidTr="00EC4D59">
        <w:tc>
          <w:tcPr>
            <w:tcW w:w="1319" w:type="pct"/>
            <w:shd w:val="clear" w:color="auto" w:fill="FFFFFF"/>
          </w:tcPr>
          <w:p w14:paraId="5496FA50" w14:textId="77777777" w:rsidR="005303C2" w:rsidRPr="00F07141" w:rsidRDefault="005303C2" w:rsidP="0010466B">
            <w:pPr>
              <w:contextualSpacing/>
              <w:jc w:val="both"/>
              <w:rPr>
                <w:rFonts w:ascii="Book Antiqua" w:eastAsia="Calibri" w:hAnsi="Book Antiqua" w:cs="Calibri"/>
                <w:sz w:val="24"/>
                <w:szCs w:val="24"/>
              </w:rPr>
            </w:pPr>
          </w:p>
          <w:p w14:paraId="3F0DA5E8" w14:textId="77777777" w:rsidR="005303C2" w:rsidRPr="00F07141" w:rsidRDefault="005303C2" w:rsidP="0010466B">
            <w:pPr>
              <w:contextualSpacing/>
              <w:jc w:val="both"/>
              <w:rPr>
                <w:rFonts w:ascii="Book Antiqua" w:eastAsia="Calibri" w:hAnsi="Book Antiqua" w:cs="Calibri"/>
                <w:b/>
                <w:sz w:val="24"/>
                <w:szCs w:val="24"/>
              </w:rPr>
            </w:pPr>
          </w:p>
          <w:p w14:paraId="09A27CC4" w14:textId="77777777" w:rsidR="005303C2" w:rsidRPr="00F07141" w:rsidRDefault="005303C2" w:rsidP="0010466B">
            <w:pPr>
              <w:contextualSpacing/>
              <w:jc w:val="both"/>
              <w:rPr>
                <w:rFonts w:ascii="Book Antiqua" w:eastAsia="Calibri" w:hAnsi="Book Antiqua" w:cs="Calibri"/>
                <w:b/>
                <w:sz w:val="24"/>
                <w:szCs w:val="24"/>
              </w:rPr>
            </w:pPr>
          </w:p>
          <w:p w14:paraId="3999299E" w14:textId="77777777" w:rsidR="005303C2" w:rsidRPr="00F07141" w:rsidRDefault="005303C2" w:rsidP="0010466B">
            <w:pPr>
              <w:contextualSpacing/>
              <w:jc w:val="both"/>
              <w:rPr>
                <w:rFonts w:ascii="Book Antiqua" w:eastAsia="Calibri" w:hAnsi="Book Antiqua" w:cs="Calibri"/>
                <w:b/>
                <w:sz w:val="24"/>
                <w:szCs w:val="24"/>
              </w:rPr>
            </w:pPr>
          </w:p>
          <w:p w14:paraId="43DE7800" w14:textId="77777777" w:rsidR="005303C2" w:rsidRPr="00F07141" w:rsidRDefault="005303C2" w:rsidP="0010466B">
            <w:pPr>
              <w:contextualSpacing/>
              <w:jc w:val="both"/>
              <w:rPr>
                <w:rFonts w:ascii="Book Antiqua" w:eastAsia="Calibri" w:hAnsi="Book Antiqua" w:cs="Calibri"/>
                <w:b/>
                <w:sz w:val="24"/>
                <w:szCs w:val="24"/>
              </w:rPr>
            </w:pPr>
          </w:p>
          <w:p w14:paraId="48AE7D87" w14:textId="77777777" w:rsidR="005303C2" w:rsidRPr="00F07141" w:rsidRDefault="005303C2" w:rsidP="0010466B">
            <w:pPr>
              <w:contextualSpacing/>
              <w:jc w:val="both"/>
              <w:rPr>
                <w:rFonts w:ascii="Book Antiqua" w:eastAsia="Calibri" w:hAnsi="Book Antiqua" w:cs="Calibri"/>
                <w:b/>
                <w:sz w:val="24"/>
                <w:szCs w:val="24"/>
              </w:rPr>
            </w:pPr>
          </w:p>
          <w:p w14:paraId="6912829A" w14:textId="77777777" w:rsidR="005303C2" w:rsidRPr="00F07141" w:rsidRDefault="005303C2" w:rsidP="0010466B">
            <w:pPr>
              <w:contextualSpacing/>
              <w:jc w:val="both"/>
              <w:rPr>
                <w:rFonts w:ascii="Book Antiqua" w:eastAsia="Calibri" w:hAnsi="Book Antiqua" w:cs="Calibri"/>
                <w:b/>
                <w:sz w:val="24"/>
                <w:szCs w:val="24"/>
              </w:rPr>
            </w:pPr>
          </w:p>
          <w:p w14:paraId="062930A1" w14:textId="77777777" w:rsidR="005303C2" w:rsidRPr="00F07141" w:rsidRDefault="005303C2" w:rsidP="0010466B">
            <w:pPr>
              <w:contextualSpacing/>
              <w:jc w:val="both"/>
              <w:rPr>
                <w:rFonts w:ascii="Book Antiqua" w:eastAsia="Calibri" w:hAnsi="Book Antiqua" w:cs="Calibri"/>
                <w:b/>
                <w:sz w:val="24"/>
                <w:szCs w:val="24"/>
              </w:rPr>
            </w:pPr>
          </w:p>
          <w:p w14:paraId="753B4C6E" w14:textId="77777777" w:rsidR="005303C2" w:rsidRPr="00F07141" w:rsidRDefault="005303C2" w:rsidP="0010466B">
            <w:pPr>
              <w:contextualSpacing/>
              <w:jc w:val="both"/>
              <w:rPr>
                <w:rFonts w:ascii="Book Antiqua" w:eastAsia="Calibri" w:hAnsi="Book Antiqua" w:cs="Calibri"/>
                <w:b/>
                <w:sz w:val="24"/>
                <w:szCs w:val="24"/>
              </w:rPr>
            </w:pPr>
          </w:p>
          <w:p w14:paraId="7EEFFDC9" w14:textId="77777777" w:rsidR="005303C2" w:rsidRPr="00F07141" w:rsidRDefault="005303C2" w:rsidP="0010466B">
            <w:pPr>
              <w:contextualSpacing/>
              <w:jc w:val="both"/>
              <w:rPr>
                <w:rFonts w:ascii="Book Antiqua" w:eastAsia="Calibri" w:hAnsi="Book Antiqua" w:cs="Calibri"/>
                <w:b/>
                <w:sz w:val="24"/>
                <w:szCs w:val="24"/>
              </w:rPr>
            </w:pPr>
          </w:p>
          <w:p w14:paraId="57E80287" w14:textId="77777777" w:rsidR="005303C2" w:rsidRPr="00F07141" w:rsidRDefault="005303C2" w:rsidP="0010466B">
            <w:pPr>
              <w:contextualSpacing/>
              <w:jc w:val="both"/>
              <w:rPr>
                <w:rFonts w:ascii="Book Antiqua" w:eastAsia="Calibri" w:hAnsi="Book Antiqua" w:cs="Calibri"/>
                <w:b/>
                <w:sz w:val="24"/>
                <w:szCs w:val="24"/>
              </w:rPr>
            </w:pPr>
          </w:p>
          <w:p w14:paraId="7AB5CE48" w14:textId="77777777" w:rsidR="005303C2" w:rsidRPr="00F07141" w:rsidRDefault="005303C2" w:rsidP="0010466B">
            <w:pPr>
              <w:contextualSpacing/>
              <w:jc w:val="both"/>
              <w:rPr>
                <w:rFonts w:ascii="Book Antiqua" w:eastAsia="Calibri" w:hAnsi="Book Antiqua" w:cs="Calibri"/>
                <w:b/>
                <w:sz w:val="24"/>
                <w:szCs w:val="24"/>
              </w:rPr>
            </w:pPr>
          </w:p>
          <w:p w14:paraId="2BB786CF" w14:textId="77777777" w:rsidR="005303C2" w:rsidRPr="00F07141" w:rsidRDefault="005303C2" w:rsidP="0010466B">
            <w:pPr>
              <w:contextualSpacing/>
              <w:jc w:val="both"/>
              <w:rPr>
                <w:rFonts w:ascii="Book Antiqua" w:eastAsia="Calibri" w:hAnsi="Book Antiqua" w:cs="Calibri"/>
                <w:b/>
                <w:sz w:val="24"/>
                <w:szCs w:val="24"/>
              </w:rPr>
            </w:pPr>
          </w:p>
          <w:p w14:paraId="3ABB8758" w14:textId="77777777" w:rsidR="005303C2" w:rsidRPr="00F07141" w:rsidRDefault="005303C2" w:rsidP="0010466B">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ACCIONES </w:t>
            </w:r>
          </w:p>
        </w:tc>
        <w:tc>
          <w:tcPr>
            <w:tcW w:w="3681" w:type="pct"/>
          </w:tcPr>
          <w:p w14:paraId="47441422"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lastRenderedPageBreak/>
              <w:t xml:space="preserve">Ingresar </w:t>
            </w:r>
            <w:r w:rsidR="0067572A" w:rsidRPr="00F07141">
              <w:rPr>
                <w:rFonts w:ascii="Book Antiqua" w:eastAsia="Calibri" w:hAnsi="Book Antiqua" w:cs="Calibri"/>
                <w:sz w:val="24"/>
                <w:szCs w:val="24"/>
              </w:rPr>
              <w:t>al establecimiento bajo la influencia del alcohol reiterada y</w:t>
            </w:r>
            <w:r w:rsidR="0067572A" w:rsidRPr="00F07141">
              <w:rPr>
                <w:rFonts w:ascii="Book Antiqua" w:eastAsia="Calibri" w:hAnsi="Book Antiqua" w:cs="Calibri"/>
                <w:sz w:val="24"/>
                <w:szCs w:val="24"/>
              </w:rPr>
              <w:br/>
              <w:t>/o Consumo de</w:t>
            </w:r>
            <w:r w:rsidRPr="00F07141">
              <w:rPr>
                <w:rFonts w:ascii="Book Antiqua" w:eastAsia="Calibri" w:hAnsi="Book Antiqua" w:cs="Calibri"/>
                <w:sz w:val="24"/>
                <w:szCs w:val="24"/>
              </w:rPr>
              <w:t xml:space="preserve"> estupefacientes. </w:t>
            </w:r>
          </w:p>
          <w:p w14:paraId="19C53C0A" w14:textId="77777777" w:rsidR="005303C2" w:rsidRPr="004977B7" w:rsidRDefault="0067572A" w:rsidP="0010466B">
            <w:pPr>
              <w:numPr>
                <w:ilvl w:val="0"/>
                <w:numId w:val="1"/>
              </w:numPr>
              <w:contextualSpacing/>
              <w:jc w:val="both"/>
              <w:rPr>
                <w:rFonts w:ascii="Book Antiqua" w:eastAsia="Calibri" w:hAnsi="Book Antiqua" w:cs="Calibri"/>
                <w:color w:val="ED7D31" w:themeColor="accent2"/>
                <w:sz w:val="24"/>
                <w:szCs w:val="24"/>
              </w:rPr>
            </w:pPr>
            <w:r w:rsidRPr="00FD1F3B">
              <w:rPr>
                <w:rFonts w:ascii="Book Antiqua" w:eastAsia="Calibri" w:hAnsi="Book Antiqua" w:cs="Calibri"/>
                <w:sz w:val="24"/>
                <w:szCs w:val="24"/>
              </w:rPr>
              <w:t xml:space="preserve">Ingresar al establecimiento </w:t>
            </w:r>
            <w:r w:rsidR="005303C2" w:rsidRPr="00FD1F3B">
              <w:rPr>
                <w:rFonts w:ascii="Book Antiqua" w:eastAsia="Calibri" w:hAnsi="Book Antiqua" w:cs="Calibri"/>
                <w:sz w:val="24"/>
                <w:szCs w:val="24"/>
              </w:rPr>
              <w:t>armas bla</w:t>
            </w:r>
            <w:r w:rsidRPr="00FD1F3B">
              <w:rPr>
                <w:rFonts w:ascii="Book Antiqua" w:eastAsia="Calibri" w:hAnsi="Book Antiqua" w:cs="Calibri"/>
                <w:sz w:val="24"/>
                <w:szCs w:val="24"/>
              </w:rPr>
              <w:t>ncas, corto punzantes y/o de fuego.</w:t>
            </w:r>
          </w:p>
          <w:p w14:paraId="3E9CFD63"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lastRenderedPageBreak/>
              <w:t>Participar en una agresión física, o psicológica al interior de nuestro establecimiento o fuera de este mientras use uniforme escolar, generando fracturas</w:t>
            </w:r>
            <w:r w:rsidR="003E46F0" w:rsidRPr="00F07141">
              <w:rPr>
                <w:rFonts w:ascii="Book Antiqua" w:eastAsia="Calibri" w:hAnsi="Book Antiqua" w:cs="Calibri"/>
                <w:sz w:val="24"/>
                <w:szCs w:val="24"/>
              </w:rPr>
              <w:t>, contusiones</w:t>
            </w:r>
            <w:r w:rsidRPr="00F07141">
              <w:rPr>
                <w:rFonts w:ascii="Book Antiqua" w:eastAsia="Calibri" w:hAnsi="Book Antiqua" w:cs="Calibri"/>
                <w:sz w:val="24"/>
                <w:szCs w:val="24"/>
              </w:rPr>
              <w:t xml:space="preserve"> y donde esta conducta sea reiterada y además combinada con otros factores </w:t>
            </w:r>
            <w:r w:rsidR="003E46F0" w:rsidRPr="00F07141">
              <w:rPr>
                <w:rFonts w:ascii="Book Antiqua" w:eastAsia="Calibri" w:hAnsi="Book Antiqua" w:cs="Calibri"/>
                <w:sz w:val="24"/>
                <w:szCs w:val="24"/>
              </w:rPr>
              <w:t xml:space="preserve">de </w:t>
            </w:r>
            <w:r w:rsidRPr="00F07141">
              <w:rPr>
                <w:rFonts w:ascii="Book Antiqua" w:eastAsia="Calibri" w:hAnsi="Book Antiqua" w:cs="Calibri"/>
                <w:sz w:val="24"/>
                <w:szCs w:val="24"/>
              </w:rPr>
              <w:t>riesgo en conducta.</w:t>
            </w:r>
          </w:p>
          <w:p w14:paraId="27B189D2"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Realizar prácticas reiterativas  asociadas al acoso escolar, ya sea presencial, simbólico o mediante redes sociales hacia alguno de sus compañeros, docentes o auxiliares. </w:t>
            </w:r>
          </w:p>
          <w:p w14:paraId="6101025F" w14:textId="77777777" w:rsidR="0067572A"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Realizar daño intencional al</w:t>
            </w:r>
            <w:r w:rsidR="0067572A" w:rsidRPr="00F07141">
              <w:rPr>
                <w:rFonts w:ascii="Book Antiqua" w:eastAsia="Calibri" w:hAnsi="Book Antiqua" w:cs="Calibri"/>
                <w:sz w:val="24"/>
                <w:szCs w:val="24"/>
              </w:rPr>
              <w:t xml:space="preserve"> inmueble del establecimiento.</w:t>
            </w:r>
          </w:p>
          <w:p w14:paraId="7EC4E27B"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 xml:space="preserve">Practicar algún acto de connotación sexual tales como: </w:t>
            </w:r>
            <w:r w:rsidR="00B338EF" w:rsidRPr="00F07141">
              <w:rPr>
                <w:rFonts w:ascii="Book Antiqua" w:eastAsia="Calibri" w:hAnsi="Book Antiqua" w:cs="Calibri"/>
                <w:sz w:val="24"/>
                <w:szCs w:val="24"/>
              </w:rPr>
              <w:t>tocaciones</w:t>
            </w:r>
            <w:r w:rsidRPr="00F07141">
              <w:rPr>
                <w:rFonts w:ascii="Book Antiqua" w:eastAsia="Calibri" w:hAnsi="Book Antiqua" w:cs="Calibri"/>
                <w:sz w:val="24"/>
                <w:szCs w:val="24"/>
              </w:rPr>
              <w:t xml:space="preserve"> corporales, penetraciones, independiente del género u orientación sexual, al interior del establecimiento en más de 1 ocasión junto a problemas conductuales.</w:t>
            </w:r>
          </w:p>
          <w:p w14:paraId="62317F12"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Ofender o descalificar de man</w:t>
            </w:r>
            <w:r w:rsidR="003E46F0" w:rsidRPr="00F07141">
              <w:rPr>
                <w:rFonts w:ascii="Book Antiqua" w:eastAsia="Calibri" w:hAnsi="Book Antiqua" w:cs="Calibri"/>
                <w:sz w:val="24"/>
                <w:szCs w:val="24"/>
              </w:rPr>
              <w:t>era intencional ya sea escrita o</w:t>
            </w:r>
            <w:r w:rsidRPr="00F07141">
              <w:rPr>
                <w:rFonts w:ascii="Book Antiqua" w:eastAsia="Calibri" w:hAnsi="Book Antiqua" w:cs="Calibri"/>
                <w:sz w:val="24"/>
                <w:szCs w:val="24"/>
              </w:rPr>
              <w:t xml:space="preserve"> verbal en más de una ocasión a cualquier miembro de la comunidad independiente de la edad, rango, oficio, profesión y será un agravante cuando sea emanado desde una red social cuando se es apoderado o miembro de la comunidad educativa. </w:t>
            </w:r>
          </w:p>
          <w:p w14:paraId="1FE4AF15" w14:textId="77777777" w:rsidR="005303C2" w:rsidRPr="00F07141" w:rsidRDefault="005303C2"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Practicar el hostigamiento reiterativo directo hacia compañeros con dificultades académicas, sociales, económicas, por raza, religión, orientación sexual, condición física, por enfermedad, o nivel intelectual.</w:t>
            </w:r>
          </w:p>
          <w:p w14:paraId="231D6E6E" w14:textId="77777777" w:rsidR="005303C2" w:rsidRPr="00F07141" w:rsidRDefault="0067572A" w:rsidP="0010466B">
            <w:pPr>
              <w:numPr>
                <w:ilvl w:val="0"/>
                <w:numId w:val="1"/>
              </w:numPr>
              <w:contextualSpacing/>
              <w:jc w:val="both"/>
              <w:rPr>
                <w:rFonts w:ascii="Book Antiqua" w:eastAsia="Calibri" w:hAnsi="Book Antiqua" w:cs="Calibri"/>
                <w:sz w:val="24"/>
                <w:szCs w:val="24"/>
              </w:rPr>
            </w:pPr>
            <w:r w:rsidRPr="00F07141">
              <w:rPr>
                <w:rFonts w:ascii="Book Antiqua" w:eastAsia="Calibri" w:hAnsi="Book Antiqua" w:cs="Calibri"/>
                <w:sz w:val="24"/>
                <w:szCs w:val="24"/>
              </w:rPr>
              <w:t>Portar elementos para el consumo y/o venta</w:t>
            </w:r>
            <w:r w:rsidR="005303C2" w:rsidRPr="00F07141">
              <w:rPr>
                <w:rFonts w:ascii="Book Antiqua" w:eastAsia="Calibri" w:hAnsi="Book Antiqua" w:cs="Calibri"/>
                <w:sz w:val="24"/>
                <w:szCs w:val="24"/>
              </w:rPr>
              <w:t xml:space="preserve"> de estupefacientes </w:t>
            </w:r>
            <w:r w:rsidRPr="00F07141">
              <w:rPr>
                <w:rFonts w:ascii="Book Antiqua" w:eastAsia="Calibri" w:hAnsi="Book Antiqua" w:cs="Calibri"/>
                <w:sz w:val="24"/>
                <w:szCs w:val="24"/>
              </w:rPr>
              <w:t>(jarabes y medicamentos sujetos a psicotrópicos, marihuana, alcohol y cualquier tipo de drogas)</w:t>
            </w:r>
          </w:p>
        </w:tc>
      </w:tr>
      <w:tr w:rsidR="00F07141" w:rsidRPr="00F07141" w14:paraId="1712CBAC" w14:textId="77777777" w:rsidTr="00EC4D59">
        <w:tc>
          <w:tcPr>
            <w:tcW w:w="1319" w:type="pct"/>
            <w:shd w:val="clear" w:color="auto" w:fill="FFFFFF"/>
          </w:tcPr>
          <w:p w14:paraId="2A6A2FAF" w14:textId="77777777" w:rsidR="00B338EF" w:rsidRDefault="00B338EF" w:rsidP="0010466B">
            <w:pPr>
              <w:contextualSpacing/>
              <w:jc w:val="both"/>
              <w:rPr>
                <w:rFonts w:ascii="Book Antiqua" w:eastAsia="Calibri" w:hAnsi="Book Antiqua" w:cs="Calibri"/>
                <w:b/>
                <w:sz w:val="24"/>
                <w:szCs w:val="24"/>
              </w:rPr>
            </w:pPr>
          </w:p>
          <w:p w14:paraId="46B4266A" w14:textId="77777777" w:rsidR="005303C2" w:rsidRPr="00F07141" w:rsidRDefault="005303C2" w:rsidP="0010466B">
            <w:pPr>
              <w:contextualSpacing/>
              <w:jc w:val="both"/>
              <w:rPr>
                <w:rFonts w:ascii="Book Antiqua" w:eastAsia="Calibri" w:hAnsi="Book Antiqua" w:cs="Calibri"/>
                <w:b/>
                <w:sz w:val="24"/>
                <w:szCs w:val="24"/>
              </w:rPr>
            </w:pPr>
            <w:r w:rsidRPr="00F07141">
              <w:rPr>
                <w:rFonts w:ascii="Book Antiqua" w:eastAsia="Calibri" w:hAnsi="Book Antiqua" w:cs="Calibri"/>
                <w:b/>
                <w:sz w:val="24"/>
                <w:szCs w:val="24"/>
              </w:rPr>
              <w:t xml:space="preserve">RESPONSABLES </w:t>
            </w:r>
          </w:p>
          <w:p w14:paraId="0832822F" w14:textId="77777777" w:rsidR="005303C2" w:rsidRPr="00F07141" w:rsidRDefault="005303C2" w:rsidP="0010466B">
            <w:pPr>
              <w:contextualSpacing/>
              <w:jc w:val="both"/>
              <w:rPr>
                <w:rFonts w:ascii="Book Antiqua" w:eastAsia="Calibri" w:hAnsi="Book Antiqua" w:cs="Calibri"/>
                <w:b/>
                <w:sz w:val="24"/>
                <w:szCs w:val="24"/>
              </w:rPr>
            </w:pPr>
          </w:p>
        </w:tc>
        <w:tc>
          <w:tcPr>
            <w:tcW w:w="3681" w:type="pct"/>
          </w:tcPr>
          <w:p w14:paraId="14B8F81A" w14:textId="77777777" w:rsidR="005303C2" w:rsidRPr="00F07141" w:rsidRDefault="005303C2" w:rsidP="0010466B">
            <w:pPr>
              <w:contextualSpacing/>
              <w:jc w:val="both"/>
              <w:rPr>
                <w:rFonts w:ascii="Book Antiqua" w:eastAsia="Calibri" w:hAnsi="Book Antiqua" w:cs="Calibri"/>
                <w:sz w:val="24"/>
                <w:szCs w:val="24"/>
              </w:rPr>
            </w:pPr>
            <w:r w:rsidRPr="00F07141">
              <w:rPr>
                <w:rFonts w:ascii="Book Antiqua" w:eastAsia="Calibri" w:hAnsi="Book Antiqua" w:cs="Calibri"/>
                <w:sz w:val="24"/>
                <w:szCs w:val="24"/>
              </w:rPr>
              <w:t>Inspectoría General/ Convivencia Escolar/ Dirección/Consejo Escolar</w:t>
            </w:r>
            <w:r w:rsidR="003109AE" w:rsidRPr="00F07141">
              <w:rPr>
                <w:rFonts w:ascii="Book Antiqua" w:eastAsia="Calibri" w:hAnsi="Book Antiqua" w:cs="Calibri"/>
                <w:sz w:val="24"/>
                <w:szCs w:val="24"/>
              </w:rPr>
              <w:t>/ TODA LA COMUNIDAD EDUCATIVA ASISTENTES Y SOSTENEDOR</w:t>
            </w:r>
          </w:p>
        </w:tc>
      </w:tr>
    </w:tbl>
    <w:p w14:paraId="471C513D" w14:textId="77777777" w:rsidR="005303C2" w:rsidRPr="00F07141" w:rsidRDefault="005303C2" w:rsidP="0010466B">
      <w:pPr>
        <w:jc w:val="both"/>
        <w:rPr>
          <w:rFonts w:ascii="Book Antiqua" w:eastAsia="Calibri" w:hAnsi="Book Antiqua" w:cs="Calibri"/>
          <w:b/>
          <w:sz w:val="24"/>
          <w:szCs w:val="24"/>
        </w:rPr>
      </w:pPr>
    </w:p>
    <w:p w14:paraId="24655D24" w14:textId="77777777" w:rsidR="005303C2" w:rsidRPr="00F07141" w:rsidRDefault="005303C2" w:rsidP="0010466B">
      <w:pPr>
        <w:jc w:val="both"/>
        <w:rPr>
          <w:rFonts w:ascii="Book Antiqua" w:eastAsia="Calibri" w:hAnsi="Book Antiqua" w:cs="Calibri"/>
          <w:b/>
          <w:sz w:val="24"/>
          <w:szCs w:val="24"/>
        </w:rPr>
      </w:pPr>
    </w:p>
    <w:p w14:paraId="5FB2E898" w14:textId="77777777" w:rsidR="00582616" w:rsidRPr="00F07141" w:rsidRDefault="00582616" w:rsidP="0010466B">
      <w:pPr>
        <w:jc w:val="both"/>
        <w:rPr>
          <w:rFonts w:ascii="Book Antiqua" w:eastAsia="Calibri" w:hAnsi="Book Antiqua" w:cs="Calibri"/>
          <w:b/>
          <w:sz w:val="24"/>
          <w:szCs w:val="24"/>
        </w:rPr>
      </w:pPr>
    </w:p>
    <w:p w14:paraId="6D920A19" w14:textId="77777777" w:rsidR="00582616" w:rsidRPr="00F07141" w:rsidRDefault="00582616" w:rsidP="0010466B">
      <w:pPr>
        <w:jc w:val="both"/>
        <w:rPr>
          <w:rFonts w:ascii="Book Antiqua" w:eastAsia="Calibri" w:hAnsi="Book Antiqua" w:cs="Calibri"/>
          <w:b/>
          <w:sz w:val="24"/>
          <w:szCs w:val="24"/>
        </w:rPr>
      </w:pPr>
    </w:p>
    <w:p w14:paraId="169A5D17" w14:textId="77777777" w:rsidR="00582616" w:rsidRPr="00F07141" w:rsidRDefault="00582616" w:rsidP="0010466B">
      <w:pPr>
        <w:jc w:val="both"/>
        <w:rPr>
          <w:rFonts w:ascii="Book Antiqua" w:eastAsia="Calibri" w:hAnsi="Book Antiqua" w:cs="Calibri"/>
          <w:b/>
          <w:sz w:val="24"/>
          <w:szCs w:val="24"/>
        </w:rPr>
      </w:pPr>
    </w:p>
    <w:p w14:paraId="3AF20682" w14:textId="77777777" w:rsidR="00582616" w:rsidRPr="00F07141" w:rsidRDefault="00582616" w:rsidP="0010466B">
      <w:pPr>
        <w:jc w:val="both"/>
        <w:rPr>
          <w:rFonts w:ascii="Book Antiqua" w:eastAsia="Calibri" w:hAnsi="Book Antiqua" w:cs="Calibri"/>
          <w:b/>
          <w:sz w:val="24"/>
          <w:szCs w:val="24"/>
        </w:rPr>
      </w:pPr>
    </w:p>
    <w:p w14:paraId="71F08A2E" w14:textId="77777777" w:rsidR="00582616" w:rsidRPr="00F07141" w:rsidRDefault="00582616" w:rsidP="0010466B">
      <w:pPr>
        <w:jc w:val="both"/>
        <w:rPr>
          <w:rFonts w:ascii="Book Antiqua" w:eastAsia="Calibri" w:hAnsi="Book Antiqua" w:cs="Calibri"/>
          <w:b/>
          <w:sz w:val="24"/>
          <w:szCs w:val="24"/>
        </w:rPr>
      </w:pPr>
    </w:p>
    <w:p w14:paraId="33F20890" w14:textId="77777777" w:rsidR="00582616" w:rsidRPr="00F07141" w:rsidRDefault="00582616" w:rsidP="0010466B">
      <w:pPr>
        <w:jc w:val="both"/>
        <w:rPr>
          <w:rFonts w:ascii="Book Antiqua" w:eastAsia="Calibri" w:hAnsi="Book Antiqua" w:cs="Calibri"/>
          <w:b/>
          <w:sz w:val="24"/>
          <w:szCs w:val="24"/>
        </w:rPr>
      </w:pPr>
    </w:p>
    <w:p w14:paraId="673F4DE8" w14:textId="77777777" w:rsidR="005303C2" w:rsidRDefault="005303C2" w:rsidP="00F70E44">
      <w:pPr>
        <w:pStyle w:val="Ttulo1"/>
        <w:rPr>
          <w:rFonts w:eastAsia="Calibri"/>
        </w:rPr>
      </w:pPr>
      <w:bookmarkStart w:id="52" w:name="_Toc3530908"/>
      <w:r w:rsidRPr="00F07141">
        <w:rPr>
          <w:rFonts w:eastAsia="Calibri"/>
        </w:rPr>
        <w:t>RECONOCIMIENTOS Y PREMIACIONES A LOS ESTUDIANTES</w:t>
      </w:r>
      <w:bookmarkEnd w:id="52"/>
    </w:p>
    <w:p w14:paraId="029CB612" w14:textId="77777777" w:rsidR="00443653" w:rsidRPr="00443653" w:rsidRDefault="00443653" w:rsidP="00443653">
      <w:pPr>
        <w:rPr>
          <w:lang w:val="es-ES" w:eastAsia="es-ES"/>
        </w:rPr>
      </w:pPr>
    </w:p>
    <w:p w14:paraId="51017C85" w14:textId="77777777" w:rsidR="005303C2" w:rsidRPr="00F07141" w:rsidRDefault="005303C2" w:rsidP="00DF3725">
      <w:pPr>
        <w:numPr>
          <w:ilvl w:val="0"/>
          <w:numId w:val="21"/>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b/>
          <w:sz w:val="24"/>
          <w:szCs w:val="24"/>
        </w:rPr>
        <w:t xml:space="preserve">Espíritu BECARB: </w:t>
      </w:r>
      <w:r w:rsidRPr="00F07141">
        <w:rPr>
          <w:rFonts w:ascii="Book Antiqua" w:eastAsia="Calibri" w:hAnsi="Book Antiqua" w:cs="Calibri"/>
          <w:sz w:val="24"/>
          <w:szCs w:val="24"/>
        </w:rPr>
        <w:t>Apunta a un estudiante integral en cuanto sea capaz de desarrollar al máximo sus habilidades y capacidades personales y sociales, incorporando además el ámbito académico. Así también, debiese cumplir rigurosamente el perfil esperado por nuestro colegio.</w:t>
      </w:r>
    </w:p>
    <w:p w14:paraId="4112EC0F" w14:textId="77777777" w:rsidR="005303C2" w:rsidRPr="00F07141" w:rsidRDefault="005303C2" w:rsidP="00DF3725">
      <w:pPr>
        <w:numPr>
          <w:ilvl w:val="0"/>
          <w:numId w:val="21"/>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b/>
          <w:sz w:val="24"/>
          <w:szCs w:val="24"/>
        </w:rPr>
        <w:t>Reconocimiento al esfuerzo:</w:t>
      </w:r>
      <w:r w:rsidRPr="00F07141">
        <w:rPr>
          <w:rFonts w:ascii="Book Antiqua" w:eastAsia="Calibri" w:hAnsi="Book Antiqua" w:cs="Calibri"/>
          <w:sz w:val="24"/>
          <w:szCs w:val="24"/>
        </w:rPr>
        <w:t xml:space="preserve"> se premia a todos los estudiantes que durante el primer y segundo semestre obtenga nota igual o mayor a 6.0. Este además debe mantener una buena conducta dentro y fuera del establecimiento.</w:t>
      </w:r>
    </w:p>
    <w:p w14:paraId="0DF6E1F4" w14:textId="77777777" w:rsidR="005303C2" w:rsidRPr="00F07141" w:rsidRDefault="005303C2" w:rsidP="00DF3725">
      <w:pPr>
        <w:numPr>
          <w:ilvl w:val="0"/>
          <w:numId w:val="21"/>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b/>
          <w:sz w:val="24"/>
          <w:szCs w:val="24"/>
        </w:rPr>
        <w:t xml:space="preserve">Cuadro de honor: </w:t>
      </w:r>
      <w:r w:rsidRPr="00F07141">
        <w:rPr>
          <w:rFonts w:ascii="Book Antiqua" w:eastAsia="Calibri" w:hAnsi="Book Antiqua" w:cs="Calibri"/>
          <w:sz w:val="24"/>
          <w:szCs w:val="24"/>
        </w:rPr>
        <w:t>Se premia al estudiante que mantenga promedio 6.0 o superior en ambos semestres, este premio se entrega al finalizar el período académico.</w:t>
      </w:r>
    </w:p>
    <w:p w14:paraId="534713B3" w14:textId="77777777" w:rsidR="005303C2" w:rsidRPr="00F07141" w:rsidRDefault="005303C2" w:rsidP="00DF3725">
      <w:pPr>
        <w:numPr>
          <w:ilvl w:val="0"/>
          <w:numId w:val="21"/>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b/>
          <w:sz w:val="24"/>
          <w:szCs w:val="24"/>
        </w:rPr>
        <w:t xml:space="preserve">Reconocimiento deportivo: </w:t>
      </w:r>
      <w:r w:rsidRPr="00F07141">
        <w:rPr>
          <w:rFonts w:ascii="Book Antiqua" w:eastAsia="Calibri" w:hAnsi="Book Antiqua" w:cs="Calibri"/>
          <w:sz w:val="24"/>
          <w:szCs w:val="24"/>
        </w:rPr>
        <w:t>Se premia a los estudiantes que demuestren y mantengan conductas deportivas saludables a lo largo de todo el año, además de mantener una conducta intachable dentro y fuera del establecimiento.</w:t>
      </w:r>
    </w:p>
    <w:p w14:paraId="68CB8D7F" w14:textId="77777777" w:rsidR="00B338EF" w:rsidRDefault="00B338EF" w:rsidP="00F70E44">
      <w:pPr>
        <w:pStyle w:val="Ttulo1"/>
        <w:rPr>
          <w:rFonts w:eastAsia="Calibri"/>
        </w:rPr>
      </w:pPr>
    </w:p>
    <w:p w14:paraId="64002850" w14:textId="77777777" w:rsidR="005303C2" w:rsidRDefault="005303C2" w:rsidP="00B338EF">
      <w:pPr>
        <w:pStyle w:val="Ttulo1"/>
        <w:jc w:val="both"/>
        <w:rPr>
          <w:rFonts w:eastAsia="Calibri"/>
        </w:rPr>
      </w:pPr>
      <w:bookmarkStart w:id="53" w:name="_Toc3530909"/>
      <w:r w:rsidRPr="00F07141">
        <w:rPr>
          <w:rFonts w:eastAsia="Calibri"/>
        </w:rPr>
        <w:t>RECONOCIMIENTOS Y PREMIACIONES A LOS PROFESORES</w:t>
      </w:r>
      <w:r w:rsidR="003109AE" w:rsidRPr="00F07141">
        <w:rPr>
          <w:rFonts w:eastAsia="Calibri"/>
        </w:rPr>
        <w:t xml:space="preserve"> Y ASISTENTES</w:t>
      </w:r>
      <w:r w:rsidR="00B338EF">
        <w:rPr>
          <w:rFonts w:eastAsia="Calibri"/>
        </w:rPr>
        <w:t>/PROFESIONALES</w:t>
      </w:r>
      <w:r w:rsidR="003109AE" w:rsidRPr="00F07141">
        <w:rPr>
          <w:rFonts w:eastAsia="Calibri"/>
        </w:rPr>
        <w:t xml:space="preserve"> DE LA EDUCACIÓN</w:t>
      </w:r>
      <w:bookmarkEnd w:id="53"/>
    </w:p>
    <w:p w14:paraId="75176378" w14:textId="77777777" w:rsidR="00443653" w:rsidRPr="00443653" w:rsidRDefault="00443653" w:rsidP="00443653">
      <w:pPr>
        <w:rPr>
          <w:lang w:val="es-ES" w:eastAsia="es-ES"/>
        </w:rPr>
      </w:pPr>
    </w:p>
    <w:p w14:paraId="1D4FEDB4" w14:textId="77777777" w:rsidR="005303C2" w:rsidRPr="00F07141" w:rsidRDefault="005303C2" w:rsidP="00DF3725">
      <w:pPr>
        <w:numPr>
          <w:ilvl w:val="0"/>
          <w:numId w:val="21"/>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b/>
          <w:sz w:val="24"/>
          <w:szCs w:val="24"/>
        </w:rPr>
        <w:t>Sello BECARB</w:t>
      </w:r>
      <w:r w:rsidRPr="00F07141">
        <w:rPr>
          <w:rFonts w:ascii="Book Antiqua" w:eastAsia="Calibri" w:hAnsi="Book Antiqua" w:cs="Calibri"/>
          <w:sz w:val="24"/>
          <w:szCs w:val="24"/>
        </w:rPr>
        <w:t>: Esta destinado a aquellos profesores que cumplan íntegramente su rol como docente en función de nuestro Proyecto Educativo. Poniendo en práctica sus fortalezas personales, valores y responsabilidad. Esto será entregado semestralmente.</w:t>
      </w:r>
    </w:p>
    <w:p w14:paraId="1E5ED6A7" w14:textId="77777777" w:rsidR="005303C2" w:rsidRDefault="005303C2" w:rsidP="00DF3725">
      <w:pPr>
        <w:numPr>
          <w:ilvl w:val="0"/>
          <w:numId w:val="21"/>
        </w:numPr>
        <w:tabs>
          <w:tab w:val="left" w:pos="426"/>
        </w:tabs>
        <w:ind w:left="0" w:firstLine="0"/>
        <w:contextualSpacing/>
        <w:jc w:val="both"/>
        <w:rPr>
          <w:rFonts w:ascii="Book Antiqua" w:eastAsia="Calibri" w:hAnsi="Book Antiqua" w:cs="Calibri"/>
          <w:sz w:val="24"/>
          <w:szCs w:val="24"/>
        </w:rPr>
      </w:pPr>
      <w:r w:rsidRPr="00F07141">
        <w:rPr>
          <w:rFonts w:ascii="Book Antiqua" w:eastAsia="Calibri" w:hAnsi="Book Antiqua" w:cs="Calibri"/>
          <w:b/>
          <w:sz w:val="24"/>
          <w:szCs w:val="24"/>
        </w:rPr>
        <w:t>Reconocimiento Cumpleaños</w:t>
      </w:r>
      <w:r w:rsidRPr="00F07141">
        <w:rPr>
          <w:rFonts w:ascii="Book Antiqua" w:eastAsia="Calibri" w:hAnsi="Book Antiqua" w:cs="Calibri"/>
          <w:sz w:val="24"/>
          <w:szCs w:val="24"/>
        </w:rPr>
        <w:t>: Se hace entrega de un obsequio a aquellos profesores en el día de su cumpleaños durante el desayuno de 9:30 hrs.</w:t>
      </w:r>
    </w:p>
    <w:p w14:paraId="375D8A5A" w14:textId="77777777" w:rsidR="00443653" w:rsidRDefault="00443653" w:rsidP="00443653">
      <w:pPr>
        <w:tabs>
          <w:tab w:val="left" w:pos="426"/>
        </w:tabs>
        <w:contextualSpacing/>
        <w:jc w:val="both"/>
        <w:rPr>
          <w:rFonts w:ascii="Book Antiqua" w:eastAsia="Calibri" w:hAnsi="Book Antiqua" w:cs="Calibri"/>
          <w:sz w:val="24"/>
          <w:szCs w:val="24"/>
        </w:rPr>
      </w:pPr>
    </w:p>
    <w:p w14:paraId="1A9175B1" w14:textId="77777777" w:rsidR="00B338EF" w:rsidRPr="00FD1F3B" w:rsidRDefault="00B338EF" w:rsidP="00DF3725">
      <w:pPr>
        <w:numPr>
          <w:ilvl w:val="0"/>
          <w:numId w:val="21"/>
        </w:numPr>
        <w:tabs>
          <w:tab w:val="left" w:pos="426"/>
        </w:tabs>
        <w:ind w:left="0" w:firstLine="0"/>
        <w:contextualSpacing/>
        <w:jc w:val="both"/>
        <w:rPr>
          <w:rFonts w:ascii="Book Antiqua" w:eastAsia="Calibri" w:hAnsi="Book Antiqua" w:cs="Calibri"/>
          <w:sz w:val="24"/>
          <w:szCs w:val="24"/>
        </w:rPr>
      </w:pPr>
      <w:r w:rsidRPr="00FD1F3B">
        <w:rPr>
          <w:rFonts w:ascii="Book Antiqua" w:eastAsia="Calibri" w:hAnsi="Book Antiqua" w:cs="Calibri"/>
          <w:b/>
          <w:sz w:val="24"/>
          <w:szCs w:val="24"/>
        </w:rPr>
        <w:t>Reconocimiento por Años de Servicio</w:t>
      </w:r>
      <w:r w:rsidRPr="00FD1F3B">
        <w:rPr>
          <w:rFonts w:ascii="Book Antiqua" w:eastAsia="Calibri" w:hAnsi="Book Antiqua" w:cs="Calibri"/>
          <w:sz w:val="24"/>
          <w:szCs w:val="24"/>
        </w:rPr>
        <w:t>.</w:t>
      </w:r>
    </w:p>
    <w:p w14:paraId="595CB65B" w14:textId="77777777" w:rsidR="00B338EF" w:rsidRPr="00FD1F3B" w:rsidRDefault="00B338EF" w:rsidP="00DF3725">
      <w:pPr>
        <w:numPr>
          <w:ilvl w:val="0"/>
          <w:numId w:val="21"/>
        </w:numPr>
        <w:tabs>
          <w:tab w:val="left" w:pos="426"/>
        </w:tabs>
        <w:ind w:left="0" w:firstLine="0"/>
        <w:contextualSpacing/>
        <w:jc w:val="both"/>
        <w:rPr>
          <w:rFonts w:ascii="Book Antiqua" w:eastAsia="Calibri" w:hAnsi="Book Antiqua" w:cs="Calibri"/>
          <w:sz w:val="24"/>
          <w:szCs w:val="24"/>
        </w:rPr>
      </w:pPr>
      <w:r w:rsidRPr="00FD1F3B">
        <w:rPr>
          <w:rFonts w:ascii="Book Antiqua" w:eastAsia="Calibri" w:hAnsi="Book Antiqua" w:cs="Calibri"/>
          <w:b/>
          <w:sz w:val="24"/>
          <w:szCs w:val="24"/>
        </w:rPr>
        <w:t>Reconocimiento por parte de las y los Estudiantes</w:t>
      </w:r>
      <w:r w:rsidRPr="00FD1F3B">
        <w:rPr>
          <w:rFonts w:ascii="Book Antiqua" w:eastAsia="Calibri" w:hAnsi="Book Antiqua" w:cs="Calibri"/>
          <w:sz w:val="24"/>
          <w:szCs w:val="24"/>
        </w:rPr>
        <w:t>.</w:t>
      </w:r>
    </w:p>
    <w:p w14:paraId="54CC9D98" w14:textId="77777777" w:rsidR="005303C2" w:rsidRPr="00F07141" w:rsidRDefault="005303C2" w:rsidP="0010466B">
      <w:pPr>
        <w:jc w:val="both"/>
        <w:rPr>
          <w:rFonts w:ascii="Book Antiqua" w:eastAsia="Calibri" w:hAnsi="Book Antiqua" w:cs="Calibri"/>
          <w:sz w:val="24"/>
          <w:szCs w:val="24"/>
        </w:rPr>
      </w:pPr>
    </w:p>
    <w:p w14:paraId="48C6B692" w14:textId="77777777" w:rsidR="005303C2" w:rsidRPr="00F07141" w:rsidRDefault="005303C2" w:rsidP="0010466B">
      <w:pPr>
        <w:jc w:val="both"/>
        <w:rPr>
          <w:rFonts w:ascii="Book Antiqua" w:eastAsia="Calibri" w:hAnsi="Book Antiqua" w:cs="Calibri"/>
          <w:b/>
          <w:sz w:val="24"/>
          <w:szCs w:val="24"/>
        </w:rPr>
      </w:pPr>
    </w:p>
    <w:p w14:paraId="0A56DD87" w14:textId="77777777" w:rsidR="005303C2" w:rsidRPr="00F07141" w:rsidRDefault="005303C2" w:rsidP="0010466B">
      <w:pPr>
        <w:jc w:val="both"/>
        <w:rPr>
          <w:rFonts w:ascii="Book Antiqua" w:eastAsia="Calibri" w:hAnsi="Book Antiqua" w:cs="Calibri"/>
          <w:b/>
          <w:sz w:val="24"/>
          <w:szCs w:val="24"/>
        </w:rPr>
      </w:pPr>
    </w:p>
    <w:p w14:paraId="417D3964" w14:textId="77777777" w:rsidR="005303C2" w:rsidRPr="00F07141" w:rsidRDefault="005303C2" w:rsidP="0010466B">
      <w:pPr>
        <w:jc w:val="both"/>
        <w:rPr>
          <w:rFonts w:ascii="Book Antiqua" w:eastAsia="Calibri" w:hAnsi="Book Antiqua" w:cs="Calibri"/>
          <w:b/>
          <w:sz w:val="24"/>
          <w:szCs w:val="24"/>
        </w:rPr>
      </w:pPr>
    </w:p>
    <w:p w14:paraId="7C0F97C0" w14:textId="77777777" w:rsidR="005303C2" w:rsidRPr="00F07141" w:rsidRDefault="005303C2" w:rsidP="0010466B">
      <w:pPr>
        <w:jc w:val="both"/>
        <w:rPr>
          <w:rFonts w:ascii="Book Antiqua" w:eastAsia="Calibri" w:hAnsi="Book Antiqua" w:cs="Calibri"/>
          <w:b/>
          <w:sz w:val="24"/>
          <w:szCs w:val="24"/>
        </w:rPr>
      </w:pPr>
    </w:p>
    <w:p w14:paraId="7D3DAC90" w14:textId="77777777" w:rsidR="00CD1D00" w:rsidRPr="00F07141" w:rsidRDefault="00CD1D00" w:rsidP="0010466B">
      <w:pPr>
        <w:contextualSpacing/>
        <w:jc w:val="both"/>
        <w:rPr>
          <w:rFonts w:ascii="Book Antiqua" w:eastAsia="Calibri" w:hAnsi="Book Antiqua" w:cs="Calibri"/>
          <w:b/>
          <w:sz w:val="24"/>
          <w:szCs w:val="24"/>
        </w:rPr>
      </w:pPr>
    </w:p>
    <w:p w14:paraId="42120E6B" w14:textId="77777777" w:rsidR="001704D4" w:rsidRPr="00F07141" w:rsidRDefault="001704D4" w:rsidP="00582616"/>
    <w:p w14:paraId="49BFED52" w14:textId="77777777" w:rsidR="007868F0" w:rsidRPr="00F07141" w:rsidRDefault="003C28E9" w:rsidP="00582616">
      <w:pPr>
        <w:pStyle w:val="Ttulo1"/>
        <w:rPr>
          <w:i/>
          <w:u w:val="single"/>
        </w:rPr>
      </w:pPr>
      <w:bookmarkStart w:id="54" w:name="_Toc3530910"/>
      <w:r w:rsidRPr="00F07141">
        <w:rPr>
          <w:i/>
          <w:u w:val="single"/>
        </w:rPr>
        <w:lastRenderedPageBreak/>
        <w:t>PROTOCOLOS DE ACCION</w:t>
      </w:r>
      <w:bookmarkEnd w:id="54"/>
    </w:p>
    <w:p w14:paraId="63004372" w14:textId="77777777" w:rsidR="003043DA" w:rsidRPr="00F07141" w:rsidRDefault="003043DA" w:rsidP="00F70E44">
      <w:pPr>
        <w:pStyle w:val="Ttulo2"/>
        <w:rPr>
          <w:rFonts w:eastAsia="Calibri"/>
        </w:rPr>
      </w:pPr>
      <w:bookmarkStart w:id="55" w:name="_Toc3530911"/>
      <w:r w:rsidRPr="00F07141">
        <w:rPr>
          <w:rFonts w:eastAsia="Calibri"/>
        </w:rPr>
        <w:t>Frente a la Violencia Escolar</w:t>
      </w:r>
      <w:bookmarkEnd w:id="55"/>
    </w:p>
    <w:p w14:paraId="1C285265" w14:textId="77777777" w:rsidR="003043DA" w:rsidRPr="00F07141" w:rsidRDefault="003043DA" w:rsidP="0010466B">
      <w:pPr>
        <w:spacing w:after="200" w:line="276" w:lineRule="auto"/>
        <w:ind w:firstLine="708"/>
        <w:jc w:val="both"/>
        <w:rPr>
          <w:rFonts w:ascii="Book Antiqua" w:eastAsia="Calibri" w:hAnsi="Book Antiqua" w:cs="Arial"/>
          <w:b/>
          <w:i/>
          <w:sz w:val="24"/>
          <w:szCs w:val="24"/>
          <w:lang w:val="es-ES"/>
        </w:rPr>
      </w:pPr>
      <w:r w:rsidRPr="00F07141">
        <w:rPr>
          <w:rFonts w:ascii="Book Antiqua" w:eastAsia="Calibri" w:hAnsi="Book Antiqua" w:cs="Arial"/>
          <w:b/>
          <w:sz w:val="24"/>
          <w:szCs w:val="24"/>
          <w:lang w:val="es-ES"/>
        </w:rPr>
        <w:t>Ley 20.536 (LSVE)</w:t>
      </w:r>
      <w:r w:rsidRPr="00F07141">
        <w:rPr>
          <w:rFonts w:ascii="Book Antiqua" w:eastAsia="Calibri" w:hAnsi="Book Antiqua" w:cs="Arial"/>
          <w:sz w:val="24"/>
          <w:szCs w:val="24"/>
          <w:lang w:val="es-ES"/>
        </w:rPr>
        <w:t xml:space="preserve"> entiende la buena convivencia escolar como </w:t>
      </w:r>
      <w:r w:rsidRPr="00F07141">
        <w:rPr>
          <w:rFonts w:ascii="Book Antiqua" w:eastAsia="Calibri" w:hAnsi="Book Antiqua" w:cs="Arial"/>
          <w:b/>
          <w:i/>
          <w:sz w:val="24"/>
          <w:szCs w:val="24"/>
          <w:lang w:val="es-ES"/>
        </w:rPr>
        <w:t>“la coexistencia pacífica los miembros de la comunidad educativa, que supone una interrelación positiva entre ellos y permite el adecuado cumplimiento de los objetivos educativos en un clima que propicie el desarrollo integral de los estudiantes”.</w:t>
      </w:r>
    </w:p>
    <w:p w14:paraId="51EDA855" w14:textId="77777777" w:rsidR="003043DA" w:rsidRPr="00F07141" w:rsidRDefault="003043DA" w:rsidP="0010466B">
      <w:pPr>
        <w:spacing w:after="200" w:line="276" w:lineRule="auto"/>
        <w:ind w:firstLine="708"/>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 xml:space="preserve">Es necesario tener presente dos comprensiones básicas y necesarias: en primer lugar, un conflicto no necesariamente constituye un acto de violencia (aunque un conflicto mal abordado puede derivar en situaciones de violencia) y, en segundo lugar, no todas las expresiones de violencia son igual y generan el mismo daño. Algunas formas de violencia son muy sutiles y pueden incluso aparecer como situaciones normales entre algunas personas (ejemplo: violencia de género o las formas de discriminación que se expresan como “bromas”) y otras pueden ocasionar daños irreparables en las personas, tanto a nivel físico como psicológico. </w:t>
      </w:r>
    </w:p>
    <w:p w14:paraId="255FB533" w14:textId="77777777" w:rsidR="003043DA" w:rsidRDefault="003043DA" w:rsidP="0010466B">
      <w:pPr>
        <w:spacing w:after="200" w:line="276" w:lineRule="auto"/>
        <w:ind w:firstLine="708"/>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En este protocolo se categorizan los siguientes tipos de violencia:</w:t>
      </w:r>
    </w:p>
    <w:tbl>
      <w:tblPr>
        <w:tblStyle w:val="Tablaconcuadrcula"/>
        <w:tblW w:w="0" w:type="auto"/>
        <w:tblLook w:val="04A0" w:firstRow="1" w:lastRow="0" w:firstColumn="1" w:lastColumn="0" w:noHBand="0" w:noVBand="1"/>
      </w:tblPr>
      <w:tblGrid>
        <w:gridCol w:w="4414"/>
        <w:gridCol w:w="4414"/>
      </w:tblGrid>
      <w:tr w:rsidR="00636D2A" w:rsidRPr="00F07141" w14:paraId="14211207" w14:textId="77777777" w:rsidTr="00636D2A">
        <w:trPr>
          <w:trHeight w:val="295"/>
        </w:trPr>
        <w:tc>
          <w:tcPr>
            <w:tcW w:w="4414" w:type="dxa"/>
          </w:tcPr>
          <w:p w14:paraId="63B723B7" w14:textId="77777777" w:rsidR="00636D2A" w:rsidRPr="00F07141" w:rsidRDefault="00636D2A" w:rsidP="00636D2A">
            <w:pPr>
              <w:spacing w:after="200" w:line="276" w:lineRule="auto"/>
              <w:jc w:val="center"/>
              <w:rPr>
                <w:rFonts w:ascii="Book Antiqua" w:eastAsia="Calibri" w:hAnsi="Book Antiqua" w:cs="Arial"/>
                <w:b/>
                <w:sz w:val="24"/>
                <w:szCs w:val="24"/>
              </w:rPr>
            </w:pPr>
            <w:r w:rsidRPr="00F07141">
              <w:rPr>
                <w:rFonts w:ascii="Book Antiqua" w:eastAsia="Calibri" w:hAnsi="Book Antiqua" w:cs="Arial"/>
                <w:b/>
                <w:sz w:val="24"/>
                <w:szCs w:val="24"/>
              </w:rPr>
              <w:t>Manifestación (tipo de violencia)</w:t>
            </w:r>
          </w:p>
        </w:tc>
        <w:tc>
          <w:tcPr>
            <w:tcW w:w="4414" w:type="dxa"/>
          </w:tcPr>
          <w:p w14:paraId="03E21A8C" w14:textId="77777777" w:rsidR="00636D2A" w:rsidRPr="00F07141" w:rsidRDefault="00636D2A" w:rsidP="00636D2A">
            <w:pPr>
              <w:spacing w:after="200" w:line="276" w:lineRule="auto"/>
              <w:jc w:val="center"/>
              <w:rPr>
                <w:rFonts w:ascii="Book Antiqua" w:eastAsia="Calibri" w:hAnsi="Book Antiqua" w:cs="Arial"/>
                <w:b/>
                <w:sz w:val="24"/>
                <w:szCs w:val="24"/>
              </w:rPr>
            </w:pPr>
            <w:r w:rsidRPr="00F07141">
              <w:rPr>
                <w:rFonts w:ascii="Book Antiqua" w:eastAsia="Calibri" w:hAnsi="Book Antiqua" w:cs="Arial"/>
                <w:b/>
                <w:sz w:val="24"/>
                <w:szCs w:val="24"/>
              </w:rPr>
              <w:t>Definición</w:t>
            </w:r>
          </w:p>
        </w:tc>
      </w:tr>
      <w:tr w:rsidR="00636D2A" w:rsidRPr="00F07141" w14:paraId="5508368D" w14:textId="77777777" w:rsidTr="00636D2A">
        <w:trPr>
          <w:trHeight w:val="295"/>
        </w:trPr>
        <w:tc>
          <w:tcPr>
            <w:tcW w:w="4414" w:type="dxa"/>
          </w:tcPr>
          <w:p w14:paraId="53BD4D9D" w14:textId="77777777" w:rsidR="00636D2A" w:rsidRPr="00F07141" w:rsidRDefault="00636D2A" w:rsidP="00636D2A">
            <w:pPr>
              <w:spacing w:after="200" w:line="276" w:lineRule="auto"/>
              <w:jc w:val="both"/>
              <w:rPr>
                <w:rFonts w:ascii="Book Antiqua" w:eastAsia="Calibri" w:hAnsi="Book Antiqua" w:cs="Arial"/>
                <w:b/>
                <w:sz w:val="24"/>
                <w:szCs w:val="24"/>
              </w:rPr>
            </w:pPr>
            <w:r>
              <w:rPr>
                <w:rFonts w:ascii="Book Antiqua" w:eastAsia="Calibri" w:hAnsi="Book Antiqua" w:cs="Arial"/>
                <w:b/>
                <w:sz w:val="24"/>
                <w:szCs w:val="24"/>
              </w:rPr>
              <w:t>Violencia Verbal</w:t>
            </w:r>
          </w:p>
        </w:tc>
        <w:tc>
          <w:tcPr>
            <w:tcW w:w="4414" w:type="dxa"/>
          </w:tcPr>
          <w:p w14:paraId="20576D48" w14:textId="77777777" w:rsidR="00636D2A" w:rsidRPr="00A514D2" w:rsidRDefault="00A514D2" w:rsidP="00B93DE6">
            <w:pPr>
              <w:spacing w:after="200" w:line="276" w:lineRule="auto"/>
              <w:jc w:val="both"/>
              <w:rPr>
                <w:rFonts w:ascii="Book Antiqua" w:eastAsia="Calibri" w:hAnsi="Book Antiqua" w:cs="Arial"/>
                <w:sz w:val="24"/>
                <w:szCs w:val="24"/>
              </w:rPr>
            </w:pPr>
            <w:r w:rsidRPr="00A514D2">
              <w:rPr>
                <w:rFonts w:ascii="Book Antiqua" w:hAnsi="Book Antiqua"/>
              </w:rPr>
              <w:t>Según el</w:t>
            </w:r>
            <w:r>
              <w:rPr>
                <w:rFonts w:ascii="Book Antiqua" w:hAnsi="Book Antiqua"/>
              </w:rPr>
              <w:t xml:space="preserve"> autor Alcale Sánchez (2000), s</w:t>
            </w:r>
            <w:r w:rsidRPr="00A514D2">
              <w:rPr>
                <w:rFonts w:ascii="Book Antiqua" w:hAnsi="Book Antiqua"/>
              </w:rPr>
              <w:t>on todos aquellos actos en los que una persona lastima a otra por medio de agresiones, tales como gritos, desprecios, insultos, mentiras, comentarios sarcásticos, y burlas que exponen a la víctima en público. Es mucho más imperceptible, pero tremendamente perjudicial. En este tipo de violencia entran los cometarios degradantes, insultos, observaciones humillantes sobre la falta de atracción física, la inferioridad o la incompetencia, gritos, insultos, acusacione</w:t>
            </w:r>
            <w:r>
              <w:rPr>
                <w:rFonts w:ascii="Book Antiqua" w:hAnsi="Book Antiqua"/>
              </w:rPr>
              <w:t>s, burlas y gestos humillantes.</w:t>
            </w:r>
          </w:p>
        </w:tc>
      </w:tr>
      <w:tr w:rsidR="00A514D2" w:rsidRPr="00F07141" w14:paraId="29F05A26" w14:textId="77777777" w:rsidTr="00636D2A">
        <w:trPr>
          <w:trHeight w:val="295"/>
        </w:trPr>
        <w:tc>
          <w:tcPr>
            <w:tcW w:w="4414" w:type="dxa"/>
          </w:tcPr>
          <w:p w14:paraId="37219F6E" w14:textId="77777777" w:rsidR="00A514D2" w:rsidRPr="00A514D2" w:rsidRDefault="00A514D2" w:rsidP="00636D2A">
            <w:pPr>
              <w:spacing w:after="200" w:line="276" w:lineRule="auto"/>
              <w:jc w:val="both"/>
              <w:rPr>
                <w:rFonts w:ascii="Book Antiqua" w:eastAsia="Calibri" w:hAnsi="Book Antiqua" w:cs="Arial"/>
                <w:b/>
                <w:sz w:val="24"/>
                <w:szCs w:val="24"/>
              </w:rPr>
            </w:pPr>
            <w:r w:rsidRPr="00A514D2">
              <w:rPr>
                <w:rFonts w:ascii="Book Antiqua" w:eastAsia="Calibri" w:hAnsi="Book Antiqua" w:cs="Arial"/>
                <w:b/>
                <w:sz w:val="24"/>
                <w:szCs w:val="24"/>
              </w:rPr>
              <w:t>Violencia Física</w:t>
            </w:r>
            <w:r w:rsidR="005414E9">
              <w:rPr>
                <w:rFonts w:ascii="Book Antiqua" w:eastAsia="Calibri" w:hAnsi="Book Antiqua" w:cs="Arial"/>
                <w:b/>
                <w:sz w:val="24"/>
                <w:szCs w:val="24"/>
              </w:rPr>
              <w:t xml:space="preserve"> </w:t>
            </w:r>
          </w:p>
        </w:tc>
        <w:tc>
          <w:tcPr>
            <w:tcW w:w="4414" w:type="dxa"/>
          </w:tcPr>
          <w:p w14:paraId="1FEE217E" w14:textId="77777777" w:rsidR="00A514D2" w:rsidRDefault="00A514D2" w:rsidP="00636D2A">
            <w:pPr>
              <w:spacing w:after="200" w:line="276" w:lineRule="auto"/>
              <w:jc w:val="both"/>
              <w:rPr>
                <w:rFonts w:ascii="Book Antiqua" w:hAnsi="Book Antiqua"/>
              </w:rPr>
            </w:pPr>
            <w:r w:rsidRPr="005414E9">
              <w:rPr>
                <w:rFonts w:ascii="Book Antiqua" w:hAnsi="Book Antiqua"/>
              </w:rPr>
              <w:t>Acto</w:t>
            </w:r>
            <w:r w:rsidRPr="005414E9">
              <w:rPr>
                <w:rFonts w:ascii="Book Antiqua" w:hAnsi="Book Antiqua"/>
                <w:color w:val="FF0000"/>
              </w:rPr>
              <w:t xml:space="preserve"> </w:t>
            </w:r>
            <w:r w:rsidRPr="00A514D2">
              <w:rPr>
                <w:rFonts w:ascii="Book Antiqua" w:hAnsi="Book Antiqua"/>
              </w:rPr>
              <w:t xml:space="preserve">de agresión intencional en la que se utiliza cualquier parte del cuerpo, algún objeto, arma o sustancia, con finalidad de sujetar, inmovilizar o causar daño a la integridad física de otra persona, generalmente más débil, encaminado a su </w:t>
            </w:r>
            <w:r w:rsidRPr="00A514D2">
              <w:rPr>
                <w:rFonts w:ascii="Book Antiqua" w:hAnsi="Book Antiqua"/>
              </w:rPr>
              <w:lastRenderedPageBreak/>
              <w:t xml:space="preserve">sometimiento y control. Incluye los empujones, bofetadas, puñetazos, puntapiés, etcétera. </w:t>
            </w:r>
          </w:p>
          <w:p w14:paraId="0D87B325" w14:textId="77777777" w:rsidR="00A514D2" w:rsidRPr="00A514D2" w:rsidRDefault="00A514D2" w:rsidP="00636D2A">
            <w:pPr>
              <w:spacing w:after="200" w:line="276" w:lineRule="auto"/>
              <w:jc w:val="both"/>
              <w:rPr>
                <w:rFonts w:ascii="Book Antiqua" w:eastAsia="Calibri" w:hAnsi="Book Antiqua" w:cs="Arial"/>
                <w:sz w:val="24"/>
                <w:szCs w:val="24"/>
              </w:rPr>
            </w:pPr>
            <w:r w:rsidRPr="00A514D2">
              <w:rPr>
                <w:rFonts w:ascii="Book Antiqua" w:hAnsi="Book Antiqua"/>
              </w:rPr>
              <w:t>Este tipo de violencia, muchas veces deja cicatrices, enfermedades que duran toda la vida, lesiones leves y/o severas e incluso puede causar la muerte.</w:t>
            </w:r>
          </w:p>
        </w:tc>
      </w:tr>
      <w:tr w:rsidR="00A514D2" w:rsidRPr="00F07141" w14:paraId="218839D0" w14:textId="77777777" w:rsidTr="00636D2A">
        <w:trPr>
          <w:trHeight w:val="295"/>
        </w:trPr>
        <w:tc>
          <w:tcPr>
            <w:tcW w:w="4414" w:type="dxa"/>
          </w:tcPr>
          <w:p w14:paraId="04BF3721" w14:textId="77777777" w:rsidR="00A514D2" w:rsidRPr="00A514D2" w:rsidRDefault="00A514D2" w:rsidP="00636D2A">
            <w:pPr>
              <w:spacing w:after="200" w:line="276" w:lineRule="auto"/>
              <w:jc w:val="both"/>
              <w:rPr>
                <w:rFonts w:ascii="Book Antiqua" w:eastAsia="Calibri" w:hAnsi="Book Antiqua" w:cs="Arial"/>
                <w:b/>
                <w:sz w:val="24"/>
                <w:szCs w:val="24"/>
              </w:rPr>
            </w:pPr>
            <w:r w:rsidRPr="00A514D2">
              <w:rPr>
                <w:rFonts w:ascii="Book Antiqua" w:eastAsia="Calibri" w:hAnsi="Book Antiqua" w:cs="Arial"/>
                <w:b/>
                <w:sz w:val="24"/>
                <w:szCs w:val="24"/>
              </w:rPr>
              <w:lastRenderedPageBreak/>
              <w:t>Violencia Psicológica</w:t>
            </w:r>
          </w:p>
        </w:tc>
        <w:tc>
          <w:tcPr>
            <w:tcW w:w="4414" w:type="dxa"/>
          </w:tcPr>
          <w:p w14:paraId="36B29FDE" w14:textId="77777777" w:rsidR="00A514D2" w:rsidRPr="00A514D2" w:rsidRDefault="00A514D2" w:rsidP="00636D2A">
            <w:pPr>
              <w:spacing w:after="200" w:line="276" w:lineRule="auto"/>
              <w:jc w:val="both"/>
              <w:rPr>
                <w:rFonts w:ascii="Book Antiqua" w:hAnsi="Book Antiqua"/>
              </w:rPr>
            </w:pPr>
            <w:r w:rsidRPr="00A514D2">
              <w:rPr>
                <w:rFonts w:ascii="Book Antiqua" w:hAnsi="Book Antiqua"/>
                <w:i/>
              </w:rPr>
              <w:t>“La violencia Psicológica es una forma de maltrato. A diferencia del maltrato físico, este es as sutil y más difícil de percibir o detectar. Se manifiesta a través de palabras hirientes, descalificaciones, humillaciones, gritos e insultos”</w:t>
            </w:r>
            <w:r w:rsidRPr="00A514D2">
              <w:rPr>
                <w:rFonts w:ascii="Book Antiqua" w:hAnsi="Book Antiqua"/>
              </w:rPr>
              <w:t xml:space="preserve"> (González, L. 2005). </w:t>
            </w:r>
          </w:p>
          <w:p w14:paraId="7DABC7EF" w14:textId="77777777" w:rsidR="00A514D2" w:rsidRPr="00A514D2" w:rsidRDefault="00A514D2" w:rsidP="00636D2A">
            <w:pPr>
              <w:spacing w:after="200" w:line="276" w:lineRule="auto"/>
              <w:jc w:val="both"/>
              <w:rPr>
                <w:rFonts w:ascii="Book Antiqua" w:hAnsi="Book Antiqua"/>
              </w:rPr>
            </w:pPr>
            <w:r w:rsidRPr="00A514D2">
              <w:rPr>
                <w:rFonts w:ascii="Book Antiqua" w:hAnsi="Book Antiqua"/>
              </w:rPr>
              <w:t xml:space="preserve">Si se desvaloriza, se ignora y se atemoriza a una persona a través de actitudes o palabras, estamos hablando de maltrato o violencia psicológica y existe este tipo de violencia en forma “pasiva” cuando el individuo, desde pequeño, no recibe amor y protección necesarios para su edad por parte de sus padres o tutores. Como consecuencia de este tipo de maltrato y de cualquier otro se ve disminuida la autoestima de la persona y afecta el desarrollo emocional. Estos maltratos, en la mayoría de los casos, conducen a la adicción a las drogas y al alcohol, incluyendo la delincuencia. </w:t>
            </w:r>
          </w:p>
          <w:p w14:paraId="4222162F" w14:textId="77777777" w:rsidR="00A514D2" w:rsidRDefault="00A514D2" w:rsidP="00636D2A">
            <w:pPr>
              <w:spacing w:after="200" w:line="276" w:lineRule="auto"/>
              <w:jc w:val="both"/>
              <w:rPr>
                <w:rFonts w:ascii="Book Antiqua" w:hAnsi="Book Antiqua"/>
              </w:rPr>
            </w:pPr>
            <w:r w:rsidRPr="00A514D2">
              <w:rPr>
                <w:rFonts w:ascii="Book Antiqua" w:hAnsi="Book Antiqua"/>
              </w:rPr>
              <w:t xml:space="preserve">En cuanto a las relaciones afectivas, les cuesta mucho construir dichas relaciones debido a la desconfianza que crece con el tiempo dado que el maltrato psicológico usualmente se da durante largo tiempo y luego pasa al maltrato físico. Para este momento se ha destruido la confianza en sí mismo del individuo afectado y el resentimiento ha ido en aumento. </w:t>
            </w:r>
          </w:p>
          <w:p w14:paraId="30B9D461" w14:textId="77777777" w:rsidR="00443653" w:rsidRPr="00A514D2" w:rsidRDefault="00443653" w:rsidP="00636D2A">
            <w:pPr>
              <w:spacing w:after="200" w:line="276" w:lineRule="auto"/>
              <w:jc w:val="both"/>
              <w:rPr>
                <w:rFonts w:ascii="Book Antiqua" w:hAnsi="Book Antiqua"/>
              </w:rPr>
            </w:pPr>
          </w:p>
          <w:p w14:paraId="641555C4" w14:textId="77777777" w:rsidR="00A514D2" w:rsidRPr="00A514D2" w:rsidRDefault="00A514D2" w:rsidP="00636D2A">
            <w:pPr>
              <w:spacing w:after="200" w:line="276" w:lineRule="auto"/>
              <w:jc w:val="both"/>
              <w:rPr>
                <w:rFonts w:ascii="Book Antiqua" w:hAnsi="Book Antiqua"/>
              </w:rPr>
            </w:pPr>
            <w:r w:rsidRPr="00A514D2">
              <w:rPr>
                <w:rFonts w:ascii="Book Antiqua" w:hAnsi="Book Antiqua"/>
                <w:i/>
              </w:rPr>
              <w:lastRenderedPageBreak/>
              <w:t>“La intención de la violencia psicológica es la de humillar, hacer sentir mal e insegura a la otro persona, deteriorando su propio valor”</w:t>
            </w:r>
            <w:r w:rsidRPr="00A514D2">
              <w:rPr>
                <w:rFonts w:ascii="Book Antiqua" w:hAnsi="Book Antiqua"/>
              </w:rPr>
              <w:t xml:space="preserve"> (González, L. 2005).</w:t>
            </w:r>
          </w:p>
        </w:tc>
      </w:tr>
      <w:tr w:rsidR="00A514D2" w:rsidRPr="00F07141" w14:paraId="46CA4DB0" w14:textId="77777777" w:rsidTr="00636D2A">
        <w:trPr>
          <w:trHeight w:val="295"/>
        </w:trPr>
        <w:tc>
          <w:tcPr>
            <w:tcW w:w="4414" w:type="dxa"/>
          </w:tcPr>
          <w:p w14:paraId="021EB2D6" w14:textId="77777777" w:rsidR="00A514D2" w:rsidRPr="00A514D2" w:rsidRDefault="00A514D2" w:rsidP="00636D2A">
            <w:pPr>
              <w:spacing w:after="200" w:line="276" w:lineRule="auto"/>
              <w:jc w:val="both"/>
              <w:rPr>
                <w:rFonts w:ascii="Book Antiqua" w:eastAsia="Calibri" w:hAnsi="Book Antiqua" w:cs="Arial"/>
                <w:b/>
                <w:sz w:val="24"/>
                <w:szCs w:val="24"/>
              </w:rPr>
            </w:pPr>
            <w:r>
              <w:rPr>
                <w:rFonts w:ascii="Book Antiqua" w:eastAsia="Calibri" w:hAnsi="Book Antiqua" w:cs="Arial"/>
                <w:b/>
                <w:sz w:val="24"/>
                <w:szCs w:val="24"/>
              </w:rPr>
              <w:lastRenderedPageBreak/>
              <w:t>Violencia Social</w:t>
            </w:r>
          </w:p>
        </w:tc>
        <w:tc>
          <w:tcPr>
            <w:tcW w:w="4414" w:type="dxa"/>
          </w:tcPr>
          <w:p w14:paraId="6EBF8026" w14:textId="77777777" w:rsidR="00A514D2" w:rsidRPr="00671EB4" w:rsidRDefault="00A514D2" w:rsidP="00636D2A">
            <w:pPr>
              <w:spacing w:after="200" w:line="276" w:lineRule="auto"/>
              <w:jc w:val="both"/>
              <w:rPr>
                <w:rFonts w:ascii="Book Antiqua" w:hAnsi="Book Antiqua"/>
              </w:rPr>
            </w:pPr>
            <w:r w:rsidRPr="00671EB4">
              <w:rPr>
                <w:rFonts w:ascii="Book Antiqua" w:hAnsi="Book Antiqua"/>
              </w:rPr>
              <w:t xml:space="preserve">La violencia es un fenómeno histórico que se relaciona con condiciones sociales particulares. Explicar su etiología solo por características individuales de origen biológico o psicológico reduce su esencia y desdibuja los efectos del proceso interactivo entre individuos y entre estos y sus ambientes sociales concretos. </w:t>
            </w:r>
          </w:p>
          <w:p w14:paraId="43A42BCA" w14:textId="77777777" w:rsidR="00A514D2" w:rsidRPr="00671EB4" w:rsidRDefault="00A514D2" w:rsidP="00636D2A">
            <w:pPr>
              <w:spacing w:after="200" w:line="276" w:lineRule="auto"/>
              <w:jc w:val="both"/>
              <w:rPr>
                <w:rFonts w:ascii="Book Antiqua" w:hAnsi="Book Antiqua"/>
              </w:rPr>
            </w:pPr>
            <w:r w:rsidRPr="00671EB4">
              <w:rPr>
                <w:rFonts w:ascii="Book Antiqua" w:hAnsi="Book Antiqua"/>
              </w:rPr>
              <w:t xml:space="preserve">La razón de la violencia hay que encontrarla en el cruce de factores negativos del individuo y de la sociedad. Frente al debilitamiento de los aparatos de justicia y control legal y ante la pertinencia de condiciones sociales. Pueden generarse culturas de violencia que legitiman la fuerza como medio para resolver frustraciones, desavenencias, ansias desmedidas de lucro y poder. </w:t>
            </w:r>
          </w:p>
          <w:p w14:paraId="0C30CA37" w14:textId="77777777" w:rsidR="00A514D2" w:rsidRPr="00A514D2" w:rsidRDefault="00A514D2" w:rsidP="00636D2A">
            <w:pPr>
              <w:spacing w:after="200" w:line="276" w:lineRule="auto"/>
              <w:jc w:val="both"/>
              <w:rPr>
                <w:rFonts w:ascii="Book Antiqua" w:hAnsi="Book Antiqua"/>
              </w:rPr>
            </w:pPr>
            <w:r w:rsidRPr="00671EB4">
              <w:rPr>
                <w:rFonts w:ascii="Book Antiqua" w:hAnsi="Book Antiqua"/>
              </w:rPr>
              <w:t>Así mismo, la violencia se expresa tanto en escenarios de la vida privada como pública, en las relaciones entre ciudadanos y entre estos y los estados. Amenaza tanto la construcción como la consolidación de regímenes republicanos y de procesos sociales de democracia de las respectivas sociedades.</w:t>
            </w:r>
          </w:p>
        </w:tc>
      </w:tr>
      <w:tr w:rsidR="00671EB4" w:rsidRPr="00F07141" w14:paraId="75D5BCCD" w14:textId="77777777" w:rsidTr="00636D2A">
        <w:trPr>
          <w:trHeight w:val="295"/>
        </w:trPr>
        <w:tc>
          <w:tcPr>
            <w:tcW w:w="4414" w:type="dxa"/>
          </w:tcPr>
          <w:p w14:paraId="5A132B22" w14:textId="77777777" w:rsidR="00671EB4" w:rsidRDefault="00671EB4" w:rsidP="00636D2A">
            <w:pPr>
              <w:spacing w:after="200" w:line="276" w:lineRule="auto"/>
              <w:jc w:val="both"/>
              <w:rPr>
                <w:rFonts w:ascii="Book Antiqua" w:eastAsia="Calibri" w:hAnsi="Book Antiqua" w:cs="Arial"/>
                <w:b/>
                <w:sz w:val="24"/>
                <w:szCs w:val="24"/>
              </w:rPr>
            </w:pPr>
            <w:r>
              <w:rPr>
                <w:rFonts w:ascii="Book Antiqua" w:eastAsia="Calibri" w:hAnsi="Book Antiqua" w:cs="Arial"/>
                <w:b/>
                <w:sz w:val="24"/>
                <w:szCs w:val="24"/>
              </w:rPr>
              <w:t>Violencia Económica</w:t>
            </w:r>
          </w:p>
        </w:tc>
        <w:tc>
          <w:tcPr>
            <w:tcW w:w="4414" w:type="dxa"/>
          </w:tcPr>
          <w:p w14:paraId="2C6A9B28" w14:textId="77777777" w:rsidR="00671EB4" w:rsidRDefault="00671EB4" w:rsidP="00671EB4">
            <w:pPr>
              <w:spacing w:after="200" w:line="276" w:lineRule="auto"/>
              <w:jc w:val="both"/>
              <w:rPr>
                <w:rFonts w:ascii="Book Antiqua" w:hAnsi="Book Antiqua"/>
              </w:rPr>
            </w:pPr>
            <w:r>
              <w:rPr>
                <w:rFonts w:ascii="Book Antiqua" w:hAnsi="Book Antiqua"/>
              </w:rPr>
              <w:t xml:space="preserve">La violencia económica es una forma de control y manipulación que se muestra a través de la falta de libertad que el agresor ofrece a la víctima en la realización de gastos necesarios para cubrir </w:t>
            </w:r>
            <w:r w:rsidR="001E1DEE">
              <w:rPr>
                <w:rFonts w:ascii="Book Antiqua" w:hAnsi="Book Antiqua"/>
              </w:rPr>
              <w:t xml:space="preserve">sus necesidades. En ocasiones, la víctima debe dar justificación constante de aquello que ha hecho, de dónde ha gastado el dinero y </w:t>
            </w:r>
            <w:r w:rsidR="001E1DEE">
              <w:rPr>
                <w:rFonts w:ascii="Book Antiqua" w:hAnsi="Book Antiqua"/>
              </w:rPr>
              <w:lastRenderedPageBreak/>
              <w:t>también, no dispone del presupuesto con la libertad que merece.</w:t>
            </w:r>
          </w:p>
          <w:p w14:paraId="10CF2547" w14:textId="77777777" w:rsidR="001E1DEE" w:rsidRPr="00671EB4" w:rsidRDefault="001E1DEE" w:rsidP="00671EB4">
            <w:pPr>
              <w:spacing w:after="200" w:line="276" w:lineRule="auto"/>
              <w:jc w:val="both"/>
              <w:rPr>
                <w:rFonts w:ascii="Book Antiqua" w:hAnsi="Book Antiqua"/>
              </w:rPr>
            </w:pPr>
            <w:r>
              <w:rPr>
                <w:rFonts w:ascii="Book Antiqua" w:hAnsi="Book Antiqua"/>
              </w:rPr>
              <w:t xml:space="preserve">La violencia económica afecta a la autoestima de la víctima, ya que como consecuencia de esta falta de acceso a los recursos económicos no dispone la libertad de llevar a cabo muchos de los planes que le gustaría realizar. En </w:t>
            </w:r>
            <w:r w:rsidR="00093A60">
              <w:rPr>
                <w:rFonts w:ascii="Book Antiqua" w:hAnsi="Book Antiqua"/>
              </w:rPr>
              <w:t>otras palabras,</w:t>
            </w:r>
            <w:r>
              <w:rPr>
                <w:rFonts w:ascii="Book Antiqua" w:hAnsi="Book Antiqua"/>
              </w:rPr>
              <w:t xml:space="preserve"> es una forma de control la cual es ejercida por el victimario hacia la víctima.</w:t>
            </w:r>
          </w:p>
        </w:tc>
      </w:tr>
      <w:tr w:rsidR="00D23DC8" w:rsidRPr="00F07141" w14:paraId="7C15FDCB" w14:textId="77777777" w:rsidTr="00636D2A">
        <w:trPr>
          <w:trHeight w:val="295"/>
        </w:trPr>
        <w:tc>
          <w:tcPr>
            <w:tcW w:w="4414" w:type="dxa"/>
          </w:tcPr>
          <w:p w14:paraId="23B90487" w14:textId="77777777" w:rsidR="00D23DC8" w:rsidRDefault="00D23DC8" w:rsidP="00636D2A">
            <w:pPr>
              <w:spacing w:after="200" w:line="276" w:lineRule="auto"/>
              <w:jc w:val="both"/>
              <w:rPr>
                <w:rFonts w:ascii="Book Antiqua" w:eastAsia="Calibri" w:hAnsi="Book Antiqua" w:cs="Arial"/>
                <w:b/>
                <w:sz w:val="24"/>
                <w:szCs w:val="24"/>
              </w:rPr>
            </w:pPr>
          </w:p>
        </w:tc>
        <w:tc>
          <w:tcPr>
            <w:tcW w:w="4414" w:type="dxa"/>
          </w:tcPr>
          <w:p w14:paraId="0BEF72DB" w14:textId="77777777" w:rsidR="00D23DC8" w:rsidRDefault="00D23DC8" w:rsidP="00671EB4">
            <w:pPr>
              <w:spacing w:after="200" w:line="276" w:lineRule="auto"/>
              <w:jc w:val="both"/>
              <w:rPr>
                <w:rFonts w:ascii="Book Antiqua" w:hAnsi="Book Antiqua"/>
              </w:rPr>
            </w:pPr>
          </w:p>
        </w:tc>
      </w:tr>
    </w:tbl>
    <w:p w14:paraId="72B64476" w14:textId="77777777" w:rsidR="00636D2A" w:rsidRPr="00F07141" w:rsidRDefault="00636D2A" w:rsidP="0010466B">
      <w:pPr>
        <w:spacing w:after="200" w:line="276" w:lineRule="auto"/>
        <w:ind w:firstLine="708"/>
        <w:jc w:val="both"/>
        <w:rPr>
          <w:rFonts w:ascii="Book Antiqua" w:eastAsia="Calibri" w:hAnsi="Book Antiqua" w:cs="Arial"/>
          <w:sz w:val="24"/>
          <w:szCs w:val="24"/>
          <w:lang w:val="es-ES"/>
        </w:rPr>
      </w:pPr>
    </w:p>
    <w:tbl>
      <w:tblPr>
        <w:tblStyle w:val="Tablaconcuadrcula"/>
        <w:tblW w:w="0" w:type="auto"/>
        <w:tblLook w:val="04A0" w:firstRow="1" w:lastRow="0" w:firstColumn="1" w:lastColumn="0" w:noHBand="0" w:noVBand="1"/>
      </w:tblPr>
      <w:tblGrid>
        <w:gridCol w:w="4414"/>
        <w:gridCol w:w="4414"/>
      </w:tblGrid>
      <w:tr w:rsidR="00F07141" w:rsidRPr="00F07141" w14:paraId="07181981" w14:textId="77777777" w:rsidTr="007537ED">
        <w:tc>
          <w:tcPr>
            <w:tcW w:w="4414" w:type="dxa"/>
          </w:tcPr>
          <w:p w14:paraId="556D5C7A"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 xml:space="preserve">Manifestación (tipo de violencia) </w:t>
            </w:r>
          </w:p>
        </w:tc>
        <w:tc>
          <w:tcPr>
            <w:tcW w:w="4414" w:type="dxa"/>
          </w:tcPr>
          <w:p w14:paraId="5F8186AA"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 xml:space="preserve">Definición </w:t>
            </w:r>
          </w:p>
        </w:tc>
      </w:tr>
      <w:tr w:rsidR="00F07141" w:rsidRPr="00F07141" w14:paraId="5417BC45" w14:textId="77777777" w:rsidTr="007537ED">
        <w:tc>
          <w:tcPr>
            <w:tcW w:w="4414" w:type="dxa"/>
          </w:tcPr>
          <w:p w14:paraId="42971300"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Violencia psicológica</w:t>
            </w:r>
          </w:p>
        </w:tc>
        <w:tc>
          <w:tcPr>
            <w:tcW w:w="4414" w:type="dxa"/>
          </w:tcPr>
          <w:p w14:paraId="38C0B620"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insultos, amenazas, burlas, rumores malintencionados, aislamiento, discriminación en base a la orientación sexual, creencia religiosa, origen étnico, etc.</w:t>
            </w:r>
          </w:p>
        </w:tc>
      </w:tr>
      <w:tr w:rsidR="00F07141" w:rsidRPr="00F07141" w14:paraId="7DCFF175" w14:textId="77777777" w:rsidTr="007537ED">
        <w:tc>
          <w:tcPr>
            <w:tcW w:w="4414" w:type="dxa"/>
          </w:tcPr>
          <w:p w14:paraId="2D9E8A52"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Violencia física</w:t>
            </w:r>
          </w:p>
        </w:tc>
        <w:tc>
          <w:tcPr>
            <w:tcW w:w="4414" w:type="dxa"/>
          </w:tcPr>
          <w:p w14:paraId="362D2ACE"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Toda agresión física que provoca daño o malestar; patadas, empujones, cachetadas, manotazos, mordidas, arañazos, que puedan ser realizadas con el cuerpo o con algún objeto.</w:t>
            </w:r>
          </w:p>
        </w:tc>
      </w:tr>
      <w:tr w:rsidR="00F07141" w:rsidRPr="00F07141" w14:paraId="6A039FE8" w14:textId="77777777" w:rsidTr="007537ED">
        <w:tc>
          <w:tcPr>
            <w:tcW w:w="4414" w:type="dxa"/>
          </w:tcPr>
          <w:p w14:paraId="2D6F006E"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Violencia sexual</w:t>
            </w:r>
          </w:p>
        </w:tc>
        <w:tc>
          <w:tcPr>
            <w:tcW w:w="4414" w:type="dxa"/>
          </w:tcPr>
          <w:p w14:paraId="1670373B" w14:textId="77777777" w:rsidR="00CC029F" w:rsidRPr="00F07141" w:rsidRDefault="003043DA" w:rsidP="00B338EF">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Son agresiones que vulneran los limites corporales de una persona, sea hombre o mujer, con una intención sexualizada. Esta incluye: tocaciones, insinuaciones, comentarios de connotación sexual, abuso sexual, violación o intento de ésta etc.</w:t>
            </w:r>
          </w:p>
        </w:tc>
      </w:tr>
      <w:tr w:rsidR="00F07141" w:rsidRPr="00F07141" w14:paraId="6C589782" w14:textId="77777777" w:rsidTr="007537ED">
        <w:tc>
          <w:tcPr>
            <w:tcW w:w="4414" w:type="dxa"/>
          </w:tcPr>
          <w:p w14:paraId="281A8071"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Violencia de género</w:t>
            </w:r>
          </w:p>
        </w:tc>
        <w:tc>
          <w:tcPr>
            <w:tcW w:w="4414" w:type="dxa"/>
          </w:tcPr>
          <w:p w14:paraId="1BBE3DE1"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 xml:space="preserve">Agresiones provocadas por los estereotipos de género, que afectan a las mujeres. Esta manifestación de violencia contribuye a mantener el desequilibrio entre hombres y mujeres. </w:t>
            </w:r>
            <w:r w:rsidRPr="00F07141">
              <w:rPr>
                <w:rFonts w:ascii="Book Antiqua" w:eastAsia="Calibri" w:hAnsi="Book Antiqua" w:cs="Arial"/>
                <w:sz w:val="24"/>
                <w:szCs w:val="24"/>
              </w:rPr>
              <w:lastRenderedPageBreak/>
              <w:t>Incluye comentarios descalificatorios, agresiones físicas y/o psicológicas fundadas en la presunta superioridad de uno de los dos sexos por sobre el otro.</w:t>
            </w:r>
          </w:p>
        </w:tc>
      </w:tr>
      <w:tr w:rsidR="00F07141" w:rsidRPr="00F07141" w14:paraId="762BA156" w14:textId="77777777" w:rsidTr="007537ED">
        <w:tc>
          <w:tcPr>
            <w:tcW w:w="4414" w:type="dxa"/>
          </w:tcPr>
          <w:p w14:paraId="1DB94DF7"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lastRenderedPageBreak/>
              <w:t xml:space="preserve">Violencia a través de medios tecnológicos </w:t>
            </w:r>
            <w:r w:rsidRPr="00F07141">
              <w:rPr>
                <w:rFonts w:ascii="Book Antiqua" w:eastAsia="Calibri" w:hAnsi="Book Antiqua" w:cs="Arial"/>
                <w:b/>
                <w:sz w:val="24"/>
                <w:szCs w:val="24"/>
              </w:rPr>
              <w:t>(CYBERBULLIYNG)</w:t>
            </w:r>
          </w:p>
        </w:tc>
        <w:tc>
          <w:tcPr>
            <w:tcW w:w="4414" w:type="dxa"/>
          </w:tcPr>
          <w:p w14:paraId="68F0BA65"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Implica el uso de la tecnología para realizar agresiones y/o amenazas a través de correos electrónicos, chats, blogs, redes sociales (Facebook, Instagram, Whatsaap, Twitter), mensajes de texto, sitios web o cualquier otro medio tecnológico, virtual o electrónico.</w:t>
            </w:r>
          </w:p>
        </w:tc>
      </w:tr>
    </w:tbl>
    <w:p w14:paraId="02D9489F" w14:textId="77777777" w:rsidR="007868F0" w:rsidRPr="00F07141" w:rsidRDefault="007868F0" w:rsidP="0010466B">
      <w:pPr>
        <w:spacing w:after="200" w:line="276" w:lineRule="auto"/>
        <w:jc w:val="both"/>
        <w:rPr>
          <w:rFonts w:ascii="Book Antiqua" w:eastAsia="Calibri" w:hAnsi="Book Antiqua" w:cs="Arial"/>
          <w:b/>
          <w:sz w:val="24"/>
          <w:szCs w:val="24"/>
          <w:u w:val="single"/>
          <w:lang w:val="es-ES"/>
        </w:rPr>
      </w:pPr>
    </w:p>
    <w:p w14:paraId="64C3B049" w14:textId="77777777" w:rsidR="003043DA" w:rsidRPr="00F07141" w:rsidRDefault="003043DA" w:rsidP="00F70E44">
      <w:pPr>
        <w:pStyle w:val="Ttulo2"/>
        <w:rPr>
          <w:rFonts w:eastAsia="Calibri"/>
        </w:rPr>
      </w:pPr>
      <w:bookmarkStart w:id="56" w:name="_Toc3530912"/>
      <w:r w:rsidRPr="00F07141">
        <w:rPr>
          <w:rFonts w:eastAsia="Calibri"/>
        </w:rPr>
        <w:t>1. Violencia entre estudiantes:</w:t>
      </w:r>
      <w:bookmarkEnd w:id="56"/>
    </w:p>
    <w:tbl>
      <w:tblPr>
        <w:tblStyle w:val="Tablaconcuadrcula"/>
        <w:tblW w:w="0" w:type="auto"/>
        <w:tblLook w:val="04A0" w:firstRow="1" w:lastRow="0" w:firstColumn="1" w:lastColumn="0" w:noHBand="0" w:noVBand="1"/>
      </w:tblPr>
      <w:tblGrid>
        <w:gridCol w:w="10"/>
        <w:gridCol w:w="422"/>
        <w:gridCol w:w="3933"/>
        <w:gridCol w:w="4279"/>
        <w:gridCol w:w="164"/>
      </w:tblGrid>
      <w:tr w:rsidR="00F07141" w:rsidRPr="00F07141" w14:paraId="78F4AE18" w14:textId="77777777" w:rsidTr="00DF3725">
        <w:trPr>
          <w:gridAfter w:val="1"/>
          <w:wAfter w:w="164" w:type="dxa"/>
          <w:trHeight w:val="292"/>
        </w:trPr>
        <w:tc>
          <w:tcPr>
            <w:tcW w:w="432" w:type="dxa"/>
            <w:gridSpan w:val="2"/>
          </w:tcPr>
          <w:p w14:paraId="424EC706" w14:textId="77777777" w:rsidR="003043DA" w:rsidRPr="00F07141" w:rsidRDefault="003043DA" w:rsidP="00DF3725">
            <w:pPr>
              <w:spacing w:after="200"/>
              <w:jc w:val="both"/>
              <w:rPr>
                <w:rFonts w:ascii="Book Antiqua" w:eastAsia="Calibri" w:hAnsi="Book Antiqua" w:cs="Arial"/>
                <w:b/>
                <w:sz w:val="24"/>
                <w:szCs w:val="24"/>
              </w:rPr>
            </w:pPr>
          </w:p>
        </w:tc>
        <w:tc>
          <w:tcPr>
            <w:tcW w:w="3938" w:type="dxa"/>
          </w:tcPr>
          <w:p w14:paraId="63360E3D" w14:textId="77777777" w:rsidR="003043DA" w:rsidRPr="00F07141" w:rsidRDefault="003043DA" w:rsidP="00DF3725">
            <w:pPr>
              <w:jc w:val="both"/>
              <w:rPr>
                <w:rFonts w:ascii="Book Antiqua" w:eastAsia="Calibri" w:hAnsi="Book Antiqua" w:cs="Arial"/>
                <w:b/>
                <w:sz w:val="24"/>
                <w:szCs w:val="24"/>
              </w:rPr>
            </w:pPr>
            <w:r w:rsidRPr="00F07141">
              <w:rPr>
                <w:rFonts w:ascii="Book Antiqua" w:eastAsia="Calibri" w:hAnsi="Book Antiqua" w:cs="Arial"/>
                <w:b/>
                <w:sz w:val="24"/>
                <w:szCs w:val="24"/>
              </w:rPr>
              <w:t>Acciones</w:t>
            </w:r>
          </w:p>
        </w:tc>
        <w:tc>
          <w:tcPr>
            <w:tcW w:w="4284" w:type="dxa"/>
          </w:tcPr>
          <w:p w14:paraId="2BCD2AEE" w14:textId="77777777" w:rsidR="003043DA" w:rsidRPr="00F07141" w:rsidRDefault="003043DA" w:rsidP="00DF3725">
            <w:pPr>
              <w:spacing w:after="200"/>
              <w:jc w:val="both"/>
              <w:rPr>
                <w:rFonts w:ascii="Book Antiqua" w:eastAsia="Calibri" w:hAnsi="Book Antiqua" w:cs="Arial"/>
                <w:b/>
                <w:sz w:val="24"/>
                <w:szCs w:val="24"/>
              </w:rPr>
            </w:pPr>
            <w:r w:rsidRPr="00F07141">
              <w:rPr>
                <w:rFonts w:ascii="Book Antiqua" w:eastAsia="Calibri" w:hAnsi="Book Antiqua" w:cs="Arial"/>
                <w:b/>
                <w:sz w:val="24"/>
                <w:szCs w:val="24"/>
              </w:rPr>
              <w:t>Responsables</w:t>
            </w:r>
          </w:p>
        </w:tc>
      </w:tr>
      <w:tr w:rsidR="00F07141" w:rsidRPr="00F07141" w14:paraId="1569DC45" w14:textId="77777777" w:rsidTr="00DF3725">
        <w:trPr>
          <w:gridAfter w:val="1"/>
          <w:wAfter w:w="164" w:type="dxa"/>
          <w:trHeight w:val="2299"/>
        </w:trPr>
        <w:tc>
          <w:tcPr>
            <w:tcW w:w="432" w:type="dxa"/>
            <w:gridSpan w:val="2"/>
          </w:tcPr>
          <w:p w14:paraId="5DC7D36A"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1°</w:t>
            </w:r>
          </w:p>
        </w:tc>
        <w:tc>
          <w:tcPr>
            <w:tcW w:w="3938" w:type="dxa"/>
          </w:tcPr>
          <w:p w14:paraId="56067DB8"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Identificación del tipo de violencia. Contención de la situación, resguardando la integridad e identidad  de los estudiantes implicados y de los espectadores o de quien haya presenciado el hecho de violencia.</w:t>
            </w:r>
          </w:p>
        </w:tc>
        <w:tc>
          <w:tcPr>
            <w:tcW w:w="4284" w:type="dxa"/>
          </w:tcPr>
          <w:p w14:paraId="5211F17B"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Profesor de asignatura, profesor tutor, inspectores, convivencia escolar o cualquier funcionario del establecimiento.</w:t>
            </w:r>
          </w:p>
        </w:tc>
      </w:tr>
      <w:tr w:rsidR="00F07141" w:rsidRPr="00F07141" w14:paraId="08F04276" w14:textId="77777777" w:rsidTr="00DF3725">
        <w:trPr>
          <w:gridAfter w:val="1"/>
          <w:wAfter w:w="164" w:type="dxa"/>
          <w:trHeight w:val="962"/>
        </w:trPr>
        <w:tc>
          <w:tcPr>
            <w:tcW w:w="432" w:type="dxa"/>
            <w:gridSpan w:val="2"/>
          </w:tcPr>
          <w:p w14:paraId="1933FBB7"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2°</w:t>
            </w:r>
          </w:p>
        </w:tc>
        <w:tc>
          <w:tcPr>
            <w:tcW w:w="3938" w:type="dxa"/>
          </w:tcPr>
          <w:p w14:paraId="7A4C5B3E"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Dejar registro inmediato de la situación observada en el libro de clases.</w:t>
            </w:r>
          </w:p>
        </w:tc>
        <w:tc>
          <w:tcPr>
            <w:tcW w:w="4284" w:type="dxa"/>
          </w:tcPr>
          <w:p w14:paraId="5E554977"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Profesor Tutor o cualquier funcionario del establecimiento que visualice el acto de violencia.</w:t>
            </w:r>
          </w:p>
        </w:tc>
      </w:tr>
      <w:tr w:rsidR="00F07141" w:rsidRPr="00F07141" w14:paraId="4543963E" w14:textId="77777777" w:rsidTr="00DF3725">
        <w:trPr>
          <w:gridAfter w:val="1"/>
          <w:wAfter w:w="164" w:type="dxa"/>
          <w:trHeight w:val="717"/>
        </w:trPr>
        <w:tc>
          <w:tcPr>
            <w:tcW w:w="432" w:type="dxa"/>
            <w:gridSpan w:val="2"/>
          </w:tcPr>
          <w:p w14:paraId="04324F62"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3°</w:t>
            </w:r>
          </w:p>
        </w:tc>
        <w:tc>
          <w:tcPr>
            <w:tcW w:w="3938" w:type="dxa"/>
          </w:tcPr>
          <w:p w14:paraId="191C2404"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Recopilación de antecedentes acerca del motivo del conflicto, se cita a apoderados de manera inmediata.</w:t>
            </w:r>
          </w:p>
        </w:tc>
        <w:tc>
          <w:tcPr>
            <w:tcW w:w="4284" w:type="dxa"/>
          </w:tcPr>
          <w:p w14:paraId="679E76E1"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Inspectoría general</w:t>
            </w:r>
            <w:r w:rsidR="007868F0" w:rsidRPr="00F07141">
              <w:rPr>
                <w:rFonts w:ascii="Book Antiqua" w:eastAsia="Calibri" w:hAnsi="Book Antiqua" w:cs="Arial"/>
                <w:sz w:val="24"/>
                <w:szCs w:val="24"/>
              </w:rPr>
              <w:t xml:space="preserve"> y/</w:t>
            </w:r>
            <w:r w:rsidRPr="00F07141">
              <w:rPr>
                <w:rFonts w:ascii="Book Antiqua" w:eastAsia="Calibri" w:hAnsi="Book Antiqua" w:cs="Arial"/>
                <w:sz w:val="24"/>
                <w:szCs w:val="24"/>
              </w:rPr>
              <w:t>o Convivencia Escolar</w:t>
            </w:r>
          </w:p>
        </w:tc>
      </w:tr>
      <w:tr w:rsidR="00F07141" w:rsidRPr="00F07141" w14:paraId="46F90CED" w14:textId="77777777" w:rsidTr="00DF3725">
        <w:trPr>
          <w:gridAfter w:val="1"/>
          <w:wAfter w:w="164" w:type="dxa"/>
        </w:trPr>
        <w:tc>
          <w:tcPr>
            <w:tcW w:w="432" w:type="dxa"/>
            <w:gridSpan w:val="2"/>
          </w:tcPr>
          <w:p w14:paraId="4CE78FB4"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4°</w:t>
            </w:r>
          </w:p>
        </w:tc>
        <w:tc>
          <w:tcPr>
            <w:tcW w:w="3938" w:type="dxa"/>
          </w:tcPr>
          <w:p w14:paraId="6A80DBA8"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Traslado a centro asistencial para constatar lesiones y comunicarse con carabineros o PDI.</w:t>
            </w:r>
          </w:p>
        </w:tc>
        <w:tc>
          <w:tcPr>
            <w:tcW w:w="4284" w:type="dxa"/>
          </w:tcPr>
          <w:p w14:paraId="6C77B21E"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Inspectoría general</w:t>
            </w:r>
          </w:p>
        </w:tc>
      </w:tr>
      <w:tr w:rsidR="00F07141" w:rsidRPr="00F07141" w14:paraId="38985063" w14:textId="77777777" w:rsidTr="00DF3725">
        <w:trPr>
          <w:gridAfter w:val="1"/>
          <w:wAfter w:w="164" w:type="dxa"/>
        </w:trPr>
        <w:tc>
          <w:tcPr>
            <w:tcW w:w="432" w:type="dxa"/>
            <w:gridSpan w:val="2"/>
          </w:tcPr>
          <w:p w14:paraId="5B71CCD1"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5°</w:t>
            </w:r>
          </w:p>
        </w:tc>
        <w:tc>
          <w:tcPr>
            <w:tcW w:w="3938" w:type="dxa"/>
          </w:tcPr>
          <w:p w14:paraId="37CB5D45"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 xml:space="preserve">Entrevista a apoderados y aplicación de medidas según </w:t>
            </w:r>
            <w:r w:rsidRPr="00F07141">
              <w:rPr>
                <w:rFonts w:ascii="Book Antiqua" w:eastAsia="Calibri" w:hAnsi="Book Antiqua" w:cs="Arial"/>
                <w:sz w:val="24"/>
                <w:szCs w:val="24"/>
              </w:rPr>
              <w:lastRenderedPageBreak/>
              <w:t>gradualidad de faltas descritas en el (MCE)</w:t>
            </w:r>
          </w:p>
        </w:tc>
        <w:tc>
          <w:tcPr>
            <w:tcW w:w="4284" w:type="dxa"/>
          </w:tcPr>
          <w:p w14:paraId="0FC5F6C3"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lastRenderedPageBreak/>
              <w:t>Inspectoría general o convivencia escolar y profesor tutor</w:t>
            </w:r>
          </w:p>
        </w:tc>
      </w:tr>
      <w:tr w:rsidR="00F07141" w:rsidRPr="00F07141" w14:paraId="3E13B6B7" w14:textId="77777777" w:rsidTr="00DF3725">
        <w:trPr>
          <w:gridAfter w:val="1"/>
          <w:wAfter w:w="164" w:type="dxa"/>
        </w:trPr>
        <w:tc>
          <w:tcPr>
            <w:tcW w:w="432" w:type="dxa"/>
            <w:gridSpan w:val="2"/>
          </w:tcPr>
          <w:p w14:paraId="4650AC9F"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lastRenderedPageBreak/>
              <w:t>6°</w:t>
            </w:r>
          </w:p>
        </w:tc>
        <w:tc>
          <w:tcPr>
            <w:tcW w:w="3938" w:type="dxa"/>
          </w:tcPr>
          <w:p w14:paraId="1FFB349E"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b/>
                <w:sz w:val="24"/>
                <w:szCs w:val="24"/>
              </w:rPr>
              <w:t>Mediación</w:t>
            </w:r>
            <w:r w:rsidRPr="00F07141">
              <w:rPr>
                <w:rFonts w:ascii="Book Antiqua" w:eastAsia="Calibri" w:hAnsi="Book Antiqua" w:cs="Arial"/>
                <w:sz w:val="24"/>
                <w:szCs w:val="24"/>
              </w:rPr>
              <w:t xml:space="preserve">: Estrategia de resolución pacífica de conflicto. </w:t>
            </w:r>
          </w:p>
        </w:tc>
        <w:tc>
          <w:tcPr>
            <w:tcW w:w="4284" w:type="dxa"/>
          </w:tcPr>
          <w:p w14:paraId="031E579C"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 xml:space="preserve">Inspectoría, Psicóloga y Convivencia Escolar </w:t>
            </w:r>
          </w:p>
        </w:tc>
      </w:tr>
      <w:tr w:rsidR="00F07141" w:rsidRPr="00F07141" w14:paraId="1D848B6D" w14:textId="77777777" w:rsidTr="00DF3725">
        <w:trPr>
          <w:gridAfter w:val="1"/>
          <w:wAfter w:w="164" w:type="dxa"/>
        </w:trPr>
        <w:tc>
          <w:tcPr>
            <w:tcW w:w="432" w:type="dxa"/>
            <w:gridSpan w:val="2"/>
          </w:tcPr>
          <w:p w14:paraId="1555696B"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7°</w:t>
            </w:r>
          </w:p>
        </w:tc>
        <w:tc>
          <w:tcPr>
            <w:tcW w:w="3938" w:type="dxa"/>
          </w:tcPr>
          <w:p w14:paraId="08B9FDAC"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Elaboración de plan de trabajo pedagógico formativo, psicosocial y psicológico.</w:t>
            </w:r>
          </w:p>
        </w:tc>
        <w:tc>
          <w:tcPr>
            <w:tcW w:w="4284" w:type="dxa"/>
          </w:tcPr>
          <w:p w14:paraId="6245741E"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Convivencia escolar y psicóloga.</w:t>
            </w:r>
          </w:p>
        </w:tc>
      </w:tr>
      <w:tr w:rsidR="00F07141" w:rsidRPr="00F07141" w14:paraId="48F31FD2" w14:textId="77777777" w:rsidTr="00DF3725">
        <w:trPr>
          <w:gridAfter w:val="1"/>
          <w:wAfter w:w="164" w:type="dxa"/>
        </w:trPr>
        <w:tc>
          <w:tcPr>
            <w:tcW w:w="432" w:type="dxa"/>
            <w:gridSpan w:val="2"/>
          </w:tcPr>
          <w:p w14:paraId="00E596FD"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8°</w:t>
            </w:r>
          </w:p>
        </w:tc>
        <w:tc>
          <w:tcPr>
            <w:tcW w:w="3938" w:type="dxa"/>
          </w:tcPr>
          <w:p w14:paraId="02DE18D8"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b/>
                <w:sz w:val="24"/>
                <w:szCs w:val="24"/>
              </w:rPr>
              <w:t>Acompañamiento:</w:t>
            </w:r>
            <w:r w:rsidRPr="00F07141">
              <w:rPr>
                <w:rFonts w:ascii="Book Antiqua" w:eastAsia="Calibri" w:hAnsi="Book Antiqua" w:cs="Arial"/>
                <w:sz w:val="24"/>
                <w:szCs w:val="24"/>
              </w:rPr>
              <w:t xml:space="preserve"> con el fin de mantener la sana convivencia dentro del establecimiento y evitar nuevos enfrentamientos el profesor debe mantener una comunicación constante con el estudiante.</w:t>
            </w:r>
          </w:p>
        </w:tc>
        <w:tc>
          <w:tcPr>
            <w:tcW w:w="4284" w:type="dxa"/>
          </w:tcPr>
          <w:p w14:paraId="1D6BBB0A"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Profesor Tutor el cual debe dejar registro del acompañamiento en el libro de clases.</w:t>
            </w:r>
          </w:p>
        </w:tc>
      </w:tr>
      <w:tr w:rsidR="00F07141" w:rsidRPr="00F07141" w14:paraId="6D1EE1F8" w14:textId="77777777" w:rsidTr="00DF3725">
        <w:trPr>
          <w:gridAfter w:val="1"/>
          <w:wAfter w:w="164" w:type="dxa"/>
          <w:trHeight w:val="575"/>
        </w:trPr>
        <w:tc>
          <w:tcPr>
            <w:tcW w:w="432" w:type="dxa"/>
            <w:gridSpan w:val="2"/>
          </w:tcPr>
          <w:p w14:paraId="32189AC9"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9°</w:t>
            </w:r>
          </w:p>
        </w:tc>
        <w:tc>
          <w:tcPr>
            <w:tcW w:w="3938" w:type="dxa"/>
          </w:tcPr>
          <w:p w14:paraId="74F6EAEE" w14:textId="77777777" w:rsidR="003043DA" w:rsidRPr="00F07141" w:rsidRDefault="003043DA" w:rsidP="00DF3725">
            <w:pPr>
              <w:spacing w:after="200"/>
              <w:jc w:val="both"/>
              <w:rPr>
                <w:rFonts w:ascii="Book Antiqua" w:eastAsia="Calibri" w:hAnsi="Book Antiqua" w:cs="Arial"/>
                <w:b/>
                <w:sz w:val="24"/>
                <w:szCs w:val="24"/>
              </w:rPr>
            </w:pPr>
            <w:r w:rsidRPr="00F07141">
              <w:rPr>
                <w:rFonts w:ascii="Book Antiqua" w:eastAsia="Calibri" w:hAnsi="Book Antiqua" w:cs="Arial"/>
                <w:b/>
                <w:sz w:val="24"/>
                <w:szCs w:val="24"/>
              </w:rPr>
              <w:t>Denuncia:</w:t>
            </w:r>
            <w:r w:rsidRPr="00F07141">
              <w:rPr>
                <w:rFonts w:ascii="Book Antiqua" w:eastAsia="Calibri" w:hAnsi="Book Antiqua" w:cs="Arial"/>
                <w:sz w:val="24"/>
                <w:szCs w:val="24"/>
              </w:rPr>
              <w:t xml:space="preserve"> En el caso que la Violencia o actos establecidos sean configurados como delito, en tanto que pueda implicar lesiones físicas, robos, hurtos, amenazas, porte o tenencia ilegal de armas, tráfico y/o consumo de drogas, abuso sexual, entre otros, se realizara la denuncia correspondiente a Carabineros de Chile, Policía de Investigaciones, en un plazo máximo de 24 hrs. desde que se ha tomado conocimiento de los hechos, de acuerdo a lo establecido en el Código Procesal Penal.</w:t>
            </w:r>
          </w:p>
        </w:tc>
        <w:tc>
          <w:tcPr>
            <w:tcW w:w="4284" w:type="dxa"/>
          </w:tcPr>
          <w:p w14:paraId="3F9FAB77" w14:textId="77777777" w:rsidR="003043DA" w:rsidRPr="00F07141" w:rsidRDefault="003043DA" w:rsidP="00DF3725">
            <w:pPr>
              <w:spacing w:after="200"/>
              <w:jc w:val="both"/>
              <w:rPr>
                <w:rFonts w:ascii="Book Antiqua" w:eastAsia="Calibri" w:hAnsi="Book Antiqua" w:cs="Arial"/>
                <w:b/>
                <w:sz w:val="24"/>
                <w:szCs w:val="24"/>
              </w:rPr>
            </w:pPr>
            <w:r w:rsidRPr="00F07141">
              <w:rPr>
                <w:rFonts w:ascii="Book Antiqua" w:eastAsia="Calibri" w:hAnsi="Book Antiqua" w:cs="Arial"/>
                <w:sz w:val="24"/>
                <w:szCs w:val="24"/>
              </w:rPr>
              <w:t>Dirección en caso de existir un proceso judicial de acuerdo a los hechos ocurridos respecto los estudiantes involucrados, será de responsabilidad de los padres y/o apoderados hacerse cargo en la legalidad y cumplir con las normas pre-establecidas dentro de nuestros procedimientos, en caso de que exista denuncia, investigación o medidas cautelares, así como orden de alejamiento u otros.</w:t>
            </w:r>
            <w:r w:rsidRPr="00F07141">
              <w:rPr>
                <w:rFonts w:ascii="Book Antiqua" w:eastAsia="Calibri" w:hAnsi="Book Antiqua" w:cs="Arial"/>
                <w:b/>
                <w:sz w:val="24"/>
                <w:szCs w:val="24"/>
              </w:rPr>
              <w:t xml:space="preserve"> </w:t>
            </w:r>
          </w:p>
          <w:p w14:paraId="6B81C992" w14:textId="77777777" w:rsidR="003043DA" w:rsidRPr="00F07141" w:rsidRDefault="003043DA" w:rsidP="00DF3725">
            <w:pPr>
              <w:spacing w:after="200"/>
              <w:jc w:val="both"/>
              <w:rPr>
                <w:rFonts w:ascii="Book Antiqua" w:eastAsia="Calibri" w:hAnsi="Book Antiqua" w:cs="Arial"/>
                <w:sz w:val="24"/>
                <w:szCs w:val="24"/>
              </w:rPr>
            </w:pPr>
          </w:p>
        </w:tc>
      </w:tr>
      <w:tr w:rsidR="00F07141" w:rsidRPr="00F07141" w14:paraId="43AD459A" w14:textId="77777777" w:rsidTr="00DF372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trPr>
        <w:tc>
          <w:tcPr>
            <w:tcW w:w="8808" w:type="dxa"/>
            <w:gridSpan w:val="4"/>
          </w:tcPr>
          <w:p w14:paraId="54CFD1B7"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 xml:space="preserve">Importante: En caso de existir un proceso judicial de acuerdo a los hechos ocurridos respecto los estudiantes involucrados, será de responsabilidad de los padres y/o apoderados hacerse cargo en la legalidad y cumplir con las normas pre-establecidas dentro de nuestros procedimientos, en caso de que exista denuncia, investigación o medidas cautelares, así como orden de alejamiento u otros. </w:t>
            </w:r>
          </w:p>
        </w:tc>
      </w:tr>
    </w:tbl>
    <w:p w14:paraId="695402E7" w14:textId="77777777" w:rsidR="003043DA" w:rsidRPr="00F07141" w:rsidRDefault="003043DA" w:rsidP="0010466B">
      <w:pPr>
        <w:spacing w:after="200" w:line="276" w:lineRule="auto"/>
        <w:jc w:val="both"/>
        <w:rPr>
          <w:rFonts w:ascii="Book Antiqua" w:eastAsia="Calibri" w:hAnsi="Book Antiqua" w:cs="Arial"/>
          <w:sz w:val="24"/>
          <w:szCs w:val="24"/>
          <w:lang w:val="es-ES"/>
        </w:rPr>
      </w:pPr>
    </w:p>
    <w:p w14:paraId="57004F94" w14:textId="77777777" w:rsidR="003043DA" w:rsidRPr="00F07141" w:rsidRDefault="003043DA" w:rsidP="0010466B">
      <w:pPr>
        <w:spacing w:after="200" w:line="276" w:lineRule="auto"/>
        <w:ind w:firstLine="708"/>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 xml:space="preserve">La Violencia escolar en todas sus manifestaciones es considerada por toda la comunidad educativa del Colegio BECARB, como faltas graves y gravísimas al </w:t>
      </w:r>
      <w:r w:rsidRPr="00F07141">
        <w:rPr>
          <w:rFonts w:ascii="Book Antiqua" w:eastAsia="Calibri" w:hAnsi="Book Antiqua" w:cs="Arial"/>
          <w:sz w:val="24"/>
          <w:szCs w:val="24"/>
          <w:lang w:val="es-ES"/>
        </w:rPr>
        <w:lastRenderedPageBreak/>
        <w:t xml:space="preserve">reglamento Interno del establecimiento según la gradualidad de faltas descritas en éste. </w:t>
      </w:r>
    </w:p>
    <w:p w14:paraId="41F9BDAD" w14:textId="77777777" w:rsidR="00507FD2" w:rsidRPr="00F07141" w:rsidRDefault="003043DA" w:rsidP="0010466B">
      <w:pPr>
        <w:spacing w:after="200" w:line="276" w:lineRule="auto"/>
        <w:ind w:firstLine="708"/>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 xml:space="preserve">Las sanciones están sujetas a la gradualidad que le corresponde a este tipo de actitudes sin embargo es importante considerar que los estudiantes se encuentran en un proceso formativo, por lo tanto, la </w:t>
      </w:r>
      <w:r w:rsidRPr="00F07141">
        <w:rPr>
          <w:rFonts w:ascii="Book Antiqua" w:eastAsia="Calibri" w:hAnsi="Book Antiqua" w:cs="Arial"/>
          <w:b/>
          <w:sz w:val="24"/>
          <w:szCs w:val="24"/>
          <w:u w:val="single"/>
          <w:lang w:val="es-ES"/>
        </w:rPr>
        <w:t>MEDIACIÓN</w:t>
      </w:r>
      <w:r w:rsidRPr="00F07141">
        <w:rPr>
          <w:rFonts w:ascii="Book Antiqua" w:eastAsia="Calibri" w:hAnsi="Book Antiqua" w:cs="Arial"/>
          <w:sz w:val="24"/>
          <w:szCs w:val="24"/>
          <w:lang w:val="es-ES"/>
        </w:rPr>
        <w:t xml:space="preserve"> cumple un papel fundamental en este proceso al ser la primera instancia de resolución pacífica del</w:t>
      </w:r>
      <w:r w:rsidR="003109AE" w:rsidRPr="00F07141">
        <w:rPr>
          <w:rFonts w:ascii="Book Antiqua" w:eastAsia="Calibri" w:hAnsi="Book Antiqua" w:cs="Arial"/>
          <w:sz w:val="24"/>
          <w:szCs w:val="24"/>
          <w:lang w:val="es-ES"/>
        </w:rPr>
        <w:t xml:space="preserve"> conflicto.</w:t>
      </w:r>
    </w:p>
    <w:p w14:paraId="24EE78AE" w14:textId="77777777" w:rsidR="003043DA" w:rsidRDefault="003043DA" w:rsidP="00F70E44">
      <w:pPr>
        <w:pStyle w:val="Ttulo2"/>
        <w:rPr>
          <w:rFonts w:eastAsia="Calibri"/>
        </w:rPr>
      </w:pPr>
      <w:bookmarkStart w:id="57" w:name="_Toc3530913"/>
      <w:r w:rsidRPr="00F07141">
        <w:rPr>
          <w:rFonts w:eastAsia="Calibri"/>
        </w:rPr>
        <w:t xml:space="preserve">2. Violencia de Estudiantes al exterior del establecimiento, portando uniforme </w:t>
      </w:r>
      <w:r w:rsidR="007868F0" w:rsidRPr="00F07141">
        <w:rPr>
          <w:rFonts w:eastAsia="Calibri"/>
        </w:rPr>
        <w:t>escolar o símbolo representativo del colegio.</w:t>
      </w:r>
      <w:bookmarkEnd w:id="57"/>
    </w:p>
    <w:p w14:paraId="6B987517" w14:textId="77777777" w:rsidR="00DF3725" w:rsidRPr="00DF3725" w:rsidRDefault="00DF3725" w:rsidP="00DF3725">
      <w:pPr>
        <w:rPr>
          <w:lang w:val="es-ES" w:eastAsia="es-ES"/>
        </w:rPr>
      </w:pPr>
    </w:p>
    <w:tbl>
      <w:tblPr>
        <w:tblStyle w:val="Tablaconcuadrcula1"/>
        <w:tblW w:w="0" w:type="auto"/>
        <w:tblLook w:val="04A0" w:firstRow="1" w:lastRow="0" w:firstColumn="1" w:lastColumn="0" w:noHBand="0" w:noVBand="1"/>
      </w:tblPr>
      <w:tblGrid>
        <w:gridCol w:w="432"/>
        <w:gridCol w:w="5059"/>
        <w:gridCol w:w="3337"/>
      </w:tblGrid>
      <w:tr w:rsidR="00F07141" w:rsidRPr="00F07141" w14:paraId="7D51532B" w14:textId="77777777" w:rsidTr="007537ED">
        <w:tc>
          <w:tcPr>
            <w:tcW w:w="421" w:type="dxa"/>
          </w:tcPr>
          <w:p w14:paraId="52D0D0F1" w14:textId="77777777" w:rsidR="003043DA" w:rsidRPr="00F07141" w:rsidRDefault="003043DA" w:rsidP="0010466B">
            <w:pPr>
              <w:jc w:val="both"/>
              <w:rPr>
                <w:rFonts w:ascii="Book Antiqua" w:eastAsia="Calibri" w:hAnsi="Book Antiqua" w:cs="Arial"/>
                <w:b/>
                <w:sz w:val="24"/>
                <w:szCs w:val="24"/>
              </w:rPr>
            </w:pPr>
          </w:p>
        </w:tc>
        <w:tc>
          <w:tcPr>
            <w:tcW w:w="5067" w:type="dxa"/>
          </w:tcPr>
          <w:p w14:paraId="2FEC8272" w14:textId="77777777" w:rsidR="003043DA" w:rsidRPr="00F07141" w:rsidRDefault="003043DA" w:rsidP="0010466B">
            <w:pPr>
              <w:jc w:val="both"/>
              <w:rPr>
                <w:rFonts w:ascii="Book Antiqua" w:eastAsia="Calibri" w:hAnsi="Book Antiqua" w:cs="Arial"/>
                <w:b/>
                <w:sz w:val="24"/>
                <w:szCs w:val="24"/>
              </w:rPr>
            </w:pPr>
            <w:r w:rsidRPr="00F07141">
              <w:rPr>
                <w:rFonts w:ascii="Book Antiqua" w:eastAsia="Calibri" w:hAnsi="Book Antiqua" w:cs="Arial"/>
                <w:b/>
                <w:sz w:val="24"/>
                <w:szCs w:val="24"/>
              </w:rPr>
              <w:t>ACCIONES</w:t>
            </w:r>
          </w:p>
        </w:tc>
        <w:tc>
          <w:tcPr>
            <w:tcW w:w="3340" w:type="dxa"/>
          </w:tcPr>
          <w:p w14:paraId="1F55218A" w14:textId="77777777" w:rsidR="003043DA" w:rsidRPr="00F07141" w:rsidRDefault="003043DA" w:rsidP="0010466B">
            <w:pPr>
              <w:jc w:val="both"/>
              <w:rPr>
                <w:rFonts w:ascii="Book Antiqua" w:eastAsia="Calibri" w:hAnsi="Book Antiqua" w:cs="Arial"/>
                <w:b/>
                <w:sz w:val="24"/>
                <w:szCs w:val="24"/>
              </w:rPr>
            </w:pPr>
            <w:r w:rsidRPr="00F07141">
              <w:rPr>
                <w:rFonts w:ascii="Book Antiqua" w:eastAsia="Calibri" w:hAnsi="Book Antiqua" w:cs="Arial"/>
                <w:b/>
                <w:sz w:val="24"/>
                <w:szCs w:val="24"/>
              </w:rPr>
              <w:t>RESPONSABLES</w:t>
            </w:r>
          </w:p>
          <w:p w14:paraId="1FF4619C" w14:textId="77777777" w:rsidR="003043DA" w:rsidRPr="00F07141" w:rsidRDefault="003043DA" w:rsidP="0010466B">
            <w:pPr>
              <w:jc w:val="both"/>
              <w:rPr>
                <w:rFonts w:ascii="Book Antiqua" w:eastAsia="Calibri" w:hAnsi="Book Antiqua" w:cs="Arial"/>
                <w:b/>
                <w:sz w:val="24"/>
                <w:szCs w:val="24"/>
              </w:rPr>
            </w:pPr>
          </w:p>
        </w:tc>
      </w:tr>
      <w:tr w:rsidR="00F07141" w:rsidRPr="00F07141" w14:paraId="0D255BDD" w14:textId="77777777" w:rsidTr="007537ED">
        <w:tc>
          <w:tcPr>
            <w:tcW w:w="421" w:type="dxa"/>
          </w:tcPr>
          <w:p w14:paraId="33F08CFC"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1°</w:t>
            </w:r>
          </w:p>
        </w:tc>
        <w:tc>
          <w:tcPr>
            <w:tcW w:w="5067" w:type="dxa"/>
          </w:tcPr>
          <w:p w14:paraId="2E5D7CD6"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Tomar registro de denuncia e  información.</w:t>
            </w:r>
          </w:p>
          <w:p w14:paraId="538AD6B0" w14:textId="77777777" w:rsidR="003043DA" w:rsidRPr="00F07141" w:rsidRDefault="003043DA" w:rsidP="0010466B">
            <w:pPr>
              <w:jc w:val="both"/>
              <w:rPr>
                <w:rFonts w:ascii="Book Antiqua" w:eastAsia="Calibri" w:hAnsi="Book Antiqua" w:cs="Arial"/>
                <w:sz w:val="24"/>
                <w:szCs w:val="24"/>
              </w:rPr>
            </w:pPr>
          </w:p>
        </w:tc>
        <w:tc>
          <w:tcPr>
            <w:tcW w:w="3340" w:type="dxa"/>
          </w:tcPr>
          <w:p w14:paraId="105AF994"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Dirección del establecimiento.</w:t>
            </w:r>
          </w:p>
        </w:tc>
      </w:tr>
      <w:tr w:rsidR="00F07141" w:rsidRPr="00F07141" w14:paraId="065BEE64" w14:textId="77777777" w:rsidTr="007537ED">
        <w:tc>
          <w:tcPr>
            <w:tcW w:w="421" w:type="dxa"/>
          </w:tcPr>
          <w:p w14:paraId="6D41F07E"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2°</w:t>
            </w:r>
          </w:p>
        </w:tc>
        <w:tc>
          <w:tcPr>
            <w:tcW w:w="5067" w:type="dxa"/>
          </w:tcPr>
          <w:p w14:paraId="15B40F5B"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Registro del hecho en libro de clases</w:t>
            </w:r>
          </w:p>
          <w:p w14:paraId="37BDDA05" w14:textId="77777777" w:rsidR="003043DA" w:rsidRPr="00F07141" w:rsidRDefault="003043DA" w:rsidP="0010466B">
            <w:pPr>
              <w:jc w:val="both"/>
              <w:rPr>
                <w:rFonts w:ascii="Book Antiqua" w:eastAsia="Calibri" w:hAnsi="Book Antiqua" w:cs="Arial"/>
                <w:sz w:val="24"/>
                <w:szCs w:val="24"/>
              </w:rPr>
            </w:pPr>
          </w:p>
        </w:tc>
        <w:tc>
          <w:tcPr>
            <w:tcW w:w="3340" w:type="dxa"/>
          </w:tcPr>
          <w:p w14:paraId="0961C1FE"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Dirección del establecimiento.</w:t>
            </w:r>
          </w:p>
        </w:tc>
      </w:tr>
      <w:tr w:rsidR="00F07141" w:rsidRPr="00F07141" w14:paraId="771D28C0" w14:textId="77777777" w:rsidTr="007537ED">
        <w:tc>
          <w:tcPr>
            <w:tcW w:w="421" w:type="dxa"/>
          </w:tcPr>
          <w:p w14:paraId="0FD51FE3"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3°</w:t>
            </w:r>
          </w:p>
        </w:tc>
        <w:tc>
          <w:tcPr>
            <w:tcW w:w="5067" w:type="dxa"/>
          </w:tcPr>
          <w:p w14:paraId="7E350BB9"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 xml:space="preserve">Se procederá de igual forma que en </w:t>
            </w:r>
            <w:r w:rsidRPr="00F07141">
              <w:rPr>
                <w:rFonts w:ascii="Book Antiqua" w:eastAsia="Calibri" w:hAnsi="Book Antiqua" w:cs="Arial"/>
                <w:b/>
                <w:sz w:val="24"/>
                <w:szCs w:val="24"/>
              </w:rPr>
              <w:t>protocolo de agresión física entre estudiantes.</w:t>
            </w:r>
            <w:r w:rsidRPr="00F07141">
              <w:rPr>
                <w:rFonts w:ascii="Book Antiqua" w:eastAsia="Calibri" w:hAnsi="Book Antiqua" w:cs="Arial"/>
                <w:sz w:val="24"/>
                <w:szCs w:val="24"/>
              </w:rPr>
              <w:t xml:space="preserve"> </w:t>
            </w:r>
          </w:p>
        </w:tc>
        <w:tc>
          <w:tcPr>
            <w:tcW w:w="3340" w:type="dxa"/>
          </w:tcPr>
          <w:p w14:paraId="540FA441"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Dirección del establecimiento.</w:t>
            </w:r>
          </w:p>
        </w:tc>
      </w:tr>
    </w:tbl>
    <w:p w14:paraId="34B15778" w14:textId="77777777" w:rsidR="00677850" w:rsidRPr="00F07141" w:rsidRDefault="00677850" w:rsidP="0010466B">
      <w:pPr>
        <w:jc w:val="both"/>
        <w:rPr>
          <w:rFonts w:ascii="Book Antiqua" w:eastAsia="Calibri" w:hAnsi="Book Antiqua" w:cs="Arial"/>
          <w:b/>
          <w:sz w:val="24"/>
          <w:szCs w:val="24"/>
          <w:lang w:val="es-ES"/>
        </w:rPr>
      </w:pPr>
    </w:p>
    <w:p w14:paraId="12756B0B" w14:textId="77777777" w:rsidR="003043DA" w:rsidRPr="00F07141" w:rsidRDefault="003043DA" w:rsidP="00F70E44">
      <w:pPr>
        <w:pStyle w:val="Ttulo2"/>
        <w:rPr>
          <w:rFonts w:eastAsia="Calibri"/>
        </w:rPr>
      </w:pPr>
      <w:bookmarkStart w:id="58" w:name="_Toc3530914"/>
      <w:r w:rsidRPr="00F07141">
        <w:rPr>
          <w:rFonts w:eastAsia="Calibri"/>
        </w:rPr>
        <w:t>3. Entre estudiantes y profesionales docentes u administrativo bajo amenaza u hostigamiento:</w:t>
      </w:r>
      <w:bookmarkEnd w:id="58"/>
      <w:r w:rsidRPr="00F07141">
        <w:rPr>
          <w:rFonts w:eastAsia="Calibri"/>
        </w:rPr>
        <w:t xml:space="preserve"> </w:t>
      </w:r>
    </w:p>
    <w:p w14:paraId="3D982D4F" w14:textId="77777777" w:rsidR="003043DA" w:rsidRPr="00F07141" w:rsidRDefault="003043DA" w:rsidP="0010466B">
      <w:pPr>
        <w:spacing w:after="200" w:line="276" w:lineRule="auto"/>
        <w:ind w:firstLine="708"/>
        <w:jc w:val="both"/>
        <w:rPr>
          <w:rFonts w:ascii="Book Antiqua" w:eastAsia="Calibri" w:hAnsi="Book Antiqua" w:cs="Arial"/>
          <w:bCs/>
          <w:sz w:val="24"/>
          <w:szCs w:val="24"/>
          <w:lang w:val="es-ES"/>
        </w:rPr>
      </w:pPr>
      <w:r w:rsidRPr="00F07141">
        <w:rPr>
          <w:rFonts w:ascii="Book Antiqua" w:eastAsia="Calibri" w:hAnsi="Book Antiqua" w:cs="Arial"/>
          <w:bCs/>
          <w:sz w:val="24"/>
          <w:szCs w:val="24"/>
          <w:lang w:val="es-ES"/>
        </w:rPr>
        <w:t xml:space="preserve">Cualquier situación que involucre a un adulto miembro de la comunidad escolar, que de alguna forma, por su rango o cargo, ejerza grados de autoridad sobre el estudiante, agresiones de cualquier tipo (psicológica, sexual o física) revestirá especial gravedad de acuerdo a la ley de violencia escolar. En el caso de que la agresión física, verbal y sexual sea de parte de un estudiante a algún funcionario de la comunidad educativa el protocolo a aplicar será el mismo, siempre en función de mantener la sana convivencia. </w:t>
      </w:r>
    </w:p>
    <w:tbl>
      <w:tblPr>
        <w:tblStyle w:val="Tablaconcuadrcula"/>
        <w:tblW w:w="0" w:type="auto"/>
        <w:tblLook w:val="04A0" w:firstRow="1" w:lastRow="0" w:firstColumn="1" w:lastColumn="0" w:noHBand="0" w:noVBand="1"/>
      </w:tblPr>
      <w:tblGrid>
        <w:gridCol w:w="432"/>
        <w:gridCol w:w="4950"/>
        <w:gridCol w:w="3402"/>
      </w:tblGrid>
      <w:tr w:rsidR="00F07141" w:rsidRPr="00F07141" w14:paraId="7055BE80" w14:textId="77777777" w:rsidTr="00DF3725">
        <w:trPr>
          <w:trHeight w:val="423"/>
        </w:trPr>
        <w:tc>
          <w:tcPr>
            <w:tcW w:w="432" w:type="dxa"/>
          </w:tcPr>
          <w:p w14:paraId="120EFEE7" w14:textId="77777777" w:rsidR="003043DA" w:rsidRPr="00F07141" w:rsidRDefault="003043DA" w:rsidP="0010466B">
            <w:pPr>
              <w:widowControl w:val="0"/>
              <w:autoSpaceDE w:val="0"/>
              <w:autoSpaceDN w:val="0"/>
              <w:adjustRightInd w:val="0"/>
              <w:ind w:left="102"/>
              <w:jc w:val="both"/>
              <w:rPr>
                <w:rFonts w:ascii="Book Antiqua" w:eastAsia="Calibri" w:hAnsi="Book Antiqua" w:cs="Arial"/>
                <w:b/>
                <w:bCs/>
                <w:sz w:val="24"/>
                <w:szCs w:val="24"/>
              </w:rPr>
            </w:pPr>
          </w:p>
        </w:tc>
        <w:tc>
          <w:tcPr>
            <w:tcW w:w="4950" w:type="dxa"/>
            <w:vAlign w:val="center"/>
          </w:tcPr>
          <w:p w14:paraId="6455972B" w14:textId="77777777" w:rsidR="003043DA" w:rsidRPr="00F07141" w:rsidRDefault="003043DA" w:rsidP="0010466B">
            <w:pPr>
              <w:widowControl w:val="0"/>
              <w:autoSpaceDE w:val="0"/>
              <w:autoSpaceDN w:val="0"/>
              <w:adjustRightInd w:val="0"/>
              <w:ind w:left="102"/>
              <w:jc w:val="both"/>
              <w:rPr>
                <w:rFonts w:ascii="Book Antiqua" w:eastAsia="Calibri" w:hAnsi="Book Antiqua" w:cs="Arial"/>
                <w:b/>
                <w:bCs/>
                <w:sz w:val="24"/>
                <w:szCs w:val="24"/>
              </w:rPr>
            </w:pPr>
            <w:r w:rsidRPr="00F07141">
              <w:rPr>
                <w:rFonts w:ascii="Book Antiqua" w:eastAsia="Calibri" w:hAnsi="Book Antiqua" w:cs="Arial"/>
                <w:b/>
                <w:bCs/>
                <w:sz w:val="24"/>
                <w:szCs w:val="24"/>
              </w:rPr>
              <w:t>ACCIONES</w:t>
            </w:r>
          </w:p>
        </w:tc>
        <w:tc>
          <w:tcPr>
            <w:tcW w:w="3402" w:type="dxa"/>
            <w:vAlign w:val="center"/>
          </w:tcPr>
          <w:p w14:paraId="42952FC0"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b/>
                <w:bCs/>
                <w:sz w:val="24"/>
                <w:szCs w:val="24"/>
              </w:rPr>
              <w:t>R</w:t>
            </w:r>
            <w:r w:rsidRPr="00F07141">
              <w:rPr>
                <w:rFonts w:ascii="Book Antiqua" w:eastAsia="Calibri" w:hAnsi="Book Antiqua" w:cs="Arial"/>
                <w:b/>
                <w:bCs/>
                <w:spacing w:val="-1"/>
                <w:sz w:val="24"/>
                <w:szCs w:val="24"/>
              </w:rPr>
              <w:t>esponsables</w:t>
            </w:r>
          </w:p>
        </w:tc>
      </w:tr>
      <w:tr w:rsidR="00F07141" w:rsidRPr="00F07141" w14:paraId="004B0D21" w14:textId="77777777" w:rsidTr="00DF3725">
        <w:tc>
          <w:tcPr>
            <w:tcW w:w="432" w:type="dxa"/>
          </w:tcPr>
          <w:p w14:paraId="247A27F7"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1°</w:t>
            </w:r>
          </w:p>
        </w:tc>
        <w:tc>
          <w:tcPr>
            <w:tcW w:w="4950" w:type="dxa"/>
          </w:tcPr>
          <w:p w14:paraId="7D5C051F"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Detección y/o sospecha de violencia de un funcionario del establecimiento hacia algún estudiante.</w:t>
            </w:r>
          </w:p>
          <w:p w14:paraId="4E3D60A9" w14:textId="77777777" w:rsidR="003043DA" w:rsidRPr="00F07141" w:rsidRDefault="003043DA" w:rsidP="00DF3725">
            <w:pPr>
              <w:jc w:val="both"/>
              <w:rPr>
                <w:rFonts w:ascii="Book Antiqua" w:eastAsia="Calibri" w:hAnsi="Book Antiqua" w:cs="Arial"/>
                <w:sz w:val="24"/>
                <w:szCs w:val="24"/>
              </w:rPr>
            </w:pPr>
            <w:r w:rsidRPr="00F07141">
              <w:rPr>
                <w:rFonts w:ascii="Book Antiqua" w:eastAsia="Calibri" w:hAnsi="Book Antiqua" w:cs="Arial"/>
                <w:sz w:val="24"/>
                <w:szCs w:val="24"/>
              </w:rPr>
              <w:t>Detección y/o sospecha de violencia de un estudiante hacia algún funcionario del establecimiento.</w:t>
            </w:r>
          </w:p>
        </w:tc>
        <w:tc>
          <w:tcPr>
            <w:tcW w:w="3402" w:type="dxa"/>
          </w:tcPr>
          <w:p w14:paraId="23B20A8A" w14:textId="77777777" w:rsidR="003043DA" w:rsidRPr="00F07141" w:rsidRDefault="003043DA" w:rsidP="0010466B">
            <w:pPr>
              <w:jc w:val="both"/>
              <w:rPr>
                <w:rFonts w:ascii="Book Antiqua" w:eastAsia="Calibri" w:hAnsi="Book Antiqua" w:cs="Arial"/>
                <w:sz w:val="24"/>
                <w:szCs w:val="24"/>
              </w:rPr>
            </w:pPr>
            <w:r w:rsidRPr="00F07141">
              <w:rPr>
                <w:rFonts w:ascii="Book Antiqua" w:eastAsia="Calibri" w:hAnsi="Book Antiqua" w:cs="Arial"/>
                <w:sz w:val="24"/>
                <w:szCs w:val="24"/>
              </w:rPr>
              <w:t>Cualquier integrante de la comunidad escolar que  observa el acto de violencia deberá  informar a  Encargado de Convivencia Escolar.</w:t>
            </w:r>
          </w:p>
        </w:tc>
      </w:tr>
      <w:tr w:rsidR="00F07141" w:rsidRPr="00F07141" w14:paraId="6907788D" w14:textId="77777777" w:rsidTr="00DF3725">
        <w:tc>
          <w:tcPr>
            <w:tcW w:w="432" w:type="dxa"/>
          </w:tcPr>
          <w:p w14:paraId="5A4358EB"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z w:val="24"/>
                <w:szCs w:val="24"/>
              </w:rPr>
              <w:t>2°</w:t>
            </w:r>
          </w:p>
        </w:tc>
        <w:tc>
          <w:tcPr>
            <w:tcW w:w="4950" w:type="dxa"/>
          </w:tcPr>
          <w:p w14:paraId="64B71679"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z w:val="24"/>
                <w:szCs w:val="24"/>
              </w:rPr>
              <w:t>Identificación de funcionario o estudiante</w:t>
            </w:r>
          </w:p>
          <w:p w14:paraId="5EE605C8"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z w:val="24"/>
                <w:szCs w:val="24"/>
              </w:rPr>
              <w:t>Va</w:t>
            </w:r>
            <w:r w:rsidR="00DF3725">
              <w:rPr>
                <w:rFonts w:ascii="Book Antiqua" w:eastAsia="Calibri" w:hAnsi="Book Antiqua" w:cs="Arial"/>
                <w:sz w:val="24"/>
                <w:szCs w:val="24"/>
              </w:rPr>
              <w:t>loración situación conflictiva.</w:t>
            </w:r>
          </w:p>
        </w:tc>
        <w:tc>
          <w:tcPr>
            <w:tcW w:w="3402" w:type="dxa"/>
          </w:tcPr>
          <w:p w14:paraId="3978C417" w14:textId="77777777" w:rsidR="003043DA" w:rsidRPr="00F07141" w:rsidRDefault="003043DA" w:rsidP="0010466B">
            <w:pPr>
              <w:widowControl w:val="0"/>
              <w:tabs>
                <w:tab w:val="left" w:pos="1460"/>
                <w:tab w:val="left" w:pos="1940"/>
                <w:tab w:val="left" w:pos="3420"/>
              </w:tabs>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z w:val="24"/>
                <w:szCs w:val="24"/>
              </w:rPr>
              <w:t>Encargado de convivencia escolar.</w:t>
            </w:r>
          </w:p>
        </w:tc>
      </w:tr>
      <w:tr w:rsidR="00F07141" w:rsidRPr="00F07141" w14:paraId="0F3245E2" w14:textId="77777777" w:rsidTr="00DF3725">
        <w:trPr>
          <w:trHeight w:val="1203"/>
        </w:trPr>
        <w:tc>
          <w:tcPr>
            <w:tcW w:w="432" w:type="dxa"/>
          </w:tcPr>
          <w:p w14:paraId="5EA89D07"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z w:val="24"/>
                <w:szCs w:val="24"/>
              </w:rPr>
              <w:lastRenderedPageBreak/>
              <w:t>3°</w:t>
            </w:r>
          </w:p>
        </w:tc>
        <w:tc>
          <w:tcPr>
            <w:tcW w:w="4950" w:type="dxa"/>
          </w:tcPr>
          <w:p w14:paraId="059CED4A"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172CDB">
              <w:rPr>
                <w:rFonts w:ascii="Book Antiqua" w:eastAsia="Calibri" w:hAnsi="Book Antiqua" w:cs="Arial"/>
                <w:sz w:val="24"/>
                <w:szCs w:val="24"/>
              </w:rPr>
              <w:t xml:space="preserve">Informar </w:t>
            </w:r>
            <w:r w:rsidR="00172CDB">
              <w:rPr>
                <w:rFonts w:ascii="Book Antiqua" w:eastAsia="Calibri" w:hAnsi="Book Antiqua" w:cs="Arial"/>
                <w:sz w:val="24"/>
                <w:szCs w:val="24"/>
              </w:rPr>
              <w:t xml:space="preserve"> al encargado de convivencia escolar</w:t>
            </w:r>
          </w:p>
        </w:tc>
        <w:tc>
          <w:tcPr>
            <w:tcW w:w="3402" w:type="dxa"/>
          </w:tcPr>
          <w:p w14:paraId="7047D7E4" w14:textId="77777777" w:rsidR="00CC029F" w:rsidRPr="00F07141" w:rsidRDefault="003043DA" w:rsidP="0010466B">
            <w:pPr>
              <w:widowControl w:val="0"/>
              <w:tabs>
                <w:tab w:val="left" w:pos="1460"/>
                <w:tab w:val="left" w:pos="1940"/>
                <w:tab w:val="left" w:pos="3420"/>
              </w:tabs>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pacing w:val="-1"/>
                <w:sz w:val="24"/>
                <w:szCs w:val="24"/>
              </w:rPr>
              <w:t>Enc</w:t>
            </w:r>
            <w:r w:rsidRPr="00F07141">
              <w:rPr>
                <w:rFonts w:ascii="Book Antiqua" w:eastAsia="Calibri" w:hAnsi="Book Antiqua" w:cs="Arial"/>
                <w:sz w:val="24"/>
                <w:szCs w:val="24"/>
              </w:rPr>
              <w:t>a</w:t>
            </w:r>
            <w:r w:rsidRPr="00F07141">
              <w:rPr>
                <w:rFonts w:ascii="Book Antiqua" w:eastAsia="Calibri" w:hAnsi="Book Antiqua" w:cs="Arial"/>
                <w:spacing w:val="2"/>
                <w:sz w:val="24"/>
                <w:szCs w:val="24"/>
              </w:rPr>
              <w:t>r</w:t>
            </w:r>
            <w:r w:rsidRPr="00F07141">
              <w:rPr>
                <w:rFonts w:ascii="Book Antiqua" w:eastAsia="Calibri" w:hAnsi="Book Antiqua" w:cs="Arial"/>
                <w:sz w:val="24"/>
                <w:szCs w:val="24"/>
              </w:rPr>
              <w:t>ga</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 xml:space="preserve">o </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e C</w:t>
            </w:r>
            <w:r w:rsidRPr="00F07141">
              <w:rPr>
                <w:rFonts w:ascii="Book Antiqua" w:eastAsia="Calibri" w:hAnsi="Book Antiqua" w:cs="Arial"/>
                <w:spacing w:val="1"/>
                <w:sz w:val="24"/>
                <w:szCs w:val="24"/>
              </w:rPr>
              <w:t>o</w:t>
            </w:r>
            <w:r w:rsidRPr="00F07141">
              <w:rPr>
                <w:rFonts w:ascii="Book Antiqua" w:eastAsia="Calibri" w:hAnsi="Book Antiqua" w:cs="Arial"/>
                <w:spacing w:val="-1"/>
                <w:sz w:val="24"/>
                <w:szCs w:val="24"/>
              </w:rPr>
              <w:t>n</w:t>
            </w:r>
            <w:r w:rsidRPr="00F07141">
              <w:rPr>
                <w:rFonts w:ascii="Book Antiqua" w:eastAsia="Calibri" w:hAnsi="Book Antiqua" w:cs="Arial"/>
                <w:spacing w:val="1"/>
                <w:sz w:val="24"/>
                <w:szCs w:val="24"/>
              </w:rPr>
              <w:t>v</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v</w:t>
            </w:r>
            <w:r w:rsidRPr="00F07141">
              <w:rPr>
                <w:rFonts w:ascii="Book Antiqua" w:eastAsia="Calibri" w:hAnsi="Book Antiqua" w:cs="Arial"/>
                <w:spacing w:val="-2"/>
                <w:sz w:val="24"/>
                <w:szCs w:val="24"/>
              </w:rPr>
              <w:t>e</w:t>
            </w:r>
            <w:r w:rsidRPr="00F07141">
              <w:rPr>
                <w:rFonts w:ascii="Book Antiqua" w:eastAsia="Calibri" w:hAnsi="Book Antiqua" w:cs="Arial"/>
                <w:spacing w:val="-1"/>
                <w:sz w:val="24"/>
                <w:szCs w:val="24"/>
              </w:rPr>
              <w:t>nc</w:t>
            </w:r>
            <w:r w:rsidRPr="00F07141">
              <w:rPr>
                <w:rFonts w:ascii="Book Antiqua" w:eastAsia="Calibri" w:hAnsi="Book Antiqua" w:cs="Arial"/>
                <w:sz w:val="24"/>
                <w:szCs w:val="24"/>
              </w:rPr>
              <w:t xml:space="preserve">ia </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s</w:t>
            </w:r>
            <w:r w:rsidRPr="00F07141">
              <w:rPr>
                <w:rFonts w:ascii="Book Antiqua" w:eastAsia="Calibri" w:hAnsi="Book Antiqua" w:cs="Arial"/>
                <w:spacing w:val="-1"/>
                <w:sz w:val="24"/>
                <w:szCs w:val="24"/>
              </w:rPr>
              <w:t>c</w:t>
            </w:r>
            <w:r w:rsidRPr="00F07141">
              <w:rPr>
                <w:rFonts w:ascii="Book Antiqua" w:eastAsia="Calibri" w:hAnsi="Book Antiqua" w:cs="Arial"/>
                <w:spacing w:val="1"/>
                <w:sz w:val="24"/>
                <w:szCs w:val="24"/>
              </w:rPr>
              <w:t>o</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ar i</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f</w:t>
            </w:r>
            <w:r w:rsidRPr="00F07141">
              <w:rPr>
                <w:rFonts w:ascii="Book Antiqua" w:eastAsia="Calibri" w:hAnsi="Book Antiqua" w:cs="Arial"/>
                <w:spacing w:val="1"/>
                <w:sz w:val="24"/>
                <w:szCs w:val="24"/>
              </w:rPr>
              <w:t>o</w:t>
            </w:r>
            <w:r w:rsidRPr="00F07141">
              <w:rPr>
                <w:rFonts w:ascii="Book Antiqua" w:eastAsia="Calibri" w:hAnsi="Book Antiqua" w:cs="Arial"/>
                <w:spacing w:val="2"/>
                <w:sz w:val="24"/>
                <w:szCs w:val="24"/>
              </w:rPr>
              <w:t>r</w:t>
            </w:r>
            <w:r w:rsidRPr="00F07141">
              <w:rPr>
                <w:rFonts w:ascii="Book Antiqua" w:eastAsia="Calibri" w:hAnsi="Book Antiqua" w:cs="Arial"/>
                <w:spacing w:val="1"/>
                <w:sz w:val="24"/>
                <w:szCs w:val="24"/>
              </w:rPr>
              <w:t>m</w:t>
            </w:r>
            <w:r w:rsidRPr="00F07141">
              <w:rPr>
                <w:rFonts w:ascii="Book Antiqua" w:eastAsia="Calibri" w:hAnsi="Book Antiqua" w:cs="Arial"/>
                <w:sz w:val="24"/>
                <w:szCs w:val="24"/>
              </w:rPr>
              <w:t>a</w:t>
            </w:r>
            <w:r w:rsidRPr="00F07141">
              <w:rPr>
                <w:rFonts w:ascii="Book Antiqua" w:eastAsia="Calibri" w:hAnsi="Book Antiqua" w:cs="Arial"/>
                <w:spacing w:val="12"/>
                <w:sz w:val="24"/>
                <w:szCs w:val="24"/>
              </w:rPr>
              <w:t xml:space="preserve"> </w:t>
            </w:r>
            <w:r w:rsidRPr="00F07141">
              <w:rPr>
                <w:rFonts w:ascii="Book Antiqua" w:eastAsia="Calibri" w:hAnsi="Book Antiqua" w:cs="Arial"/>
                <w:sz w:val="24"/>
                <w:szCs w:val="24"/>
              </w:rPr>
              <w:t>a Dirección nombre  funcio</w:t>
            </w:r>
            <w:r w:rsidR="00582616" w:rsidRPr="00F07141">
              <w:rPr>
                <w:rFonts w:ascii="Book Antiqua" w:eastAsia="Calibri" w:hAnsi="Book Antiqua" w:cs="Arial"/>
                <w:sz w:val="24"/>
                <w:szCs w:val="24"/>
              </w:rPr>
              <w:t>nario o estudiante involucrado.</w:t>
            </w:r>
          </w:p>
        </w:tc>
      </w:tr>
      <w:tr w:rsidR="00F07141" w:rsidRPr="00F07141" w14:paraId="3D9754C5" w14:textId="77777777" w:rsidTr="00DF3725">
        <w:tc>
          <w:tcPr>
            <w:tcW w:w="432" w:type="dxa"/>
          </w:tcPr>
          <w:p w14:paraId="16AFB2EA"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z w:val="24"/>
                <w:szCs w:val="24"/>
              </w:rPr>
              <w:t>4°</w:t>
            </w:r>
          </w:p>
        </w:tc>
        <w:tc>
          <w:tcPr>
            <w:tcW w:w="4950" w:type="dxa"/>
          </w:tcPr>
          <w:p w14:paraId="6D6F7D3E" w14:textId="77777777" w:rsidR="003043DA" w:rsidRPr="00F07141" w:rsidRDefault="003043DA" w:rsidP="0010466B">
            <w:pPr>
              <w:widowControl w:val="0"/>
              <w:autoSpaceDE w:val="0"/>
              <w:autoSpaceDN w:val="0"/>
              <w:adjustRightInd w:val="0"/>
              <w:jc w:val="both"/>
              <w:rPr>
                <w:rFonts w:ascii="Book Antiqua" w:eastAsia="Calibri" w:hAnsi="Book Antiqua" w:cs="Arial"/>
                <w:sz w:val="24"/>
                <w:szCs w:val="24"/>
              </w:rPr>
            </w:pPr>
            <w:r w:rsidRPr="00F07141">
              <w:rPr>
                <w:rFonts w:ascii="Book Antiqua" w:eastAsia="Calibri" w:hAnsi="Book Antiqua" w:cs="Arial"/>
                <w:sz w:val="24"/>
                <w:szCs w:val="24"/>
              </w:rPr>
              <w:t>Constatar lesiones en caso de ser necesario. Si la constatación de lesiones arroja agresión física se procederá a informar a las autoridades correspondientes Carabineros y PDI</w:t>
            </w:r>
          </w:p>
        </w:tc>
        <w:tc>
          <w:tcPr>
            <w:tcW w:w="3402" w:type="dxa"/>
          </w:tcPr>
          <w:p w14:paraId="6924A33D" w14:textId="77777777" w:rsidR="003043DA" w:rsidRPr="00F07141" w:rsidRDefault="003043DA" w:rsidP="0010466B">
            <w:pPr>
              <w:widowControl w:val="0"/>
              <w:tabs>
                <w:tab w:val="left" w:pos="1460"/>
                <w:tab w:val="left" w:pos="1940"/>
                <w:tab w:val="left" w:pos="3420"/>
              </w:tabs>
              <w:autoSpaceDE w:val="0"/>
              <w:autoSpaceDN w:val="0"/>
              <w:adjustRightInd w:val="0"/>
              <w:jc w:val="both"/>
              <w:rPr>
                <w:rFonts w:ascii="Book Antiqua" w:eastAsia="Calibri" w:hAnsi="Book Antiqua" w:cs="Arial"/>
                <w:spacing w:val="-1"/>
                <w:sz w:val="24"/>
                <w:szCs w:val="24"/>
              </w:rPr>
            </w:pPr>
            <w:r w:rsidRPr="00F07141">
              <w:rPr>
                <w:rFonts w:ascii="Book Antiqua" w:eastAsia="Calibri" w:hAnsi="Book Antiqua" w:cs="Arial"/>
                <w:spacing w:val="-1"/>
                <w:sz w:val="24"/>
                <w:szCs w:val="24"/>
              </w:rPr>
              <w:t>Dirección</w:t>
            </w:r>
          </w:p>
        </w:tc>
      </w:tr>
    </w:tbl>
    <w:p w14:paraId="719BDBD6" w14:textId="77777777" w:rsidR="00CC029F" w:rsidRPr="00F07141" w:rsidRDefault="00CC029F" w:rsidP="0010466B">
      <w:pPr>
        <w:spacing w:after="200" w:line="276" w:lineRule="auto"/>
        <w:jc w:val="both"/>
        <w:rPr>
          <w:rFonts w:ascii="Book Antiqua" w:eastAsia="Calibri" w:hAnsi="Book Antiqua" w:cs="Arial"/>
          <w:b/>
          <w:sz w:val="24"/>
          <w:szCs w:val="24"/>
          <w:u w:val="single"/>
          <w:lang w:val="es-ES"/>
        </w:rPr>
      </w:pPr>
    </w:p>
    <w:p w14:paraId="034D8B85" w14:textId="77777777" w:rsidR="003043DA" w:rsidRPr="00F07141" w:rsidRDefault="003043DA" w:rsidP="00F70E44">
      <w:pPr>
        <w:pStyle w:val="Ttulo2"/>
        <w:rPr>
          <w:rFonts w:eastAsia="Calibri"/>
        </w:rPr>
      </w:pPr>
      <w:bookmarkStart w:id="59" w:name="_Toc3530915"/>
      <w:r w:rsidRPr="00F07141">
        <w:rPr>
          <w:rFonts w:eastAsia="Calibri"/>
        </w:rPr>
        <w:t>3.1 Agresión de Estudiante a Funcionario</w:t>
      </w:r>
      <w:bookmarkEnd w:id="59"/>
    </w:p>
    <w:tbl>
      <w:tblPr>
        <w:tblStyle w:val="Tablaconcuadrcula"/>
        <w:tblW w:w="0" w:type="auto"/>
        <w:tblLook w:val="04A0" w:firstRow="1" w:lastRow="0" w:firstColumn="1" w:lastColumn="0" w:noHBand="0" w:noVBand="1"/>
      </w:tblPr>
      <w:tblGrid>
        <w:gridCol w:w="432"/>
        <w:gridCol w:w="4950"/>
        <w:gridCol w:w="3446"/>
      </w:tblGrid>
      <w:tr w:rsidR="00F07141" w:rsidRPr="00F07141" w14:paraId="74C43F3B" w14:textId="77777777" w:rsidTr="00A03C72">
        <w:tc>
          <w:tcPr>
            <w:tcW w:w="432" w:type="dxa"/>
          </w:tcPr>
          <w:p w14:paraId="50EE1AA6" w14:textId="77777777" w:rsidR="003043DA" w:rsidRPr="00F07141" w:rsidRDefault="003043DA" w:rsidP="0010466B">
            <w:pPr>
              <w:spacing w:after="200" w:line="276" w:lineRule="auto"/>
              <w:jc w:val="both"/>
              <w:rPr>
                <w:rFonts w:ascii="Book Antiqua" w:eastAsia="Calibri" w:hAnsi="Book Antiqua" w:cs="Arial"/>
                <w:b/>
                <w:sz w:val="24"/>
                <w:szCs w:val="24"/>
              </w:rPr>
            </w:pPr>
          </w:p>
        </w:tc>
        <w:tc>
          <w:tcPr>
            <w:tcW w:w="4950" w:type="dxa"/>
          </w:tcPr>
          <w:p w14:paraId="59812806"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Acciones</w:t>
            </w:r>
          </w:p>
        </w:tc>
        <w:tc>
          <w:tcPr>
            <w:tcW w:w="3446" w:type="dxa"/>
          </w:tcPr>
          <w:p w14:paraId="4AE9573B"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Responsables</w:t>
            </w:r>
          </w:p>
        </w:tc>
      </w:tr>
      <w:tr w:rsidR="00F07141" w:rsidRPr="00F07141" w14:paraId="29B45BA5" w14:textId="77777777" w:rsidTr="00A03C72">
        <w:tc>
          <w:tcPr>
            <w:tcW w:w="432" w:type="dxa"/>
          </w:tcPr>
          <w:p w14:paraId="27BAC19B"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1°</w:t>
            </w:r>
          </w:p>
        </w:tc>
        <w:tc>
          <w:tcPr>
            <w:tcW w:w="4950" w:type="dxa"/>
          </w:tcPr>
          <w:p w14:paraId="42A224DC" w14:textId="77777777" w:rsidR="003043DA" w:rsidRPr="00F07141" w:rsidRDefault="00E36CC2"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Dejar registro en el libro de clases</w:t>
            </w:r>
          </w:p>
        </w:tc>
        <w:tc>
          <w:tcPr>
            <w:tcW w:w="3446" w:type="dxa"/>
          </w:tcPr>
          <w:p w14:paraId="616CE5AF" w14:textId="77777777" w:rsidR="003043DA" w:rsidRPr="00F07141" w:rsidRDefault="003043DA" w:rsidP="00DF3725">
            <w:pPr>
              <w:spacing w:after="200"/>
              <w:jc w:val="both"/>
              <w:rPr>
                <w:rFonts w:ascii="Book Antiqua" w:eastAsia="Calibri" w:hAnsi="Book Antiqua" w:cs="Arial"/>
                <w:sz w:val="24"/>
                <w:szCs w:val="24"/>
              </w:rPr>
            </w:pPr>
            <w:r w:rsidRPr="00F07141">
              <w:rPr>
                <w:rFonts w:ascii="Book Antiqua" w:eastAsia="Calibri" w:hAnsi="Book Antiqua" w:cs="Arial"/>
                <w:sz w:val="24"/>
                <w:szCs w:val="24"/>
              </w:rPr>
              <w:t>Profesor tutor o Inspectoría General</w:t>
            </w:r>
          </w:p>
        </w:tc>
      </w:tr>
      <w:tr w:rsidR="00F07141" w:rsidRPr="00F07141" w14:paraId="6D0B9BA0" w14:textId="77777777" w:rsidTr="00A03C72">
        <w:tc>
          <w:tcPr>
            <w:tcW w:w="432" w:type="dxa"/>
          </w:tcPr>
          <w:p w14:paraId="072C8018"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2°</w:t>
            </w:r>
          </w:p>
        </w:tc>
        <w:tc>
          <w:tcPr>
            <w:tcW w:w="4950" w:type="dxa"/>
          </w:tcPr>
          <w:p w14:paraId="513AC035" w14:textId="77777777" w:rsidR="003043DA" w:rsidRPr="00F07141" w:rsidRDefault="00E36CC2"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Citación al apoderado</w:t>
            </w:r>
          </w:p>
        </w:tc>
        <w:tc>
          <w:tcPr>
            <w:tcW w:w="3446" w:type="dxa"/>
          </w:tcPr>
          <w:p w14:paraId="55EC8087" w14:textId="77777777" w:rsidR="003043DA" w:rsidRPr="00F07141" w:rsidRDefault="00E36CC2"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Inspectoría General</w:t>
            </w:r>
          </w:p>
        </w:tc>
      </w:tr>
      <w:tr w:rsidR="00F07141" w:rsidRPr="00F07141" w14:paraId="617E6049" w14:textId="77777777" w:rsidTr="00A03C72">
        <w:tc>
          <w:tcPr>
            <w:tcW w:w="432" w:type="dxa"/>
          </w:tcPr>
          <w:p w14:paraId="715E2822"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3°</w:t>
            </w:r>
          </w:p>
        </w:tc>
        <w:tc>
          <w:tcPr>
            <w:tcW w:w="4950" w:type="dxa"/>
          </w:tcPr>
          <w:p w14:paraId="4436867B" w14:textId="77777777" w:rsidR="003043DA" w:rsidRPr="00F07141" w:rsidRDefault="00E36CC2"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Mediación. Acuerdos deben quedar registrados en el libro de clases.</w:t>
            </w:r>
          </w:p>
        </w:tc>
        <w:tc>
          <w:tcPr>
            <w:tcW w:w="3446" w:type="dxa"/>
          </w:tcPr>
          <w:p w14:paraId="7AD1E656" w14:textId="77777777" w:rsidR="003043DA" w:rsidRPr="00F07141" w:rsidRDefault="003043DA" w:rsidP="0010466B">
            <w:pPr>
              <w:spacing w:after="200" w:line="276" w:lineRule="auto"/>
              <w:jc w:val="both"/>
              <w:rPr>
                <w:rFonts w:ascii="Book Antiqua" w:eastAsia="Calibri" w:hAnsi="Book Antiqua" w:cs="Arial"/>
                <w:b/>
                <w:sz w:val="24"/>
                <w:szCs w:val="24"/>
                <w:u w:val="single"/>
              </w:rPr>
            </w:pPr>
            <w:r w:rsidRPr="00F07141">
              <w:rPr>
                <w:rFonts w:ascii="Book Antiqua" w:eastAsia="Calibri" w:hAnsi="Book Antiqua" w:cs="Arial"/>
                <w:sz w:val="24"/>
                <w:szCs w:val="24"/>
              </w:rPr>
              <w:t xml:space="preserve">Inspectoría General </w:t>
            </w:r>
            <w:r w:rsidR="007868F0" w:rsidRPr="00F07141">
              <w:rPr>
                <w:rFonts w:ascii="Book Antiqua" w:eastAsia="Calibri" w:hAnsi="Book Antiqua" w:cs="Arial"/>
                <w:sz w:val="24"/>
                <w:szCs w:val="24"/>
              </w:rPr>
              <w:t>y/</w:t>
            </w:r>
            <w:r w:rsidRPr="00F07141">
              <w:rPr>
                <w:rFonts w:ascii="Book Antiqua" w:eastAsia="Calibri" w:hAnsi="Book Antiqua" w:cs="Arial"/>
                <w:sz w:val="24"/>
                <w:szCs w:val="24"/>
              </w:rPr>
              <w:t>o Convivencia Escolar</w:t>
            </w:r>
          </w:p>
        </w:tc>
      </w:tr>
      <w:tr w:rsidR="00F07141" w:rsidRPr="00F07141" w14:paraId="482BC3C0" w14:textId="77777777" w:rsidTr="00A03C72">
        <w:tc>
          <w:tcPr>
            <w:tcW w:w="432" w:type="dxa"/>
          </w:tcPr>
          <w:p w14:paraId="4840B1DA"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4°</w:t>
            </w:r>
          </w:p>
        </w:tc>
        <w:tc>
          <w:tcPr>
            <w:tcW w:w="4950" w:type="dxa"/>
          </w:tcPr>
          <w:p w14:paraId="74F3D029" w14:textId="77777777" w:rsidR="003043DA" w:rsidRPr="00F07141" w:rsidRDefault="00E36CC2"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 xml:space="preserve">De reiterarse la conducta con el mismo u otro profesional del establecimiento  se repite paso 1° y 2° y se procede a la caducidad de matrícula. Se considera un agravante de la falta golpes o agresión física. </w:t>
            </w:r>
          </w:p>
        </w:tc>
        <w:tc>
          <w:tcPr>
            <w:tcW w:w="3446" w:type="dxa"/>
          </w:tcPr>
          <w:p w14:paraId="4885982D" w14:textId="77777777" w:rsidR="003043DA" w:rsidRPr="00F07141" w:rsidRDefault="003043DA" w:rsidP="0010466B">
            <w:pPr>
              <w:spacing w:after="200" w:line="276" w:lineRule="auto"/>
              <w:jc w:val="both"/>
              <w:rPr>
                <w:rFonts w:ascii="Book Antiqua" w:eastAsia="Calibri" w:hAnsi="Book Antiqua" w:cs="Arial"/>
                <w:b/>
                <w:sz w:val="24"/>
                <w:szCs w:val="24"/>
                <w:u w:val="single"/>
              </w:rPr>
            </w:pPr>
            <w:r w:rsidRPr="00F07141">
              <w:rPr>
                <w:rFonts w:ascii="Book Antiqua" w:eastAsia="Calibri" w:hAnsi="Book Antiqua" w:cs="Arial"/>
                <w:sz w:val="24"/>
                <w:szCs w:val="24"/>
              </w:rPr>
              <w:t xml:space="preserve">Inspectoría </w:t>
            </w:r>
            <w:r w:rsidR="00E36CC2" w:rsidRPr="00F07141">
              <w:rPr>
                <w:rFonts w:ascii="Book Antiqua" w:eastAsia="Calibri" w:hAnsi="Book Antiqua" w:cs="Arial"/>
                <w:sz w:val="24"/>
                <w:szCs w:val="24"/>
              </w:rPr>
              <w:t>General o Convivencia Escolar, C</w:t>
            </w:r>
            <w:r w:rsidRPr="00F07141">
              <w:rPr>
                <w:rFonts w:ascii="Book Antiqua" w:eastAsia="Calibri" w:hAnsi="Book Antiqua" w:cs="Arial"/>
                <w:sz w:val="24"/>
                <w:szCs w:val="24"/>
              </w:rPr>
              <w:t>o</w:t>
            </w:r>
            <w:r w:rsidR="00E36CC2" w:rsidRPr="00F07141">
              <w:rPr>
                <w:rFonts w:ascii="Book Antiqua" w:eastAsia="Calibri" w:hAnsi="Book Antiqua" w:cs="Arial"/>
                <w:sz w:val="24"/>
                <w:szCs w:val="24"/>
              </w:rPr>
              <w:t>nsejo Escolar.</w:t>
            </w:r>
          </w:p>
        </w:tc>
      </w:tr>
    </w:tbl>
    <w:p w14:paraId="52016894" w14:textId="77777777" w:rsidR="003043DA" w:rsidRPr="00F07141" w:rsidRDefault="003043DA" w:rsidP="0010466B">
      <w:pPr>
        <w:spacing w:after="200" w:line="276" w:lineRule="auto"/>
        <w:jc w:val="both"/>
        <w:rPr>
          <w:rFonts w:ascii="Book Antiqua" w:eastAsia="Calibri" w:hAnsi="Book Antiqua" w:cs="Arial"/>
          <w:b/>
          <w:sz w:val="24"/>
          <w:szCs w:val="24"/>
          <w:u w:val="single"/>
          <w:lang w:val="es-ES"/>
        </w:rPr>
      </w:pPr>
    </w:p>
    <w:p w14:paraId="1B15C8B7" w14:textId="77777777" w:rsidR="003043DA" w:rsidRPr="00F07141" w:rsidRDefault="003043DA" w:rsidP="00F70E44">
      <w:pPr>
        <w:pStyle w:val="Ttulo2"/>
        <w:rPr>
          <w:rFonts w:eastAsia="Calibri"/>
        </w:rPr>
      </w:pPr>
      <w:bookmarkStart w:id="60" w:name="_Toc3530916"/>
      <w:r w:rsidRPr="00F07141">
        <w:rPr>
          <w:rFonts w:eastAsia="Calibri"/>
        </w:rPr>
        <w:t>3.2 Agresión de Funcionario a Estudiante:</w:t>
      </w:r>
      <w:bookmarkEnd w:id="60"/>
    </w:p>
    <w:tbl>
      <w:tblPr>
        <w:tblStyle w:val="Tablaconcuadrcula"/>
        <w:tblW w:w="8926" w:type="dxa"/>
        <w:tblLook w:val="04A0" w:firstRow="1" w:lastRow="0" w:firstColumn="1" w:lastColumn="0" w:noHBand="0" w:noVBand="1"/>
      </w:tblPr>
      <w:tblGrid>
        <w:gridCol w:w="562"/>
        <w:gridCol w:w="5085"/>
        <w:gridCol w:w="3279"/>
      </w:tblGrid>
      <w:tr w:rsidR="00F07141" w:rsidRPr="00F07141" w14:paraId="6ABCC34A" w14:textId="77777777" w:rsidTr="00DF3725">
        <w:tc>
          <w:tcPr>
            <w:tcW w:w="562" w:type="dxa"/>
          </w:tcPr>
          <w:p w14:paraId="2DC1CAE1" w14:textId="77777777" w:rsidR="003043DA" w:rsidRPr="00F07141" w:rsidRDefault="003043DA" w:rsidP="0010466B">
            <w:pPr>
              <w:spacing w:after="200" w:line="276" w:lineRule="auto"/>
              <w:jc w:val="both"/>
              <w:rPr>
                <w:rFonts w:ascii="Book Antiqua" w:eastAsia="Calibri" w:hAnsi="Book Antiqua" w:cs="Arial"/>
                <w:b/>
                <w:sz w:val="24"/>
                <w:szCs w:val="24"/>
              </w:rPr>
            </w:pPr>
          </w:p>
        </w:tc>
        <w:tc>
          <w:tcPr>
            <w:tcW w:w="5085" w:type="dxa"/>
          </w:tcPr>
          <w:p w14:paraId="7E90EEA1"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Acciones</w:t>
            </w:r>
          </w:p>
        </w:tc>
        <w:tc>
          <w:tcPr>
            <w:tcW w:w="3279" w:type="dxa"/>
          </w:tcPr>
          <w:p w14:paraId="191F8EFA" w14:textId="77777777" w:rsidR="003043DA" w:rsidRPr="00F07141" w:rsidRDefault="003043DA" w:rsidP="0010466B">
            <w:pPr>
              <w:spacing w:after="200" w:line="276" w:lineRule="auto"/>
              <w:jc w:val="both"/>
              <w:rPr>
                <w:rFonts w:ascii="Book Antiqua" w:eastAsia="Calibri" w:hAnsi="Book Antiqua" w:cs="Arial"/>
                <w:b/>
                <w:sz w:val="24"/>
                <w:szCs w:val="24"/>
              </w:rPr>
            </w:pPr>
            <w:r w:rsidRPr="00F07141">
              <w:rPr>
                <w:rFonts w:ascii="Book Antiqua" w:eastAsia="Calibri" w:hAnsi="Book Antiqua" w:cs="Arial"/>
                <w:b/>
                <w:sz w:val="24"/>
                <w:szCs w:val="24"/>
              </w:rPr>
              <w:t>Responsables</w:t>
            </w:r>
          </w:p>
        </w:tc>
      </w:tr>
      <w:tr w:rsidR="00F07141" w:rsidRPr="00F07141" w14:paraId="0E6D8782" w14:textId="77777777" w:rsidTr="00DF3725">
        <w:trPr>
          <w:trHeight w:val="85"/>
        </w:trPr>
        <w:tc>
          <w:tcPr>
            <w:tcW w:w="562" w:type="dxa"/>
          </w:tcPr>
          <w:p w14:paraId="669CF01B"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1°</w:t>
            </w:r>
          </w:p>
        </w:tc>
        <w:tc>
          <w:tcPr>
            <w:tcW w:w="5085" w:type="dxa"/>
          </w:tcPr>
          <w:p w14:paraId="2DB4302C"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Determinar la responsabilidad del profesional docente este recibirá el primer aviso o notificación de que debe ajustar su conducta a nuestro PEI y quedará con un registro en su hoja de desempeño laboral.</w:t>
            </w:r>
          </w:p>
        </w:tc>
        <w:tc>
          <w:tcPr>
            <w:tcW w:w="3279" w:type="dxa"/>
          </w:tcPr>
          <w:p w14:paraId="74A8E531"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 xml:space="preserve">Convivencia escolar </w:t>
            </w:r>
          </w:p>
        </w:tc>
      </w:tr>
      <w:tr w:rsidR="00F07141" w:rsidRPr="00F07141" w14:paraId="313C0C57" w14:textId="77777777" w:rsidTr="00DF3725">
        <w:trPr>
          <w:trHeight w:val="85"/>
        </w:trPr>
        <w:tc>
          <w:tcPr>
            <w:tcW w:w="562" w:type="dxa"/>
          </w:tcPr>
          <w:p w14:paraId="1AF43FB3"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2°</w:t>
            </w:r>
          </w:p>
        </w:tc>
        <w:tc>
          <w:tcPr>
            <w:tcW w:w="5085" w:type="dxa"/>
          </w:tcPr>
          <w:p w14:paraId="273C75B8"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Mediación solo en caso de que la agresión sea de tipo verbal, en caso de ser una agresión física, Dirección del Establecimiento tomará las medidas correspondientes.</w:t>
            </w:r>
          </w:p>
        </w:tc>
        <w:tc>
          <w:tcPr>
            <w:tcW w:w="3279" w:type="dxa"/>
          </w:tcPr>
          <w:p w14:paraId="557CD674"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Convivencia escolar e Inspectoría General.</w:t>
            </w:r>
          </w:p>
        </w:tc>
      </w:tr>
      <w:tr w:rsidR="00F07141" w:rsidRPr="00F07141" w14:paraId="10AD7F06" w14:textId="77777777" w:rsidTr="00DF3725">
        <w:trPr>
          <w:trHeight w:val="85"/>
        </w:trPr>
        <w:tc>
          <w:tcPr>
            <w:tcW w:w="562" w:type="dxa"/>
          </w:tcPr>
          <w:p w14:paraId="67B2242B" w14:textId="77777777" w:rsidR="003043DA" w:rsidRPr="00F07141" w:rsidRDefault="003043DA" w:rsidP="0010466B">
            <w:pPr>
              <w:spacing w:after="200" w:line="276" w:lineRule="auto"/>
              <w:contextualSpacing/>
              <w:jc w:val="both"/>
              <w:rPr>
                <w:rFonts w:ascii="Book Antiqua" w:eastAsia="Calibri" w:hAnsi="Book Antiqua" w:cs="Arial"/>
                <w:sz w:val="24"/>
                <w:szCs w:val="24"/>
              </w:rPr>
            </w:pPr>
            <w:r w:rsidRPr="00F07141">
              <w:rPr>
                <w:rFonts w:ascii="Book Antiqua" w:eastAsia="Calibri" w:hAnsi="Book Antiqua" w:cs="Arial"/>
                <w:sz w:val="24"/>
                <w:szCs w:val="24"/>
              </w:rPr>
              <w:lastRenderedPageBreak/>
              <w:t>3°</w:t>
            </w:r>
          </w:p>
        </w:tc>
        <w:tc>
          <w:tcPr>
            <w:tcW w:w="5085" w:type="dxa"/>
          </w:tcPr>
          <w:p w14:paraId="38227929" w14:textId="77777777" w:rsidR="003043DA" w:rsidRPr="00F07141" w:rsidRDefault="003043DA" w:rsidP="0010466B">
            <w:pPr>
              <w:spacing w:after="200" w:line="276" w:lineRule="auto"/>
              <w:contextualSpacing/>
              <w:jc w:val="both"/>
              <w:rPr>
                <w:rFonts w:ascii="Book Antiqua" w:eastAsia="Calibri" w:hAnsi="Book Antiqua" w:cs="Arial"/>
                <w:sz w:val="24"/>
                <w:szCs w:val="24"/>
              </w:rPr>
            </w:pPr>
            <w:r w:rsidRPr="00F07141">
              <w:rPr>
                <w:rFonts w:ascii="Book Antiqua" w:eastAsia="Calibri" w:hAnsi="Book Antiqua" w:cs="Arial"/>
                <w:sz w:val="24"/>
                <w:szCs w:val="24"/>
              </w:rPr>
              <w:t xml:space="preserve">La decisión respecto a la permanencia en la Institución dependerá únicamente de lo que resuelva el Equipo </w:t>
            </w:r>
            <w:r w:rsidR="00DF3725">
              <w:rPr>
                <w:rFonts w:ascii="Book Antiqua" w:eastAsia="Calibri" w:hAnsi="Book Antiqua" w:cs="Arial"/>
                <w:sz w:val="24"/>
                <w:szCs w:val="24"/>
              </w:rPr>
              <w:t xml:space="preserve">Directivo del Establecimiento. </w:t>
            </w:r>
          </w:p>
        </w:tc>
        <w:tc>
          <w:tcPr>
            <w:tcW w:w="3279" w:type="dxa"/>
          </w:tcPr>
          <w:p w14:paraId="1D8EF72F"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Equipo directivo, rectoría, sostenedor.</w:t>
            </w:r>
          </w:p>
        </w:tc>
      </w:tr>
    </w:tbl>
    <w:p w14:paraId="6AEEBE74" w14:textId="77777777" w:rsidR="003043DA" w:rsidRPr="00F07141" w:rsidRDefault="003043DA" w:rsidP="0010466B">
      <w:pPr>
        <w:spacing w:after="200" w:line="276" w:lineRule="auto"/>
        <w:jc w:val="both"/>
        <w:rPr>
          <w:rFonts w:ascii="Book Antiqua" w:eastAsia="Calibri" w:hAnsi="Book Antiqua" w:cs="Arial"/>
          <w:sz w:val="24"/>
          <w:szCs w:val="24"/>
          <w:lang w:val="es-ES"/>
        </w:rPr>
      </w:pPr>
    </w:p>
    <w:p w14:paraId="640D4799" w14:textId="77777777" w:rsidR="003043DA" w:rsidRPr="00F07141" w:rsidRDefault="003043DA" w:rsidP="00F70E44">
      <w:pPr>
        <w:pStyle w:val="Ttulo2"/>
        <w:rPr>
          <w:rFonts w:eastAsia="Calibri"/>
        </w:rPr>
      </w:pPr>
      <w:bookmarkStart w:id="61" w:name="_Toc3530917"/>
      <w:r w:rsidRPr="00F07141">
        <w:rPr>
          <w:rFonts w:eastAsia="Calibri"/>
        </w:rPr>
        <w:t>4. Violencia y/o Acoso entre Funcionarios</w:t>
      </w:r>
      <w:bookmarkEnd w:id="61"/>
      <w:r w:rsidRPr="00F07141">
        <w:rPr>
          <w:rFonts w:eastAsia="Calibri"/>
        </w:rPr>
        <w:t xml:space="preserve"> </w:t>
      </w:r>
    </w:p>
    <w:tbl>
      <w:tblPr>
        <w:tblW w:w="9308" w:type="dxa"/>
        <w:tblInd w:w="-137" w:type="dxa"/>
        <w:tblLayout w:type="fixed"/>
        <w:tblCellMar>
          <w:left w:w="0" w:type="dxa"/>
          <w:right w:w="0" w:type="dxa"/>
        </w:tblCellMar>
        <w:tblLook w:val="0000" w:firstRow="0" w:lastRow="0" w:firstColumn="0" w:lastColumn="0" w:noHBand="0" w:noVBand="0"/>
      </w:tblPr>
      <w:tblGrid>
        <w:gridCol w:w="402"/>
        <w:gridCol w:w="5117"/>
        <w:gridCol w:w="3789"/>
      </w:tblGrid>
      <w:tr w:rsidR="00F07141" w:rsidRPr="00F07141" w14:paraId="6150A270" w14:textId="77777777" w:rsidTr="007537ED">
        <w:trPr>
          <w:trHeight w:hRule="exact" w:val="555"/>
        </w:trPr>
        <w:tc>
          <w:tcPr>
            <w:tcW w:w="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80A24E"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b/>
                <w:bCs/>
                <w:sz w:val="24"/>
                <w:szCs w:val="24"/>
              </w:rPr>
            </w:pPr>
          </w:p>
        </w:tc>
        <w:tc>
          <w:tcPr>
            <w:tcW w:w="51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DF6F7E"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z w:val="24"/>
                <w:szCs w:val="24"/>
              </w:rPr>
            </w:pPr>
            <w:r w:rsidRPr="00F07141">
              <w:rPr>
                <w:rFonts w:ascii="Book Antiqua" w:hAnsi="Book Antiqua" w:cs="Arial"/>
                <w:b/>
                <w:bCs/>
                <w:sz w:val="24"/>
                <w:szCs w:val="24"/>
              </w:rPr>
              <w:t>Acciones</w:t>
            </w:r>
          </w:p>
        </w:tc>
        <w:tc>
          <w:tcPr>
            <w:tcW w:w="37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C4F0A5" w14:textId="77777777" w:rsidR="003043DA" w:rsidRPr="00F07141" w:rsidRDefault="003043DA" w:rsidP="0010466B">
            <w:pPr>
              <w:widowControl w:val="0"/>
              <w:autoSpaceDE w:val="0"/>
              <w:autoSpaceDN w:val="0"/>
              <w:adjustRightInd w:val="0"/>
              <w:spacing w:after="0" w:line="240" w:lineRule="auto"/>
              <w:ind w:left="100"/>
              <w:jc w:val="both"/>
              <w:rPr>
                <w:rFonts w:ascii="Book Antiqua" w:hAnsi="Book Antiqua" w:cs="Arial"/>
                <w:sz w:val="24"/>
                <w:szCs w:val="24"/>
              </w:rPr>
            </w:pPr>
            <w:r w:rsidRPr="00F07141">
              <w:rPr>
                <w:rFonts w:ascii="Book Antiqua" w:hAnsi="Book Antiqua" w:cs="Arial"/>
                <w:b/>
                <w:bCs/>
                <w:sz w:val="24"/>
                <w:szCs w:val="24"/>
              </w:rPr>
              <w:t>R</w:t>
            </w:r>
            <w:r w:rsidRPr="00F07141">
              <w:rPr>
                <w:rFonts w:ascii="Book Antiqua" w:hAnsi="Book Antiqua" w:cs="Arial"/>
                <w:b/>
                <w:bCs/>
                <w:spacing w:val="-1"/>
                <w:sz w:val="24"/>
                <w:szCs w:val="24"/>
              </w:rPr>
              <w:t>esponsables</w:t>
            </w:r>
          </w:p>
        </w:tc>
      </w:tr>
      <w:tr w:rsidR="00F07141" w:rsidRPr="00F07141" w14:paraId="4515C7CB" w14:textId="77777777" w:rsidTr="00DF3725">
        <w:trPr>
          <w:trHeight w:hRule="exact" w:val="1792"/>
        </w:trPr>
        <w:tc>
          <w:tcPr>
            <w:tcW w:w="402" w:type="dxa"/>
            <w:tcBorders>
              <w:top w:val="single" w:sz="4" w:space="0" w:color="000000"/>
              <w:left w:val="single" w:sz="4" w:space="0" w:color="000000"/>
              <w:bottom w:val="single" w:sz="4" w:space="0" w:color="000000"/>
              <w:right w:val="single" w:sz="4" w:space="0" w:color="000000"/>
            </w:tcBorders>
          </w:tcPr>
          <w:p w14:paraId="6D747AE0"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z w:val="24"/>
                <w:szCs w:val="24"/>
              </w:rPr>
            </w:pPr>
            <w:r w:rsidRPr="00F07141">
              <w:rPr>
                <w:rFonts w:ascii="Book Antiqua" w:hAnsi="Book Antiqua" w:cs="Arial"/>
                <w:sz w:val="24"/>
                <w:szCs w:val="24"/>
              </w:rPr>
              <w:t>1°</w:t>
            </w:r>
          </w:p>
        </w:tc>
        <w:tc>
          <w:tcPr>
            <w:tcW w:w="5117" w:type="dxa"/>
            <w:tcBorders>
              <w:top w:val="single" w:sz="4" w:space="0" w:color="000000"/>
              <w:left w:val="single" w:sz="4" w:space="0" w:color="000000"/>
              <w:bottom w:val="single" w:sz="4" w:space="0" w:color="000000"/>
              <w:right w:val="single" w:sz="4" w:space="0" w:color="000000"/>
            </w:tcBorders>
          </w:tcPr>
          <w:p w14:paraId="289ADB90"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z w:val="24"/>
                <w:szCs w:val="24"/>
              </w:rPr>
            </w:pPr>
            <w:r w:rsidRPr="00F07141">
              <w:rPr>
                <w:rFonts w:ascii="Book Antiqua" w:hAnsi="Book Antiqua" w:cs="Arial"/>
                <w:sz w:val="24"/>
                <w:szCs w:val="24"/>
              </w:rPr>
              <w:t>D</w:t>
            </w:r>
            <w:r w:rsidRPr="00F07141">
              <w:rPr>
                <w:rFonts w:ascii="Book Antiqua" w:hAnsi="Book Antiqua" w:cs="Arial"/>
                <w:spacing w:val="1"/>
                <w:sz w:val="24"/>
                <w:szCs w:val="24"/>
              </w:rPr>
              <w:t>e</w:t>
            </w:r>
            <w:r w:rsidRPr="00F07141">
              <w:rPr>
                <w:rFonts w:ascii="Book Antiqua" w:hAnsi="Book Antiqua" w:cs="Arial"/>
                <w:sz w:val="24"/>
                <w:szCs w:val="24"/>
              </w:rPr>
              <w:t>t</w:t>
            </w:r>
            <w:r w:rsidRPr="00F07141">
              <w:rPr>
                <w:rFonts w:ascii="Book Antiqua" w:hAnsi="Book Antiqua" w:cs="Arial"/>
                <w:spacing w:val="1"/>
                <w:sz w:val="24"/>
                <w:szCs w:val="24"/>
              </w:rPr>
              <w:t>e</w:t>
            </w:r>
            <w:r w:rsidRPr="00F07141">
              <w:rPr>
                <w:rFonts w:ascii="Book Antiqua" w:hAnsi="Book Antiqua" w:cs="Arial"/>
                <w:spacing w:val="-1"/>
                <w:sz w:val="24"/>
                <w:szCs w:val="24"/>
              </w:rPr>
              <w:t>cc</w:t>
            </w:r>
            <w:r w:rsidRPr="00F07141">
              <w:rPr>
                <w:rFonts w:ascii="Book Antiqua" w:hAnsi="Book Antiqua" w:cs="Arial"/>
                <w:sz w:val="24"/>
                <w:szCs w:val="24"/>
              </w:rPr>
              <w:t>i</w:t>
            </w:r>
            <w:r w:rsidRPr="00F07141">
              <w:rPr>
                <w:rFonts w:ascii="Book Antiqua" w:hAnsi="Book Antiqua" w:cs="Arial"/>
                <w:spacing w:val="1"/>
                <w:sz w:val="24"/>
                <w:szCs w:val="24"/>
              </w:rPr>
              <w:t>ó</w:t>
            </w:r>
            <w:r w:rsidRPr="00F07141">
              <w:rPr>
                <w:rFonts w:ascii="Book Antiqua" w:hAnsi="Book Antiqua" w:cs="Arial"/>
                <w:sz w:val="24"/>
                <w:szCs w:val="24"/>
              </w:rPr>
              <w:t>n</w:t>
            </w:r>
            <w:r w:rsidRPr="00F07141">
              <w:rPr>
                <w:rFonts w:ascii="Book Antiqua" w:hAnsi="Book Antiqua" w:cs="Arial"/>
                <w:spacing w:val="10"/>
                <w:sz w:val="24"/>
                <w:szCs w:val="24"/>
              </w:rPr>
              <w:t xml:space="preserve"> </w:t>
            </w:r>
            <w:r w:rsidRPr="00F07141">
              <w:rPr>
                <w:rFonts w:ascii="Book Antiqua" w:hAnsi="Book Antiqua" w:cs="Arial"/>
                <w:spacing w:val="1"/>
                <w:sz w:val="24"/>
                <w:szCs w:val="24"/>
              </w:rPr>
              <w:t>d</w:t>
            </w:r>
            <w:r w:rsidRPr="00F07141">
              <w:rPr>
                <w:rFonts w:ascii="Book Antiqua" w:hAnsi="Book Antiqua" w:cs="Arial"/>
                <w:sz w:val="24"/>
                <w:szCs w:val="24"/>
              </w:rPr>
              <w:t>e</w:t>
            </w:r>
            <w:r w:rsidRPr="00F07141">
              <w:rPr>
                <w:rFonts w:ascii="Book Antiqua" w:hAnsi="Book Antiqua" w:cs="Arial"/>
                <w:spacing w:val="13"/>
                <w:sz w:val="24"/>
                <w:szCs w:val="24"/>
              </w:rPr>
              <w:t xml:space="preserve"> </w:t>
            </w:r>
            <w:r w:rsidRPr="00F07141">
              <w:rPr>
                <w:rFonts w:ascii="Book Antiqua" w:hAnsi="Book Antiqua" w:cs="Arial"/>
                <w:spacing w:val="1"/>
                <w:sz w:val="24"/>
                <w:szCs w:val="24"/>
              </w:rPr>
              <w:t>s</w:t>
            </w:r>
            <w:r w:rsidRPr="00F07141">
              <w:rPr>
                <w:rFonts w:ascii="Book Antiqua" w:hAnsi="Book Antiqua" w:cs="Arial"/>
                <w:sz w:val="24"/>
                <w:szCs w:val="24"/>
              </w:rPr>
              <w:t>itua</w:t>
            </w:r>
            <w:r w:rsidRPr="00F07141">
              <w:rPr>
                <w:rFonts w:ascii="Book Antiqua" w:hAnsi="Book Antiqua" w:cs="Arial"/>
                <w:spacing w:val="-1"/>
                <w:sz w:val="24"/>
                <w:szCs w:val="24"/>
              </w:rPr>
              <w:t>c</w:t>
            </w:r>
            <w:r w:rsidRPr="00F07141">
              <w:rPr>
                <w:rFonts w:ascii="Book Antiqua" w:hAnsi="Book Antiqua" w:cs="Arial"/>
                <w:sz w:val="24"/>
                <w:szCs w:val="24"/>
              </w:rPr>
              <w:t>i</w:t>
            </w:r>
            <w:r w:rsidRPr="00F07141">
              <w:rPr>
                <w:rFonts w:ascii="Book Antiqua" w:hAnsi="Book Antiqua" w:cs="Arial"/>
                <w:spacing w:val="1"/>
                <w:sz w:val="24"/>
                <w:szCs w:val="24"/>
              </w:rPr>
              <w:t>ó</w:t>
            </w:r>
            <w:r w:rsidRPr="00F07141">
              <w:rPr>
                <w:rFonts w:ascii="Book Antiqua" w:hAnsi="Book Antiqua" w:cs="Arial"/>
                <w:sz w:val="24"/>
                <w:szCs w:val="24"/>
              </w:rPr>
              <w:t>n</w:t>
            </w:r>
            <w:r w:rsidRPr="00F07141">
              <w:rPr>
                <w:rFonts w:ascii="Book Antiqua" w:hAnsi="Book Antiqua" w:cs="Arial"/>
                <w:spacing w:val="9"/>
                <w:sz w:val="24"/>
                <w:szCs w:val="24"/>
              </w:rPr>
              <w:t xml:space="preserve"> </w:t>
            </w:r>
            <w:r w:rsidRPr="00F07141">
              <w:rPr>
                <w:rFonts w:ascii="Book Antiqua" w:hAnsi="Book Antiqua" w:cs="Arial"/>
                <w:spacing w:val="1"/>
                <w:sz w:val="24"/>
                <w:szCs w:val="24"/>
              </w:rPr>
              <w:t>d</w:t>
            </w:r>
            <w:r w:rsidRPr="00F07141">
              <w:rPr>
                <w:rFonts w:ascii="Book Antiqua" w:hAnsi="Book Antiqua" w:cs="Arial"/>
                <w:sz w:val="24"/>
                <w:szCs w:val="24"/>
              </w:rPr>
              <w:t>e</w:t>
            </w:r>
            <w:r w:rsidRPr="00F07141">
              <w:rPr>
                <w:rFonts w:ascii="Book Antiqua" w:hAnsi="Book Antiqua" w:cs="Arial"/>
                <w:spacing w:val="13"/>
                <w:sz w:val="24"/>
                <w:szCs w:val="24"/>
              </w:rPr>
              <w:t xml:space="preserve"> </w:t>
            </w:r>
            <w:r w:rsidRPr="00F07141">
              <w:rPr>
                <w:rFonts w:ascii="Book Antiqua" w:hAnsi="Book Antiqua" w:cs="Arial"/>
                <w:spacing w:val="-1"/>
                <w:sz w:val="24"/>
                <w:szCs w:val="24"/>
              </w:rPr>
              <w:t>acoso.</w:t>
            </w:r>
          </w:p>
        </w:tc>
        <w:tc>
          <w:tcPr>
            <w:tcW w:w="3789" w:type="dxa"/>
            <w:tcBorders>
              <w:top w:val="single" w:sz="4" w:space="0" w:color="000000"/>
              <w:left w:val="single" w:sz="4" w:space="0" w:color="000000"/>
              <w:bottom w:val="single" w:sz="4" w:space="0" w:color="000000"/>
              <w:right w:val="single" w:sz="4" w:space="0" w:color="000000"/>
            </w:tcBorders>
          </w:tcPr>
          <w:p w14:paraId="57E5E446" w14:textId="77777777" w:rsidR="003043DA" w:rsidRPr="00F07141" w:rsidRDefault="003043DA" w:rsidP="0010466B">
            <w:pPr>
              <w:widowControl w:val="0"/>
              <w:autoSpaceDE w:val="0"/>
              <w:autoSpaceDN w:val="0"/>
              <w:adjustRightInd w:val="0"/>
              <w:spacing w:after="0" w:line="240" w:lineRule="auto"/>
              <w:ind w:left="100" w:right="65"/>
              <w:jc w:val="both"/>
              <w:rPr>
                <w:rFonts w:ascii="Book Antiqua" w:hAnsi="Book Antiqua" w:cs="Arial"/>
                <w:sz w:val="24"/>
                <w:szCs w:val="24"/>
              </w:rPr>
            </w:pPr>
            <w:r w:rsidRPr="00F07141">
              <w:rPr>
                <w:rFonts w:ascii="Book Antiqua" w:hAnsi="Book Antiqua" w:cs="Arial"/>
                <w:sz w:val="24"/>
                <w:szCs w:val="24"/>
              </w:rPr>
              <w:t>Cua</w:t>
            </w:r>
            <w:r w:rsidRPr="00F07141">
              <w:rPr>
                <w:rFonts w:ascii="Book Antiqua" w:hAnsi="Book Antiqua" w:cs="Arial"/>
                <w:spacing w:val="-1"/>
                <w:sz w:val="24"/>
                <w:szCs w:val="24"/>
              </w:rPr>
              <w:t>l</w:t>
            </w:r>
            <w:r w:rsidRPr="00F07141">
              <w:rPr>
                <w:rFonts w:ascii="Book Antiqua" w:hAnsi="Book Antiqua" w:cs="Arial"/>
                <w:sz w:val="24"/>
                <w:szCs w:val="24"/>
              </w:rPr>
              <w:t>qui</w:t>
            </w:r>
            <w:r w:rsidRPr="00F07141">
              <w:rPr>
                <w:rFonts w:ascii="Book Antiqua" w:hAnsi="Book Antiqua" w:cs="Arial"/>
                <w:spacing w:val="1"/>
                <w:sz w:val="24"/>
                <w:szCs w:val="24"/>
              </w:rPr>
              <w:t>e</w:t>
            </w:r>
            <w:r w:rsidRPr="00F07141">
              <w:rPr>
                <w:rFonts w:ascii="Book Antiqua" w:hAnsi="Book Antiqua" w:cs="Arial"/>
                <w:sz w:val="24"/>
                <w:szCs w:val="24"/>
              </w:rPr>
              <w:t>r</w:t>
            </w:r>
            <w:r w:rsidRPr="00F07141">
              <w:rPr>
                <w:rFonts w:ascii="Book Antiqua" w:hAnsi="Book Antiqua" w:cs="Arial"/>
                <w:spacing w:val="26"/>
                <w:sz w:val="24"/>
                <w:szCs w:val="24"/>
              </w:rPr>
              <w:t xml:space="preserve"> </w:t>
            </w:r>
            <w:r w:rsidRPr="00F07141">
              <w:rPr>
                <w:rFonts w:ascii="Book Antiqua" w:hAnsi="Book Antiqua" w:cs="Arial"/>
                <w:sz w:val="24"/>
                <w:szCs w:val="24"/>
              </w:rPr>
              <w:t>i</w:t>
            </w:r>
            <w:r w:rsidRPr="00F07141">
              <w:rPr>
                <w:rFonts w:ascii="Book Antiqua" w:hAnsi="Book Antiqua" w:cs="Arial"/>
                <w:spacing w:val="-1"/>
                <w:sz w:val="24"/>
                <w:szCs w:val="24"/>
              </w:rPr>
              <w:t>n</w:t>
            </w:r>
            <w:r w:rsidRPr="00F07141">
              <w:rPr>
                <w:rFonts w:ascii="Book Antiqua" w:hAnsi="Book Antiqua" w:cs="Arial"/>
                <w:sz w:val="24"/>
                <w:szCs w:val="24"/>
              </w:rPr>
              <w:t>t</w:t>
            </w:r>
            <w:r w:rsidRPr="00F07141">
              <w:rPr>
                <w:rFonts w:ascii="Book Antiqua" w:hAnsi="Book Antiqua" w:cs="Arial"/>
                <w:spacing w:val="1"/>
                <w:sz w:val="24"/>
                <w:szCs w:val="24"/>
              </w:rPr>
              <w:t>e</w:t>
            </w:r>
            <w:r w:rsidRPr="00F07141">
              <w:rPr>
                <w:rFonts w:ascii="Book Antiqua" w:hAnsi="Book Antiqua" w:cs="Arial"/>
                <w:sz w:val="24"/>
                <w:szCs w:val="24"/>
              </w:rPr>
              <w:t>g</w:t>
            </w:r>
            <w:r w:rsidRPr="00F07141">
              <w:rPr>
                <w:rFonts w:ascii="Book Antiqua" w:hAnsi="Book Antiqua" w:cs="Arial"/>
                <w:spacing w:val="2"/>
                <w:sz w:val="24"/>
                <w:szCs w:val="24"/>
              </w:rPr>
              <w:t>r</w:t>
            </w:r>
            <w:r w:rsidRPr="00F07141">
              <w:rPr>
                <w:rFonts w:ascii="Book Antiqua" w:hAnsi="Book Antiqua" w:cs="Arial"/>
                <w:sz w:val="24"/>
                <w:szCs w:val="24"/>
              </w:rPr>
              <w:t>a</w:t>
            </w:r>
            <w:r w:rsidRPr="00F07141">
              <w:rPr>
                <w:rFonts w:ascii="Book Antiqua" w:hAnsi="Book Antiqua" w:cs="Arial"/>
                <w:spacing w:val="-1"/>
                <w:sz w:val="24"/>
                <w:szCs w:val="24"/>
              </w:rPr>
              <w:t>n</w:t>
            </w:r>
            <w:r w:rsidRPr="00F07141">
              <w:rPr>
                <w:rFonts w:ascii="Book Antiqua" w:hAnsi="Book Antiqua" w:cs="Arial"/>
                <w:sz w:val="24"/>
                <w:szCs w:val="24"/>
              </w:rPr>
              <w:t>te</w:t>
            </w:r>
            <w:r w:rsidRPr="00F07141">
              <w:rPr>
                <w:rFonts w:ascii="Book Antiqua" w:hAnsi="Book Antiqua" w:cs="Arial"/>
                <w:spacing w:val="23"/>
                <w:sz w:val="24"/>
                <w:szCs w:val="24"/>
              </w:rPr>
              <w:t xml:space="preserve"> </w:t>
            </w:r>
            <w:r w:rsidRPr="00F07141">
              <w:rPr>
                <w:rFonts w:ascii="Book Antiqua" w:hAnsi="Book Antiqua" w:cs="Arial"/>
                <w:spacing w:val="1"/>
                <w:sz w:val="24"/>
                <w:szCs w:val="24"/>
              </w:rPr>
              <w:t>d</w:t>
            </w:r>
            <w:r w:rsidRPr="00F07141">
              <w:rPr>
                <w:rFonts w:ascii="Book Antiqua" w:hAnsi="Book Antiqua" w:cs="Arial"/>
                <w:sz w:val="24"/>
                <w:szCs w:val="24"/>
              </w:rPr>
              <w:t>e</w:t>
            </w:r>
            <w:r w:rsidRPr="00F07141">
              <w:rPr>
                <w:rFonts w:ascii="Book Antiqua" w:hAnsi="Book Antiqua" w:cs="Arial"/>
                <w:spacing w:val="27"/>
                <w:sz w:val="24"/>
                <w:szCs w:val="24"/>
              </w:rPr>
              <w:t xml:space="preserve"> </w:t>
            </w:r>
            <w:r w:rsidRPr="00F07141">
              <w:rPr>
                <w:rFonts w:ascii="Book Antiqua" w:hAnsi="Book Antiqua" w:cs="Arial"/>
                <w:spacing w:val="-1"/>
                <w:sz w:val="24"/>
                <w:szCs w:val="24"/>
              </w:rPr>
              <w:t>l</w:t>
            </w:r>
            <w:r w:rsidRPr="00F07141">
              <w:rPr>
                <w:rFonts w:ascii="Book Antiqua" w:hAnsi="Book Antiqua" w:cs="Arial"/>
                <w:sz w:val="24"/>
                <w:szCs w:val="24"/>
              </w:rPr>
              <w:t>a</w:t>
            </w:r>
            <w:r w:rsidRPr="00F07141">
              <w:rPr>
                <w:rFonts w:ascii="Book Antiqua" w:hAnsi="Book Antiqua" w:cs="Arial"/>
                <w:spacing w:val="26"/>
                <w:sz w:val="24"/>
                <w:szCs w:val="24"/>
              </w:rPr>
              <w:t xml:space="preserve"> </w:t>
            </w:r>
            <w:r w:rsidRPr="00F07141">
              <w:rPr>
                <w:rFonts w:ascii="Book Antiqua" w:hAnsi="Book Antiqua" w:cs="Arial"/>
                <w:spacing w:val="-1"/>
                <w:sz w:val="24"/>
                <w:szCs w:val="24"/>
              </w:rPr>
              <w:t>c</w:t>
            </w:r>
            <w:r w:rsidRPr="00F07141">
              <w:rPr>
                <w:rFonts w:ascii="Book Antiqua" w:hAnsi="Book Antiqua" w:cs="Arial"/>
                <w:spacing w:val="1"/>
                <w:sz w:val="24"/>
                <w:szCs w:val="24"/>
              </w:rPr>
              <w:t>om</w:t>
            </w:r>
            <w:r w:rsidRPr="00F07141">
              <w:rPr>
                <w:rFonts w:ascii="Book Antiqua" w:hAnsi="Book Antiqua" w:cs="Arial"/>
                <w:sz w:val="24"/>
                <w:szCs w:val="24"/>
              </w:rPr>
              <w:t>u</w:t>
            </w:r>
            <w:r w:rsidRPr="00F07141">
              <w:rPr>
                <w:rFonts w:ascii="Book Antiqua" w:hAnsi="Book Antiqua" w:cs="Arial"/>
                <w:spacing w:val="-1"/>
                <w:sz w:val="24"/>
                <w:szCs w:val="24"/>
              </w:rPr>
              <w:t>n</w:t>
            </w:r>
            <w:r w:rsidRPr="00F07141">
              <w:rPr>
                <w:rFonts w:ascii="Book Antiqua" w:hAnsi="Book Antiqua" w:cs="Arial"/>
                <w:sz w:val="24"/>
                <w:szCs w:val="24"/>
              </w:rPr>
              <w:t>i</w:t>
            </w:r>
            <w:r w:rsidRPr="00F07141">
              <w:rPr>
                <w:rFonts w:ascii="Book Antiqua" w:hAnsi="Book Antiqua" w:cs="Arial"/>
                <w:spacing w:val="1"/>
                <w:sz w:val="24"/>
                <w:szCs w:val="24"/>
              </w:rPr>
              <w:t>d</w:t>
            </w:r>
            <w:r w:rsidRPr="00F07141">
              <w:rPr>
                <w:rFonts w:ascii="Book Antiqua" w:hAnsi="Book Antiqua" w:cs="Arial"/>
                <w:sz w:val="24"/>
                <w:szCs w:val="24"/>
              </w:rPr>
              <w:t xml:space="preserve">ad </w:t>
            </w:r>
            <w:r w:rsidRPr="00F07141">
              <w:rPr>
                <w:rFonts w:ascii="Book Antiqua" w:hAnsi="Book Antiqua" w:cs="Arial"/>
                <w:spacing w:val="1"/>
                <w:sz w:val="24"/>
                <w:szCs w:val="24"/>
              </w:rPr>
              <w:t>es</w:t>
            </w:r>
            <w:r w:rsidRPr="00F07141">
              <w:rPr>
                <w:rFonts w:ascii="Book Antiqua" w:hAnsi="Book Antiqua" w:cs="Arial"/>
                <w:spacing w:val="-1"/>
                <w:sz w:val="24"/>
                <w:szCs w:val="24"/>
              </w:rPr>
              <w:t>c</w:t>
            </w:r>
            <w:r w:rsidRPr="00F07141">
              <w:rPr>
                <w:rFonts w:ascii="Book Antiqua" w:hAnsi="Book Antiqua" w:cs="Arial"/>
                <w:spacing w:val="1"/>
                <w:sz w:val="24"/>
                <w:szCs w:val="24"/>
              </w:rPr>
              <w:t>o</w:t>
            </w:r>
            <w:r w:rsidRPr="00F07141">
              <w:rPr>
                <w:rFonts w:ascii="Book Antiqua" w:hAnsi="Book Antiqua" w:cs="Arial"/>
                <w:spacing w:val="-1"/>
                <w:sz w:val="24"/>
                <w:szCs w:val="24"/>
              </w:rPr>
              <w:t>l</w:t>
            </w:r>
            <w:r w:rsidRPr="00F07141">
              <w:rPr>
                <w:rFonts w:ascii="Book Antiqua" w:hAnsi="Book Antiqua" w:cs="Arial"/>
                <w:sz w:val="24"/>
                <w:szCs w:val="24"/>
              </w:rPr>
              <w:t xml:space="preserve">ar que </w:t>
            </w:r>
            <w:r w:rsidRPr="00F07141">
              <w:rPr>
                <w:rFonts w:ascii="Book Antiqua" w:hAnsi="Book Antiqua" w:cs="Arial"/>
                <w:spacing w:val="49"/>
                <w:sz w:val="24"/>
                <w:szCs w:val="24"/>
              </w:rPr>
              <w:t xml:space="preserve"> </w:t>
            </w:r>
            <w:r w:rsidRPr="00F07141">
              <w:rPr>
                <w:rFonts w:ascii="Book Antiqua" w:hAnsi="Book Antiqua" w:cs="Arial"/>
                <w:spacing w:val="1"/>
                <w:sz w:val="24"/>
                <w:szCs w:val="24"/>
              </w:rPr>
              <w:t>o</w:t>
            </w:r>
            <w:r w:rsidRPr="00F07141">
              <w:rPr>
                <w:rFonts w:ascii="Book Antiqua" w:hAnsi="Book Antiqua" w:cs="Arial"/>
                <w:spacing w:val="-1"/>
                <w:sz w:val="24"/>
                <w:szCs w:val="24"/>
              </w:rPr>
              <w:t>b</w:t>
            </w:r>
            <w:r w:rsidRPr="00F07141">
              <w:rPr>
                <w:rFonts w:ascii="Book Antiqua" w:hAnsi="Book Antiqua" w:cs="Arial"/>
                <w:spacing w:val="1"/>
                <w:sz w:val="24"/>
                <w:szCs w:val="24"/>
              </w:rPr>
              <w:t>s</w:t>
            </w:r>
            <w:r w:rsidRPr="00F07141">
              <w:rPr>
                <w:rFonts w:ascii="Book Antiqua" w:hAnsi="Book Antiqua" w:cs="Arial"/>
                <w:spacing w:val="-2"/>
                <w:sz w:val="24"/>
                <w:szCs w:val="24"/>
              </w:rPr>
              <w:t>e</w:t>
            </w:r>
            <w:r w:rsidRPr="00F07141">
              <w:rPr>
                <w:rFonts w:ascii="Book Antiqua" w:hAnsi="Book Antiqua" w:cs="Arial"/>
                <w:sz w:val="24"/>
                <w:szCs w:val="24"/>
              </w:rPr>
              <w:t>r</w:t>
            </w:r>
            <w:r w:rsidRPr="00F07141">
              <w:rPr>
                <w:rFonts w:ascii="Book Antiqua" w:hAnsi="Book Antiqua" w:cs="Arial"/>
                <w:spacing w:val="1"/>
                <w:sz w:val="24"/>
                <w:szCs w:val="24"/>
              </w:rPr>
              <w:t>v</w:t>
            </w:r>
            <w:r w:rsidRPr="00F07141">
              <w:rPr>
                <w:rFonts w:ascii="Book Antiqua" w:hAnsi="Book Antiqua" w:cs="Arial"/>
                <w:sz w:val="24"/>
                <w:szCs w:val="24"/>
              </w:rPr>
              <w:t xml:space="preserve">a, </w:t>
            </w:r>
            <w:r w:rsidRPr="00F07141">
              <w:rPr>
                <w:rFonts w:ascii="Book Antiqua" w:hAnsi="Book Antiqua" w:cs="Arial"/>
                <w:spacing w:val="1"/>
                <w:sz w:val="24"/>
                <w:szCs w:val="24"/>
              </w:rPr>
              <w:t>sos</w:t>
            </w:r>
            <w:r w:rsidRPr="00F07141">
              <w:rPr>
                <w:rFonts w:ascii="Book Antiqua" w:hAnsi="Book Antiqua" w:cs="Arial"/>
                <w:spacing w:val="-1"/>
                <w:sz w:val="24"/>
                <w:szCs w:val="24"/>
              </w:rPr>
              <w:t>p</w:t>
            </w:r>
            <w:r w:rsidRPr="00F07141">
              <w:rPr>
                <w:rFonts w:ascii="Book Antiqua" w:hAnsi="Book Antiqua" w:cs="Arial"/>
                <w:spacing w:val="1"/>
                <w:sz w:val="24"/>
                <w:szCs w:val="24"/>
              </w:rPr>
              <w:t>e</w:t>
            </w:r>
            <w:r w:rsidRPr="00F07141">
              <w:rPr>
                <w:rFonts w:ascii="Book Antiqua" w:hAnsi="Book Antiqua" w:cs="Arial"/>
                <w:spacing w:val="-1"/>
                <w:sz w:val="24"/>
                <w:szCs w:val="24"/>
              </w:rPr>
              <w:t>c</w:t>
            </w:r>
            <w:r w:rsidRPr="00F07141">
              <w:rPr>
                <w:rFonts w:ascii="Book Antiqua" w:hAnsi="Book Antiqua" w:cs="Arial"/>
                <w:spacing w:val="1"/>
                <w:sz w:val="24"/>
                <w:szCs w:val="24"/>
              </w:rPr>
              <w:t>h</w:t>
            </w:r>
            <w:r w:rsidRPr="00F07141">
              <w:rPr>
                <w:rFonts w:ascii="Book Antiqua" w:hAnsi="Book Antiqua" w:cs="Arial"/>
                <w:sz w:val="24"/>
                <w:szCs w:val="24"/>
              </w:rPr>
              <w:t xml:space="preserve">a o </w:t>
            </w:r>
            <w:r w:rsidRPr="00F07141">
              <w:rPr>
                <w:rFonts w:ascii="Book Antiqua" w:hAnsi="Book Antiqua" w:cs="Arial"/>
                <w:spacing w:val="2"/>
                <w:sz w:val="24"/>
                <w:szCs w:val="24"/>
              </w:rPr>
              <w:t>r</w:t>
            </w:r>
            <w:r w:rsidRPr="00F07141">
              <w:rPr>
                <w:rFonts w:ascii="Book Antiqua" w:hAnsi="Book Antiqua" w:cs="Arial"/>
                <w:spacing w:val="1"/>
                <w:sz w:val="24"/>
                <w:szCs w:val="24"/>
              </w:rPr>
              <w:t>e</w:t>
            </w:r>
            <w:r w:rsidRPr="00F07141">
              <w:rPr>
                <w:rFonts w:ascii="Book Antiqua" w:hAnsi="Book Antiqua" w:cs="Arial"/>
                <w:spacing w:val="-1"/>
                <w:sz w:val="24"/>
                <w:szCs w:val="24"/>
              </w:rPr>
              <w:t>c</w:t>
            </w:r>
            <w:r w:rsidRPr="00F07141">
              <w:rPr>
                <w:rFonts w:ascii="Book Antiqua" w:hAnsi="Book Antiqua" w:cs="Arial"/>
                <w:sz w:val="24"/>
                <w:szCs w:val="24"/>
              </w:rPr>
              <w:t>i</w:t>
            </w:r>
            <w:r w:rsidRPr="00F07141">
              <w:rPr>
                <w:rFonts w:ascii="Book Antiqua" w:hAnsi="Book Antiqua" w:cs="Arial"/>
                <w:spacing w:val="-1"/>
                <w:sz w:val="24"/>
                <w:szCs w:val="24"/>
              </w:rPr>
              <w:t>b</w:t>
            </w:r>
            <w:r w:rsidRPr="00F07141">
              <w:rPr>
                <w:rFonts w:ascii="Book Antiqua" w:hAnsi="Book Antiqua" w:cs="Arial"/>
                <w:sz w:val="24"/>
                <w:szCs w:val="24"/>
              </w:rPr>
              <w:t>e</w:t>
            </w:r>
            <w:r w:rsidRPr="00F07141">
              <w:rPr>
                <w:rFonts w:ascii="Book Antiqua" w:hAnsi="Book Antiqua" w:cs="Arial"/>
                <w:spacing w:val="42"/>
                <w:sz w:val="24"/>
                <w:szCs w:val="24"/>
              </w:rPr>
              <w:t xml:space="preserve"> </w:t>
            </w:r>
            <w:r w:rsidRPr="00F07141">
              <w:rPr>
                <w:rFonts w:ascii="Book Antiqua" w:hAnsi="Book Antiqua" w:cs="Arial"/>
                <w:sz w:val="24"/>
                <w:szCs w:val="24"/>
              </w:rPr>
              <w:t>i</w:t>
            </w:r>
            <w:r w:rsidRPr="00F07141">
              <w:rPr>
                <w:rFonts w:ascii="Book Antiqua" w:hAnsi="Book Antiqua" w:cs="Arial"/>
                <w:spacing w:val="-1"/>
                <w:sz w:val="24"/>
                <w:szCs w:val="24"/>
              </w:rPr>
              <w:t>n</w:t>
            </w:r>
            <w:r w:rsidRPr="00F07141">
              <w:rPr>
                <w:rFonts w:ascii="Book Antiqua" w:hAnsi="Book Antiqua" w:cs="Arial"/>
                <w:sz w:val="24"/>
                <w:szCs w:val="24"/>
              </w:rPr>
              <w:t>f</w:t>
            </w:r>
            <w:r w:rsidRPr="00F07141">
              <w:rPr>
                <w:rFonts w:ascii="Book Antiqua" w:hAnsi="Book Antiqua" w:cs="Arial"/>
                <w:spacing w:val="1"/>
                <w:sz w:val="24"/>
                <w:szCs w:val="24"/>
              </w:rPr>
              <w:t>o</w:t>
            </w:r>
            <w:r w:rsidRPr="00F07141">
              <w:rPr>
                <w:rFonts w:ascii="Book Antiqua" w:hAnsi="Book Antiqua" w:cs="Arial"/>
                <w:sz w:val="24"/>
                <w:szCs w:val="24"/>
              </w:rPr>
              <w:t>r</w:t>
            </w:r>
            <w:r w:rsidRPr="00F07141">
              <w:rPr>
                <w:rFonts w:ascii="Book Antiqua" w:hAnsi="Book Antiqua" w:cs="Arial"/>
                <w:spacing w:val="1"/>
                <w:sz w:val="24"/>
                <w:szCs w:val="24"/>
              </w:rPr>
              <w:t>m</w:t>
            </w:r>
            <w:r w:rsidRPr="00F07141">
              <w:rPr>
                <w:rFonts w:ascii="Book Antiqua" w:hAnsi="Book Antiqua" w:cs="Arial"/>
                <w:sz w:val="24"/>
                <w:szCs w:val="24"/>
              </w:rPr>
              <w:t>a</w:t>
            </w:r>
            <w:r w:rsidRPr="00F07141">
              <w:rPr>
                <w:rFonts w:ascii="Book Antiqua" w:hAnsi="Book Antiqua" w:cs="Arial"/>
                <w:spacing w:val="-1"/>
                <w:sz w:val="24"/>
                <w:szCs w:val="24"/>
              </w:rPr>
              <w:t>c</w:t>
            </w:r>
            <w:r w:rsidRPr="00F07141">
              <w:rPr>
                <w:rFonts w:ascii="Book Antiqua" w:hAnsi="Book Antiqua" w:cs="Arial"/>
                <w:sz w:val="24"/>
                <w:szCs w:val="24"/>
              </w:rPr>
              <w:t>i</w:t>
            </w:r>
            <w:r w:rsidRPr="00F07141">
              <w:rPr>
                <w:rFonts w:ascii="Book Antiqua" w:hAnsi="Book Antiqua" w:cs="Arial"/>
                <w:spacing w:val="1"/>
                <w:sz w:val="24"/>
                <w:szCs w:val="24"/>
              </w:rPr>
              <w:t>ó</w:t>
            </w:r>
            <w:r w:rsidRPr="00F07141">
              <w:rPr>
                <w:rFonts w:ascii="Book Antiqua" w:hAnsi="Book Antiqua" w:cs="Arial"/>
                <w:sz w:val="24"/>
                <w:szCs w:val="24"/>
              </w:rPr>
              <w:t>n</w:t>
            </w:r>
            <w:r w:rsidRPr="00F07141">
              <w:rPr>
                <w:rFonts w:ascii="Book Antiqua" w:hAnsi="Book Antiqua" w:cs="Arial"/>
                <w:spacing w:val="42"/>
                <w:sz w:val="24"/>
                <w:szCs w:val="24"/>
              </w:rPr>
              <w:t xml:space="preserve"> </w:t>
            </w:r>
            <w:r w:rsidRPr="00F07141">
              <w:rPr>
                <w:rFonts w:ascii="Book Antiqua" w:hAnsi="Book Antiqua" w:cs="Arial"/>
                <w:spacing w:val="1"/>
                <w:sz w:val="24"/>
                <w:szCs w:val="24"/>
              </w:rPr>
              <w:t>d</w:t>
            </w:r>
            <w:r w:rsidRPr="00F07141">
              <w:rPr>
                <w:rFonts w:ascii="Book Antiqua" w:hAnsi="Book Antiqua" w:cs="Arial"/>
                <w:sz w:val="24"/>
                <w:szCs w:val="24"/>
              </w:rPr>
              <w:t>e un</w:t>
            </w:r>
            <w:r w:rsidRPr="00F07141">
              <w:rPr>
                <w:rFonts w:ascii="Book Antiqua" w:hAnsi="Book Antiqua" w:cs="Arial"/>
                <w:spacing w:val="41"/>
                <w:sz w:val="24"/>
                <w:szCs w:val="24"/>
              </w:rPr>
              <w:t xml:space="preserve"> </w:t>
            </w:r>
            <w:r w:rsidRPr="00F07141">
              <w:rPr>
                <w:rFonts w:ascii="Book Antiqua" w:hAnsi="Book Antiqua" w:cs="Arial"/>
                <w:spacing w:val="1"/>
                <w:sz w:val="24"/>
                <w:szCs w:val="24"/>
              </w:rPr>
              <w:t>he</w:t>
            </w:r>
            <w:r w:rsidRPr="00F07141">
              <w:rPr>
                <w:rFonts w:ascii="Book Antiqua" w:hAnsi="Book Antiqua" w:cs="Arial"/>
                <w:spacing w:val="-1"/>
                <w:sz w:val="24"/>
                <w:szCs w:val="24"/>
              </w:rPr>
              <w:t>c</w:t>
            </w:r>
            <w:r w:rsidRPr="00F07141">
              <w:rPr>
                <w:rFonts w:ascii="Book Antiqua" w:hAnsi="Book Antiqua" w:cs="Arial"/>
                <w:spacing w:val="1"/>
                <w:sz w:val="24"/>
                <w:szCs w:val="24"/>
              </w:rPr>
              <w:t>h</w:t>
            </w:r>
            <w:r w:rsidRPr="00F07141">
              <w:rPr>
                <w:rFonts w:ascii="Book Antiqua" w:hAnsi="Book Antiqua" w:cs="Arial"/>
                <w:sz w:val="24"/>
                <w:szCs w:val="24"/>
              </w:rPr>
              <w:t>o</w:t>
            </w:r>
            <w:r w:rsidRPr="00F07141">
              <w:rPr>
                <w:rFonts w:ascii="Book Antiqua" w:hAnsi="Book Antiqua" w:cs="Arial"/>
                <w:spacing w:val="44"/>
                <w:sz w:val="24"/>
                <w:szCs w:val="24"/>
              </w:rPr>
              <w:t xml:space="preserve"> </w:t>
            </w:r>
            <w:r w:rsidRPr="00F07141">
              <w:rPr>
                <w:rFonts w:ascii="Book Antiqua" w:hAnsi="Book Antiqua" w:cs="Arial"/>
                <w:spacing w:val="1"/>
                <w:sz w:val="24"/>
                <w:szCs w:val="24"/>
              </w:rPr>
              <w:t>d</w:t>
            </w:r>
            <w:r w:rsidRPr="00F07141">
              <w:rPr>
                <w:rFonts w:ascii="Book Antiqua" w:hAnsi="Book Antiqua" w:cs="Arial"/>
                <w:sz w:val="24"/>
                <w:szCs w:val="24"/>
              </w:rPr>
              <w:t xml:space="preserve">e </w:t>
            </w:r>
            <w:r w:rsidRPr="00F07141">
              <w:rPr>
                <w:rFonts w:ascii="Book Antiqua" w:hAnsi="Book Antiqua" w:cs="Arial"/>
                <w:spacing w:val="-1"/>
                <w:sz w:val="24"/>
                <w:szCs w:val="24"/>
              </w:rPr>
              <w:t>violencia y/o acoso.</w:t>
            </w:r>
          </w:p>
          <w:p w14:paraId="29733DC7" w14:textId="77777777" w:rsidR="003043DA" w:rsidRPr="00F07141" w:rsidRDefault="003043DA" w:rsidP="0010466B">
            <w:pPr>
              <w:widowControl w:val="0"/>
              <w:autoSpaceDE w:val="0"/>
              <w:autoSpaceDN w:val="0"/>
              <w:adjustRightInd w:val="0"/>
              <w:spacing w:after="0" w:line="240" w:lineRule="auto"/>
              <w:ind w:left="100" w:right="54"/>
              <w:jc w:val="both"/>
              <w:rPr>
                <w:rFonts w:ascii="Book Antiqua" w:hAnsi="Book Antiqua" w:cs="Arial"/>
                <w:sz w:val="24"/>
                <w:szCs w:val="24"/>
              </w:rPr>
            </w:pPr>
            <w:r w:rsidRPr="00F07141">
              <w:rPr>
                <w:rFonts w:ascii="Book Antiqua" w:hAnsi="Book Antiqua" w:cs="Arial"/>
                <w:sz w:val="24"/>
                <w:szCs w:val="24"/>
              </w:rPr>
              <w:t xml:space="preserve">Informar a </w:t>
            </w:r>
            <w:r w:rsidRPr="00F07141">
              <w:rPr>
                <w:rFonts w:ascii="Book Antiqua" w:hAnsi="Book Antiqua" w:cs="Arial"/>
                <w:spacing w:val="38"/>
                <w:sz w:val="24"/>
                <w:szCs w:val="24"/>
              </w:rPr>
              <w:t xml:space="preserve"> </w:t>
            </w:r>
            <w:r w:rsidRPr="00F07141">
              <w:rPr>
                <w:rFonts w:ascii="Book Antiqua" w:hAnsi="Book Antiqua" w:cs="Arial"/>
                <w:spacing w:val="-1"/>
                <w:sz w:val="24"/>
                <w:szCs w:val="24"/>
              </w:rPr>
              <w:t>En</w:t>
            </w:r>
            <w:r w:rsidRPr="00F07141">
              <w:rPr>
                <w:rFonts w:ascii="Book Antiqua" w:hAnsi="Book Antiqua" w:cs="Arial"/>
                <w:spacing w:val="2"/>
                <w:sz w:val="24"/>
                <w:szCs w:val="24"/>
              </w:rPr>
              <w:t>c</w:t>
            </w:r>
            <w:r w:rsidRPr="00F07141">
              <w:rPr>
                <w:rFonts w:ascii="Book Antiqua" w:hAnsi="Book Antiqua" w:cs="Arial"/>
                <w:sz w:val="24"/>
                <w:szCs w:val="24"/>
              </w:rPr>
              <w:t>a</w:t>
            </w:r>
            <w:r w:rsidRPr="00F07141">
              <w:rPr>
                <w:rFonts w:ascii="Book Antiqua" w:hAnsi="Book Antiqua" w:cs="Arial"/>
                <w:spacing w:val="2"/>
                <w:sz w:val="24"/>
                <w:szCs w:val="24"/>
              </w:rPr>
              <w:t>r</w:t>
            </w:r>
            <w:r w:rsidRPr="00F07141">
              <w:rPr>
                <w:rFonts w:ascii="Book Antiqua" w:hAnsi="Book Antiqua" w:cs="Arial"/>
                <w:sz w:val="24"/>
                <w:szCs w:val="24"/>
              </w:rPr>
              <w:t>ga</w:t>
            </w:r>
            <w:r w:rsidRPr="00F07141">
              <w:rPr>
                <w:rFonts w:ascii="Book Antiqua" w:hAnsi="Book Antiqua" w:cs="Arial"/>
                <w:spacing w:val="1"/>
                <w:sz w:val="24"/>
                <w:szCs w:val="24"/>
              </w:rPr>
              <w:t>d</w:t>
            </w:r>
            <w:r w:rsidRPr="00F07141">
              <w:rPr>
                <w:rFonts w:ascii="Book Antiqua" w:hAnsi="Book Antiqua" w:cs="Arial"/>
                <w:sz w:val="24"/>
                <w:szCs w:val="24"/>
              </w:rPr>
              <w:t>o</w:t>
            </w:r>
            <w:r w:rsidRPr="00F07141">
              <w:rPr>
                <w:rFonts w:ascii="Book Antiqua" w:hAnsi="Book Antiqua" w:cs="Arial"/>
                <w:spacing w:val="23"/>
                <w:sz w:val="24"/>
                <w:szCs w:val="24"/>
              </w:rPr>
              <w:t xml:space="preserve"> </w:t>
            </w:r>
            <w:r w:rsidRPr="00F07141">
              <w:rPr>
                <w:rFonts w:ascii="Book Antiqua" w:hAnsi="Book Antiqua" w:cs="Arial"/>
                <w:spacing w:val="1"/>
                <w:sz w:val="24"/>
                <w:szCs w:val="24"/>
              </w:rPr>
              <w:t>d</w:t>
            </w:r>
            <w:r w:rsidRPr="00F07141">
              <w:rPr>
                <w:rFonts w:ascii="Book Antiqua" w:hAnsi="Book Antiqua" w:cs="Arial"/>
                <w:sz w:val="24"/>
                <w:szCs w:val="24"/>
              </w:rPr>
              <w:t>e</w:t>
            </w:r>
            <w:r w:rsidRPr="00F07141">
              <w:rPr>
                <w:rFonts w:ascii="Book Antiqua" w:hAnsi="Book Antiqua" w:cs="Arial"/>
                <w:spacing w:val="25"/>
                <w:sz w:val="24"/>
                <w:szCs w:val="24"/>
              </w:rPr>
              <w:t xml:space="preserve"> </w:t>
            </w:r>
            <w:r w:rsidRPr="00F07141">
              <w:rPr>
                <w:rFonts w:ascii="Book Antiqua" w:hAnsi="Book Antiqua" w:cs="Arial"/>
                <w:sz w:val="24"/>
                <w:szCs w:val="24"/>
              </w:rPr>
              <w:t>C</w:t>
            </w:r>
            <w:r w:rsidRPr="00F07141">
              <w:rPr>
                <w:rFonts w:ascii="Book Antiqua" w:hAnsi="Book Antiqua" w:cs="Arial"/>
                <w:spacing w:val="1"/>
                <w:sz w:val="24"/>
                <w:szCs w:val="24"/>
              </w:rPr>
              <w:t>o</w:t>
            </w:r>
            <w:r w:rsidRPr="00F07141">
              <w:rPr>
                <w:rFonts w:ascii="Book Antiqua" w:hAnsi="Book Antiqua" w:cs="Arial"/>
                <w:spacing w:val="-1"/>
                <w:sz w:val="24"/>
                <w:szCs w:val="24"/>
              </w:rPr>
              <w:t>n</w:t>
            </w:r>
            <w:r w:rsidRPr="00F07141">
              <w:rPr>
                <w:rFonts w:ascii="Book Antiqua" w:hAnsi="Book Antiqua" w:cs="Arial"/>
                <w:spacing w:val="1"/>
                <w:sz w:val="24"/>
                <w:szCs w:val="24"/>
              </w:rPr>
              <w:t>v</w:t>
            </w:r>
            <w:r w:rsidRPr="00F07141">
              <w:rPr>
                <w:rFonts w:ascii="Book Antiqua" w:hAnsi="Book Antiqua" w:cs="Arial"/>
                <w:sz w:val="24"/>
                <w:szCs w:val="24"/>
              </w:rPr>
              <w:t>i</w:t>
            </w:r>
            <w:r w:rsidRPr="00F07141">
              <w:rPr>
                <w:rFonts w:ascii="Book Antiqua" w:hAnsi="Book Antiqua" w:cs="Arial"/>
                <w:spacing w:val="1"/>
                <w:sz w:val="24"/>
                <w:szCs w:val="24"/>
              </w:rPr>
              <w:t>ve</w:t>
            </w:r>
            <w:r w:rsidRPr="00F07141">
              <w:rPr>
                <w:rFonts w:ascii="Book Antiqua" w:hAnsi="Book Antiqua" w:cs="Arial"/>
                <w:spacing w:val="-1"/>
                <w:sz w:val="24"/>
                <w:szCs w:val="24"/>
              </w:rPr>
              <w:t>nc</w:t>
            </w:r>
            <w:r w:rsidRPr="00F07141">
              <w:rPr>
                <w:rFonts w:ascii="Book Antiqua" w:hAnsi="Book Antiqua" w:cs="Arial"/>
                <w:sz w:val="24"/>
                <w:szCs w:val="24"/>
              </w:rPr>
              <w:t xml:space="preserve">ia </w:t>
            </w:r>
            <w:r w:rsidRPr="00F07141">
              <w:rPr>
                <w:rFonts w:ascii="Book Antiqua" w:hAnsi="Book Antiqua" w:cs="Arial"/>
                <w:spacing w:val="-1"/>
                <w:sz w:val="24"/>
                <w:szCs w:val="24"/>
              </w:rPr>
              <w:t>E</w:t>
            </w:r>
            <w:r w:rsidRPr="00F07141">
              <w:rPr>
                <w:rFonts w:ascii="Book Antiqua" w:hAnsi="Book Antiqua" w:cs="Arial"/>
                <w:spacing w:val="1"/>
                <w:sz w:val="24"/>
                <w:szCs w:val="24"/>
              </w:rPr>
              <w:t>s</w:t>
            </w:r>
            <w:r w:rsidRPr="00F07141">
              <w:rPr>
                <w:rFonts w:ascii="Book Antiqua" w:hAnsi="Book Antiqua" w:cs="Arial"/>
                <w:spacing w:val="-1"/>
                <w:sz w:val="24"/>
                <w:szCs w:val="24"/>
              </w:rPr>
              <w:t>c</w:t>
            </w:r>
            <w:r w:rsidRPr="00F07141">
              <w:rPr>
                <w:rFonts w:ascii="Book Antiqua" w:hAnsi="Book Antiqua" w:cs="Arial"/>
                <w:spacing w:val="1"/>
                <w:sz w:val="24"/>
                <w:szCs w:val="24"/>
              </w:rPr>
              <w:t>o</w:t>
            </w:r>
            <w:r w:rsidRPr="00F07141">
              <w:rPr>
                <w:rFonts w:ascii="Book Antiqua" w:hAnsi="Book Antiqua" w:cs="Arial"/>
                <w:spacing w:val="-1"/>
                <w:sz w:val="24"/>
                <w:szCs w:val="24"/>
              </w:rPr>
              <w:t>l</w:t>
            </w:r>
            <w:r w:rsidRPr="00F07141">
              <w:rPr>
                <w:rFonts w:ascii="Book Antiqua" w:hAnsi="Book Antiqua" w:cs="Arial"/>
                <w:sz w:val="24"/>
                <w:szCs w:val="24"/>
              </w:rPr>
              <w:t>a</w:t>
            </w:r>
            <w:r w:rsidRPr="00F07141">
              <w:rPr>
                <w:rFonts w:ascii="Book Antiqua" w:hAnsi="Book Antiqua" w:cs="Arial"/>
                <w:spacing w:val="2"/>
                <w:sz w:val="24"/>
                <w:szCs w:val="24"/>
              </w:rPr>
              <w:t>r.</w:t>
            </w:r>
          </w:p>
        </w:tc>
      </w:tr>
      <w:tr w:rsidR="00F07141" w:rsidRPr="00F07141" w14:paraId="19551DA6" w14:textId="77777777" w:rsidTr="00DF3725">
        <w:trPr>
          <w:trHeight w:hRule="exact" w:val="1070"/>
        </w:trPr>
        <w:tc>
          <w:tcPr>
            <w:tcW w:w="402" w:type="dxa"/>
            <w:tcBorders>
              <w:top w:val="single" w:sz="4" w:space="0" w:color="000000"/>
              <w:left w:val="single" w:sz="4" w:space="0" w:color="000000"/>
              <w:bottom w:val="single" w:sz="4" w:space="0" w:color="000000"/>
              <w:right w:val="single" w:sz="4" w:space="0" w:color="000000"/>
            </w:tcBorders>
          </w:tcPr>
          <w:p w14:paraId="6F9EA20A" w14:textId="77777777" w:rsidR="003043DA" w:rsidRPr="00F07141" w:rsidRDefault="003043DA" w:rsidP="0010466B">
            <w:pPr>
              <w:widowControl w:val="0"/>
              <w:tabs>
                <w:tab w:val="left" w:pos="3165"/>
              </w:tabs>
              <w:autoSpaceDE w:val="0"/>
              <w:autoSpaceDN w:val="0"/>
              <w:adjustRightInd w:val="0"/>
              <w:spacing w:after="0" w:line="240" w:lineRule="auto"/>
              <w:ind w:left="102"/>
              <w:jc w:val="both"/>
              <w:rPr>
                <w:rFonts w:ascii="Book Antiqua" w:hAnsi="Book Antiqua" w:cs="Arial"/>
                <w:sz w:val="24"/>
                <w:szCs w:val="24"/>
              </w:rPr>
            </w:pPr>
            <w:r w:rsidRPr="00F07141">
              <w:rPr>
                <w:rFonts w:ascii="Book Antiqua" w:hAnsi="Book Antiqua" w:cs="Arial"/>
                <w:sz w:val="24"/>
                <w:szCs w:val="24"/>
              </w:rPr>
              <w:t>2°</w:t>
            </w:r>
          </w:p>
        </w:tc>
        <w:tc>
          <w:tcPr>
            <w:tcW w:w="5117" w:type="dxa"/>
            <w:tcBorders>
              <w:top w:val="single" w:sz="4" w:space="0" w:color="000000"/>
              <w:left w:val="single" w:sz="4" w:space="0" w:color="000000"/>
              <w:bottom w:val="single" w:sz="4" w:space="0" w:color="000000"/>
              <w:right w:val="single" w:sz="4" w:space="0" w:color="000000"/>
            </w:tcBorders>
          </w:tcPr>
          <w:p w14:paraId="33BB5E08" w14:textId="77777777" w:rsidR="003043DA" w:rsidRPr="00F07141" w:rsidRDefault="003043DA" w:rsidP="0010466B">
            <w:pPr>
              <w:widowControl w:val="0"/>
              <w:tabs>
                <w:tab w:val="left" w:pos="3165"/>
              </w:tabs>
              <w:autoSpaceDE w:val="0"/>
              <w:autoSpaceDN w:val="0"/>
              <w:adjustRightInd w:val="0"/>
              <w:spacing w:after="0" w:line="240" w:lineRule="auto"/>
              <w:ind w:left="102"/>
              <w:jc w:val="both"/>
              <w:rPr>
                <w:rFonts w:ascii="Book Antiqua" w:hAnsi="Book Antiqua" w:cs="Arial"/>
                <w:sz w:val="24"/>
                <w:szCs w:val="24"/>
                <w:u w:val="single"/>
              </w:rPr>
            </w:pPr>
            <w:r w:rsidRPr="00172CDB">
              <w:rPr>
                <w:rFonts w:ascii="Book Antiqua" w:hAnsi="Book Antiqua" w:cs="Arial"/>
                <w:sz w:val="24"/>
                <w:szCs w:val="24"/>
              </w:rPr>
              <w:t>C</w:t>
            </w:r>
            <w:r w:rsidRPr="00172CDB">
              <w:rPr>
                <w:rFonts w:ascii="Book Antiqua" w:hAnsi="Book Antiqua" w:cs="Arial"/>
                <w:spacing w:val="1"/>
                <w:sz w:val="24"/>
                <w:szCs w:val="24"/>
              </w:rPr>
              <w:t>om</w:t>
            </w:r>
            <w:r w:rsidRPr="00172CDB">
              <w:rPr>
                <w:rFonts w:ascii="Book Antiqua" w:hAnsi="Book Antiqua" w:cs="Arial"/>
                <w:sz w:val="24"/>
                <w:szCs w:val="24"/>
              </w:rPr>
              <w:t>u</w:t>
            </w:r>
            <w:r w:rsidRPr="00172CDB">
              <w:rPr>
                <w:rFonts w:ascii="Book Antiqua" w:hAnsi="Book Antiqua" w:cs="Arial"/>
                <w:spacing w:val="-1"/>
                <w:sz w:val="24"/>
                <w:szCs w:val="24"/>
              </w:rPr>
              <w:t>n</w:t>
            </w:r>
            <w:r w:rsidRPr="00172CDB">
              <w:rPr>
                <w:rFonts w:ascii="Book Antiqua" w:hAnsi="Book Antiqua" w:cs="Arial"/>
                <w:sz w:val="24"/>
                <w:szCs w:val="24"/>
              </w:rPr>
              <w:t>i</w:t>
            </w:r>
            <w:r w:rsidRPr="00172CDB">
              <w:rPr>
                <w:rFonts w:ascii="Book Antiqua" w:hAnsi="Book Antiqua" w:cs="Arial"/>
                <w:spacing w:val="-1"/>
                <w:sz w:val="24"/>
                <w:szCs w:val="24"/>
              </w:rPr>
              <w:t>c</w:t>
            </w:r>
            <w:r w:rsidRPr="00172CDB">
              <w:rPr>
                <w:rFonts w:ascii="Book Antiqua" w:hAnsi="Book Antiqua" w:cs="Arial"/>
                <w:sz w:val="24"/>
                <w:szCs w:val="24"/>
              </w:rPr>
              <w:t>ar</w:t>
            </w:r>
            <w:r w:rsidR="00172CDB">
              <w:rPr>
                <w:rFonts w:ascii="Book Antiqua" w:hAnsi="Book Antiqua" w:cs="Arial"/>
                <w:sz w:val="24"/>
                <w:szCs w:val="24"/>
              </w:rPr>
              <w:t xml:space="preserve"> al encargado de convivencia escolar</w:t>
            </w:r>
            <w:r w:rsidRPr="00F07141">
              <w:rPr>
                <w:rFonts w:ascii="Book Antiqua" w:hAnsi="Book Antiqua" w:cs="Arial"/>
                <w:sz w:val="24"/>
                <w:szCs w:val="24"/>
              </w:rPr>
              <w:tab/>
            </w:r>
          </w:p>
        </w:tc>
        <w:tc>
          <w:tcPr>
            <w:tcW w:w="3789" w:type="dxa"/>
            <w:tcBorders>
              <w:top w:val="single" w:sz="4" w:space="0" w:color="000000"/>
              <w:left w:val="single" w:sz="4" w:space="0" w:color="000000"/>
              <w:bottom w:val="single" w:sz="4" w:space="0" w:color="000000"/>
              <w:right w:val="single" w:sz="4" w:space="0" w:color="000000"/>
            </w:tcBorders>
          </w:tcPr>
          <w:p w14:paraId="3613313F" w14:textId="77777777" w:rsidR="003043DA" w:rsidRPr="00F07141" w:rsidRDefault="003043DA" w:rsidP="0010466B">
            <w:pPr>
              <w:widowControl w:val="0"/>
              <w:tabs>
                <w:tab w:val="left" w:pos="1460"/>
                <w:tab w:val="left" w:pos="1940"/>
                <w:tab w:val="left" w:pos="3420"/>
              </w:tabs>
              <w:autoSpaceDE w:val="0"/>
              <w:autoSpaceDN w:val="0"/>
              <w:adjustRightInd w:val="0"/>
              <w:spacing w:after="0" w:line="240" w:lineRule="auto"/>
              <w:ind w:left="100"/>
              <w:jc w:val="both"/>
              <w:rPr>
                <w:rFonts w:ascii="Book Antiqua" w:hAnsi="Book Antiqua" w:cs="Arial"/>
                <w:sz w:val="24"/>
                <w:szCs w:val="24"/>
              </w:rPr>
            </w:pPr>
            <w:r w:rsidRPr="00F07141">
              <w:rPr>
                <w:rFonts w:ascii="Book Antiqua" w:hAnsi="Book Antiqua" w:cs="Arial"/>
                <w:spacing w:val="-1"/>
                <w:sz w:val="24"/>
                <w:szCs w:val="24"/>
              </w:rPr>
              <w:t>Enc</w:t>
            </w:r>
            <w:r w:rsidRPr="00F07141">
              <w:rPr>
                <w:rFonts w:ascii="Book Antiqua" w:hAnsi="Book Antiqua" w:cs="Arial"/>
                <w:sz w:val="24"/>
                <w:szCs w:val="24"/>
              </w:rPr>
              <w:t>a</w:t>
            </w:r>
            <w:r w:rsidRPr="00F07141">
              <w:rPr>
                <w:rFonts w:ascii="Book Antiqua" w:hAnsi="Book Antiqua" w:cs="Arial"/>
                <w:spacing w:val="2"/>
                <w:sz w:val="24"/>
                <w:szCs w:val="24"/>
              </w:rPr>
              <w:t>r</w:t>
            </w:r>
            <w:r w:rsidRPr="00F07141">
              <w:rPr>
                <w:rFonts w:ascii="Book Antiqua" w:hAnsi="Book Antiqua" w:cs="Arial"/>
                <w:sz w:val="24"/>
                <w:szCs w:val="24"/>
              </w:rPr>
              <w:t>ga</w:t>
            </w:r>
            <w:r w:rsidRPr="00F07141">
              <w:rPr>
                <w:rFonts w:ascii="Book Antiqua" w:hAnsi="Book Antiqua" w:cs="Arial"/>
                <w:spacing w:val="1"/>
                <w:sz w:val="24"/>
                <w:szCs w:val="24"/>
              </w:rPr>
              <w:t>d</w:t>
            </w:r>
            <w:r w:rsidRPr="00F07141">
              <w:rPr>
                <w:rFonts w:ascii="Book Antiqua" w:hAnsi="Book Antiqua" w:cs="Arial"/>
                <w:sz w:val="24"/>
                <w:szCs w:val="24"/>
              </w:rPr>
              <w:t xml:space="preserve">o </w:t>
            </w:r>
            <w:r w:rsidRPr="00F07141">
              <w:rPr>
                <w:rFonts w:ascii="Book Antiqua" w:hAnsi="Book Antiqua" w:cs="Arial"/>
                <w:spacing w:val="1"/>
                <w:sz w:val="24"/>
                <w:szCs w:val="24"/>
              </w:rPr>
              <w:t>d</w:t>
            </w:r>
            <w:r w:rsidRPr="00F07141">
              <w:rPr>
                <w:rFonts w:ascii="Book Antiqua" w:hAnsi="Book Antiqua" w:cs="Arial"/>
                <w:sz w:val="24"/>
                <w:szCs w:val="24"/>
              </w:rPr>
              <w:t>e C</w:t>
            </w:r>
            <w:r w:rsidRPr="00F07141">
              <w:rPr>
                <w:rFonts w:ascii="Book Antiqua" w:hAnsi="Book Antiqua" w:cs="Arial"/>
                <w:spacing w:val="1"/>
                <w:sz w:val="24"/>
                <w:szCs w:val="24"/>
              </w:rPr>
              <w:t>o</w:t>
            </w:r>
            <w:r w:rsidRPr="00F07141">
              <w:rPr>
                <w:rFonts w:ascii="Book Antiqua" w:hAnsi="Book Antiqua" w:cs="Arial"/>
                <w:spacing w:val="-1"/>
                <w:sz w:val="24"/>
                <w:szCs w:val="24"/>
              </w:rPr>
              <w:t>n</w:t>
            </w:r>
            <w:r w:rsidRPr="00F07141">
              <w:rPr>
                <w:rFonts w:ascii="Book Antiqua" w:hAnsi="Book Antiqua" w:cs="Arial"/>
                <w:spacing w:val="1"/>
                <w:sz w:val="24"/>
                <w:szCs w:val="24"/>
              </w:rPr>
              <w:t>v</w:t>
            </w:r>
            <w:r w:rsidRPr="00F07141">
              <w:rPr>
                <w:rFonts w:ascii="Book Antiqua" w:hAnsi="Book Antiqua" w:cs="Arial"/>
                <w:sz w:val="24"/>
                <w:szCs w:val="24"/>
              </w:rPr>
              <w:t>i</w:t>
            </w:r>
            <w:r w:rsidRPr="00F07141">
              <w:rPr>
                <w:rFonts w:ascii="Book Antiqua" w:hAnsi="Book Antiqua" w:cs="Arial"/>
                <w:spacing w:val="1"/>
                <w:sz w:val="24"/>
                <w:szCs w:val="24"/>
              </w:rPr>
              <w:t>v</w:t>
            </w:r>
            <w:r w:rsidRPr="00F07141">
              <w:rPr>
                <w:rFonts w:ascii="Book Antiqua" w:hAnsi="Book Antiqua" w:cs="Arial"/>
                <w:spacing w:val="-2"/>
                <w:sz w:val="24"/>
                <w:szCs w:val="24"/>
              </w:rPr>
              <w:t>e</w:t>
            </w:r>
            <w:r w:rsidRPr="00F07141">
              <w:rPr>
                <w:rFonts w:ascii="Book Antiqua" w:hAnsi="Book Antiqua" w:cs="Arial"/>
                <w:spacing w:val="-1"/>
                <w:sz w:val="24"/>
                <w:szCs w:val="24"/>
              </w:rPr>
              <w:t>nc</w:t>
            </w:r>
            <w:r w:rsidRPr="00F07141">
              <w:rPr>
                <w:rFonts w:ascii="Book Antiqua" w:hAnsi="Book Antiqua" w:cs="Arial"/>
                <w:sz w:val="24"/>
                <w:szCs w:val="24"/>
              </w:rPr>
              <w:t xml:space="preserve">ia </w:t>
            </w:r>
            <w:r w:rsidRPr="00F07141">
              <w:rPr>
                <w:rFonts w:ascii="Book Antiqua" w:hAnsi="Book Antiqua" w:cs="Arial"/>
                <w:spacing w:val="-1"/>
                <w:sz w:val="24"/>
                <w:szCs w:val="24"/>
              </w:rPr>
              <w:t>E</w:t>
            </w:r>
            <w:r w:rsidRPr="00F07141">
              <w:rPr>
                <w:rFonts w:ascii="Book Antiqua" w:hAnsi="Book Antiqua" w:cs="Arial"/>
                <w:spacing w:val="1"/>
                <w:sz w:val="24"/>
                <w:szCs w:val="24"/>
              </w:rPr>
              <w:t>s</w:t>
            </w:r>
            <w:r w:rsidRPr="00F07141">
              <w:rPr>
                <w:rFonts w:ascii="Book Antiqua" w:hAnsi="Book Antiqua" w:cs="Arial"/>
                <w:spacing w:val="-1"/>
                <w:sz w:val="24"/>
                <w:szCs w:val="24"/>
              </w:rPr>
              <w:t>c</w:t>
            </w:r>
            <w:r w:rsidRPr="00F07141">
              <w:rPr>
                <w:rFonts w:ascii="Book Antiqua" w:hAnsi="Book Antiqua" w:cs="Arial"/>
                <w:spacing w:val="1"/>
                <w:sz w:val="24"/>
                <w:szCs w:val="24"/>
              </w:rPr>
              <w:t>o</w:t>
            </w:r>
            <w:r w:rsidRPr="00F07141">
              <w:rPr>
                <w:rFonts w:ascii="Book Antiqua" w:hAnsi="Book Antiqua" w:cs="Arial"/>
                <w:spacing w:val="-1"/>
                <w:sz w:val="24"/>
                <w:szCs w:val="24"/>
              </w:rPr>
              <w:t>l</w:t>
            </w:r>
            <w:r w:rsidRPr="00F07141">
              <w:rPr>
                <w:rFonts w:ascii="Book Antiqua" w:hAnsi="Book Antiqua" w:cs="Arial"/>
                <w:sz w:val="24"/>
                <w:szCs w:val="24"/>
              </w:rPr>
              <w:t>ar i</w:t>
            </w:r>
            <w:r w:rsidRPr="00F07141">
              <w:rPr>
                <w:rFonts w:ascii="Book Antiqua" w:hAnsi="Book Antiqua" w:cs="Arial"/>
                <w:spacing w:val="-1"/>
                <w:sz w:val="24"/>
                <w:szCs w:val="24"/>
              </w:rPr>
              <w:t>n</w:t>
            </w:r>
            <w:r w:rsidRPr="00F07141">
              <w:rPr>
                <w:rFonts w:ascii="Book Antiqua" w:hAnsi="Book Antiqua" w:cs="Arial"/>
                <w:sz w:val="24"/>
                <w:szCs w:val="24"/>
              </w:rPr>
              <w:t>f</w:t>
            </w:r>
            <w:r w:rsidRPr="00F07141">
              <w:rPr>
                <w:rFonts w:ascii="Book Antiqua" w:hAnsi="Book Antiqua" w:cs="Arial"/>
                <w:spacing w:val="1"/>
                <w:sz w:val="24"/>
                <w:szCs w:val="24"/>
              </w:rPr>
              <w:t>o</w:t>
            </w:r>
            <w:r w:rsidRPr="00F07141">
              <w:rPr>
                <w:rFonts w:ascii="Book Antiqua" w:hAnsi="Book Antiqua" w:cs="Arial"/>
                <w:spacing w:val="2"/>
                <w:sz w:val="24"/>
                <w:szCs w:val="24"/>
              </w:rPr>
              <w:t>r</w:t>
            </w:r>
            <w:r w:rsidRPr="00F07141">
              <w:rPr>
                <w:rFonts w:ascii="Book Antiqua" w:hAnsi="Book Antiqua" w:cs="Arial"/>
                <w:spacing w:val="1"/>
                <w:sz w:val="24"/>
                <w:szCs w:val="24"/>
              </w:rPr>
              <w:t>m</w:t>
            </w:r>
            <w:r w:rsidRPr="00F07141">
              <w:rPr>
                <w:rFonts w:ascii="Book Antiqua" w:hAnsi="Book Antiqua" w:cs="Arial"/>
                <w:sz w:val="24"/>
                <w:szCs w:val="24"/>
              </w:rPr>
              <w:t>a</w:t>
            </w:r>
            <w:r w:rsidRPr="00F07141">
              <w:rPr>
                <w:rFonts w:ascii="Book Antiqua" w:hAnsi="Book Antiqua" w:cs="Arial"/>
                <w:spacing w:val="12"/>
                <w:sz w:val="24"/>
                <w:szCs w:val="24"/>
              </w:rPr>
              <w:t xml:space="preserve"> </w:t>
            </w:r>
            <w:r w:rsidRPr="00F07141">
              <w:rPr>
                <w:rFonts w:ascii="Book Antiqua" w:hAnsi="Book Antiqua" w:cs="Arial"/>
                <w:sz w:val="24"/>
                <w:szCs w:val="24"/>
              </w:rPr>
              <w:t>a Dirección de los funcionarios involucrados.</w:t>
            </w:r>
          </w:p>
        </w:tc>
      </w:tr>
      <w:tr w:rsidR="00F07141" w:rsidRPr="00F07141" w14:paraId="5B3AF9B3" w14:textId="77777777" w:rsidTr="00DF3725">
        <w:trPr>
          <w:trHeight w:hRule="exact" w:val="419"/>
        </w:trPr>
        <w:tc>
          <w:tcPr>
            <w:tcW w:w="402" w:type="dxa"/>
            <w:tcBorders>
              <w:top w:val="single" w:sz="4" w:space="0" w:color="000000"/>
              <w:left w:val="single" w:sz="4" w:space="0" w:color="000000"/>
              <w:bottom w:val="single" w:sz="4" w:space="0" w:color="000000"/>
              <w:right w:val="single" w:sz="4" w:space="0" w:color="000000"/>
            </w:tcBorders>
          </w:tcPr>
          <w:p w14:paraId="715F2206"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pacing w:val="1"/>
                <w:sz w:val="24"/>
                <w:szCs w:val="24"/>
              </w:rPr>
            </w:pPr>
            <w:r w:rsidRPr="00F07141">
              <w:rPr>
                <w:rFonts w:ascii="Book Antiqua" w:hAnsi="Book Antiqua" w:cs="Arial"/>
                <w:spacing w:val="1"/>
                <w:sz w:val="24"/>
                <w:szCs w:val="24"/>
              </w:rPr>
              <w:t>3°</w:t>
            </w:r>
          </w:p>
        </w:tc>
        <w:tc>
          <w:tcPr>
            <w:tcW w:w="5117" w:type="dxa"/>
            <w:tcBorders>
              <w:top w:val="single" w:sz="4" w:space="0" w:color="000000"/>
              <w:left w:val="single" w:sz="4" w:space="0" w:color="000000"/>
              <w:bottom w:val="single" w:sz="4" w:space="0" w:color="000000"/>
              <w:right w:val="single" w:sz="4" w:space="0" w:color="000000"/>
            </w:tcBorders>
          </w:tcPr>
          <w:p w14:paraId="69A92D46"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z w:val="24"/>
                <w:szCs w:val="24"/>
              </w:rPr>
            </w:pPr>
            <w:r w:rsidRPr="00F07141">
              <w:rPr>
                <w:rFonts w:ascii="Book Antiqua" w:hAnsi="Book Antiqua" w:cs="Arial"/>
                <w:spacing w:val="1"/>
                <w:sz w:val="24"/>
                <w:szCs w:val="24"/>
              </w:rPr>
              <w:t>I</w:t>
            </w:r>
            <w:r w:rsidRPr="00F07141">
              <w:rPr>
                <w:rFonts w:ascii="Book Antiqua" w:hAnsi="Book Antiqua" w:cs="Arial"/>
                <w:spacing w:val="-1"/>
                <w:sz w:val="24"/>
                <w:szCs w:val="24"/>
              </w:rPr>
              <w:t>n</w:t>
            </w:r>
            <w:r w:rsidRPr="00F07141">
              <w:rPr>
                <w:rFonts w:ascii="Book Antiqua" w:hAnsi="Book Antiqua" w:cs="Arial"/>
                <w:spacing w:val="1"/>
                <w:sz w:val="24"/>
                <w:szCs w:val="24"/>
              </w:rPr>
              <w:t>d</w:t>
            </w:r>
            <w:r w:rsidRPr="00F07141">
              <w:rPr>
                <w:rFonts w:ascii="Book Antiqua" w:hAnsi="Book Antiqua" w:cs="Arial"/>
                <w:sz w:val="24"/>
                <w:szCs w:val="24"/>
              </w:rPr>
              <w:t>aga</w:t>
            </w:r>
            <w:r w:rsidRPr="00F07141">
              <w:rPr>
                <w:rFonts w:ascii="Book Antiqua" w:hAnsi="Book Antiqua" w:cs="Arial"/>
                <w:spacing w:val="-1"/>
                <w:sz w:val="24"/>
                <w:szCs w:val="24"/>
              </w:rPr>
              <w:t>c</w:t>
            </w:r>
            <w:r w:rsidRPr="00F07141">
              <w:rPr>
                <w:rFonts w:ascii="Book Antiqua" w:hAnsi="Book Antiqua" w:cs="Arial"/>
                <w:sz w:val="24"/>
                <w:szCs w:val="24"/>
              </w:rPr>
              <w:t>i</w:t>
            </w:r>
            <w:r w:rsidRPr="00F07141">
              <w:rPr>
                <w:rFonts w:ascii="Book Antiqua" w:hAnsi="Book Antiqua" w:cs="Arial"/>
                <w:spacing w:val="1"/>
                <w:sz w:val="24"/>
                <w:szCs w:val="24"/>
              </w:rPr>
              <w:t>ó</w:t>
            </w:r>
            <w:r w:rsidRPr="00F07141">
              <w:rPr>
                <w:rFonts w:ascii="Book Antiqua" w:hAnsi="Book Antiqua" w:cs="Arial"/>
                <w:sz w:val="24"/>
                <w:szCs w:val="24"/>
              </w:rPr>
              <w:t>n</w:t>
            </w:r>
            <w:r w:rsidRPr="00F07141">
              <w:rPr>
                <w:rFonts w:ascii="Book Antiqua" w:hAnsi="Book Antiqua" w:cs="Arial"/>
                <w:spacing w:val="11"/>
                <w:sz w:val="24"/>
                <w:szCs w:val="24"/>
              </w:rPr>
              <w:t xml:space="preserve"> </w:t>
            </w:r>
            <w:r w:rsidRPr="00F07141">
              <w:rPr>
                <w:rFonts w:ascii="Book Antiqua" w:hAnsi="Book Antiqua" w:cs="Arial"/>
                <w:spacing w:val="1"/>
                <w:sz w:val="24"/>
                <w:szCs w:val="24"/>
              </w:rPr>
              <w:t>d</w:t>
            </w:r>
            <w:r w:rsidRPr="00F07141">
              <w:rPr>
                <w:rFonts w:ascii="Book Antiqua" w:hAnsi="Book Antiqua" w:cs="Arial"/>
                <w:sz w:val="24"/>
                <w:szCs w:val="24"/>
              </w:rPr>
              <w:t>e</w:t>
            </w:r>
            <w:r w:rsidRPr="00F07141">
              <w:rPr>
                <w:rFonts w:ascii="Book Antiqua" w:hAnsi="Book Antiqua" w:cs="Arial"/>
                <w:spacing w:val="13"/>
                <w:sz w:val="24"/>
                <w:szCs w:val="24"/>
              </w:rPr>
              <w:t xml:space="preserve"> </w:t>
            </w:r>
            <w:r w:rsidRPr="00F07141">
              <w:rPr>
                <w:rFonts w:ascii="Book Antiqua" w:hAnsi="Book Antiqua" w:cs="Arial"/>
                <w:spacing w:val="-1"/>
                <w:sz w:val="24"/>
                <w:szCs w:val="24"/>
              </w:rPr>
              <w:t>l</w:t>
            </w:r>
            <w:r w:rsidRPr="00F07141">
              <w:rPr>
                <w:rFonts w:ascii="Book Antiqua" w:hAnsi="Book Antiqua" w:cs="Arial"/>
                <w:sz w:val="24"/>
                <w:szCs w:val="24"/>
              </w:rPr>
              <w:t>a</w:t>
            </w:r>
            <w:r w:rsidRPr="00F07141">
              <w:rPr>
                <w:rFonts w:ascii="Book Antiqua" w:hAnsi="Book Antiqua" w:cs="Arial"/>
                <w:spacing w:val="12"/>
                <w:sz w:val="24"/>
                <w:szCs w:val="24"/>
              </w:rPr>
              <w:t xml:space="preserve"> </w:t>
            </w:r>
            <w:r w:rsidRPr="00F07141">
              <w:rPr>
                <w:rFonts w:ascii="Book Antiqua" w:hAnsi="Book Antiqua" w:cs="Arial"/>
                <w:spacing w:val="1"/>
                <w:sz w:val="24"/>
                <w:szCs w:val="24"/>
              </w:rPr>
              <w:t>s</w:t>
            </w:r>
            <w:r w:rsidRPr="00F07141">
              <w:rPr>
                <w:rFonts w:ascii="Book Antiqua" w:hAnsi="Book Antiqua" w:cs="Arial"/>
                <w:sz w:val="24"/>
                <w:szCs w:val="24"/>
              </w:rPr>
              <w:t>itua</w:t>
            </w:r>
            <w:r w:rsidRPr="00F07141">
              <w:rPr>
                <w:rFonts w:ascii="Book Antiqua" w:hAnsi="Book Antiqua" w:cs="Arial"/>
                <w:spacing w:val="-1"/>
                <w:sz w:val="24"/>
                <w:szCs w:val="24"/>
              </w:rPr>
              <w:t>c</w:t>
            </w:r>
            <w:r w:rsidRPr="00F07141">
              <w:rPr>
                <w:rFonts w:ascii="Book Antiqua" w:hAnsi="Book Antiqua" w:cs="Arial"/>
                <w:sz w:val="24"/>
                <w:szCs w:val="24"/>
              </w:rPr>
              <w:t>i</w:t>
            </w:r>
            <w:r w:rsidRPr="00F07141">
              <w:rPr>
                <w:rFonts w:ascii="Book Antiqua" w:hAnsi="Book Antiqua" w:cs="Arial"/>
                <w:spacing w:val="1"/>
                <w:sz w:val="24"/>
                <w:szCs w:val="24"/>
              </w:rPr>
              <w:t>ó</w:t>
            </w:r>
            <w:r w:rsidRPr="00F07141">
              <w:rPr>
                <w:rFonts w:ascii="Book Antiqua" w:hAnsi="Book Antiqua" w:cs="Arial"/>
                <w:sz w:val="24"/>
                <w:szCs w:val="24"/>
              </w:rPr>
              <w:t>n</w:t>
            </w:r>
          </w:p>
        </w:tc>
        <w:tc>
          <w:tcPr>
            <w:tcW w:w="3789" w:type="dxa"/>
            <w:tcBorders>
              <w:top w:val="single" w:sz="4" w:space="0" w:color="000000"/>
              <w:left w:val="single" w:sz="4" w:space="0" w:color="000000"/>
              <w:bottom w:val="single" w:sz="4" w:space="0" w:color="000000"/>
              <w:right w:val="single" w:sz="4" w:space="0" w:color="000000"/>
            </w:tcBorders>
          </w:tcPr>
          <w:p w14:paraId="1A3AC241" w14:textId="77777777" w:rsidR="003043DA" w:rsidRPr="00F07141" w:rsidRDefault="003043DA" w:rsidP="0010466B">
            <w:pPr>
              <w:widowControl w:val="0"/>
              <w:autoSpaceDE w:val="0"/>
              <w:autoSpaceDN w:val="0"/>
              <w:adjustRightInd w:val="0"/>
              <w:spacing w:after="0" w:line="240" w:lineRule="auto"/>
              <w:ind w:left="100"/>
              <w:jc w:val="both"/>
              <w:rPr>
                <w:rFonts w:ascii="Book Antiqua" w:hAnsi="Book Antiqua" w:cs="Arial"/>
                <w:sz w:val="24"/>
                <w:szCs w:val="24"/>
              </w:rPr>
            </w:pPr>
            <w:r w:rsidRPr="00F07141">
              <w:rPr>
                <w:rFonts w:ascii="Book Antiqua" w:hAnsi="Book Antiqua" w:cs="Arial"/>
                <w:spacing w:val="-1"/>
                <w:sz w:val="24"/>
                <w:szCs w:val="24"/>
              </w:rPr>
              <w:t>Dirección y Rectoría.</w:t>
            </w:r>
          </w:p>
        </w:tc>
      </w:tr>
      <w:tr w:rsidR="00F07141" w:rsidRPr="00F07141" w14:paraId="72E895E4" w14:textId="77777777" w:rsidTr="00DF3725">
        <w:trPr>
          <w:trHeight w:hRule="exact" w:val="708"/>
        </w:trPr>
        <w:tc>
          <w:tcPr>
            <w:tcW w:w="402" w:type="dxa"/>
            <w:tcBorders>
              <w:top w:val="single" w:sz="4" w:space="0" w:color="000000"/>
              <w:left w:val="single" w:sz="4" w:space="0" w:color="000000"/>
              <w:bottom w:val="single" w:sz="4" w:space="0" w:color="000000"/>
              <w:right w:val="single" w:sz="4" w:space="0" w:color="000000"/>
            </w:tcBorders>
          </w:tcPr>
          <w:p w14:paraId="008A29D0"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pacing w:val="2"/>
                <w:sz w:val="24"/>
                <w:szCs w:val="24"/>
              </w:rPr>
            </w:pPr>
            <w:r w:rsidRPr="00F07141">
              <w:rPr>
                <w:rFonts w:ascii="Book Antiqua" w:hAnsi="Book Antiqua" w:cs="Arial"/>
                <w:spacing w:val="2"/>
                <w:sz w:val="24"/>
                <w:szCs w:val="24"/>
              </w:rPr>
              <w:t>4°</w:t>
            </w:r>
          </w:p>
        </w:tc>
        <w:tc>
          <w:tcPr>
            <w:tcW w:w="5117" w:type="dxa"/>
            <w:tcBorders>
              <w:top w:val="single" w:sz="4" w:space="0" w:color="000000"/>
              <w:left w:val="single" w:sz="4" w:space="0" w:color="000000"/>
              <w:bottom w:val="single" w:sz="4" w:space="0" w:color="000000"/>
              <w:right w:val="single" w:sz="4" w:space="0" w:color="000000"/>
            </w:tcBorders>
          </w:tcPr>
          <w:p w14:paraId="4F72C59C"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pacing w:val="2"/>
                <w:sz w:val="24"/>
                <w:szCs w:val="24"/>
              </w:rPr>
            </w:pPr>
            <w:r w:rsidRPr="00F07141">
              <w:rPr>
                <w:rFonts w:ascii="Book Antiqua" w:hAnsi="Book Antiqua" w:cs="Arial"/>
                <w:spacing w:val="2"/>
                <w:sz w:val="24"/>
                <w:szCs w:val="24"/>
              </w:rPr>
              <w:t>Aplicar Mediación, arbitraje, negociación  y derivación</w:t>
            </w:r>
          </w:p>
        </w:tc>
        <w:tc>
          <w:tcPr>
            <w:tcW w:w="3789" w:type="dxa"/>
            <w:tcBorders>
              <w:top w:val="single" w:sz="4" w:space="0" w:color="000000"/>
              <w:left w:val="single" w:sz="4" w:space="0" w:color="000000"/>
              <w:bottom w:val="single" w:sz="4" w:space="0" w:color="000000"/>
              <w:right w:val="single" w:sz="4" w:space="0" w:color="000000"/>
            </w:tcBorders>
          </w:tcPr>
          <w:p w14:paraId="0113E298" w14:textId="77777777" w:rsidR="003043DA" w:rsidRPr="00F07141" w:rsidRDefault="00911C2A" w:rsidP="0010466B">
            <w:pPr>
              <w:widowControl w:val="0"/>
              <w:autoSpaceDE w:val="0"/>
              <w:autoSpaceDN w:val="0"/>
              <w:adjustRightInd w:val="0"/>
              <w:spacing w:after="0" w:line="240" w:lineRule="auto"/>
              <w:jc w:val="both"/>
              <w:rPr>
                <w:rFonts w:ascii="Book Antiqua" w:hAnsi="Book Antiqua" w:cs="Arial"/>
                <w:sz w:val="24"/>
                <w:szCs w:val="24"/>
              </w:rPr>
            </w:pPr>
            <w:r w:rsidRPr="00F07141">
              <w:rPr>
                <w:rFonts w:ascii="Book Antiqua" w:hAnsi="Book Antiqua" w:cs="Arial"/>
                <w:sz w:val="24"/>
                <w:szCs w:val="24"/>
              </w:rPr>
              <w:t xml:space="preserve">  </w:t>
            </w:r>
            <w:r w:rsidR="003043DA" w:rsidRPr="00F07141">
              <w:rPr>
                <w:rFonts w:ascii="Book Antiqua" w:hAnsi="Book Antiqua" w:cs="Arial"/>
                <w:sz w:val="24"/>
                <w:szCs w:val="24"/>
              </w:rPr>
              <w:t>Rectoría</w:t>
            </w:r>
          </w:p>
        </w:tc>
      </w:tr>
      <w:tr w:rsidR="00F07141" w:rsidRPr="00F07141" w14:paraId="63B27B15" w14:textId="77777777" w:rsidTr="00DF3725">
        <w:trPr>
          <w:trHeight w:hRule="exact" w:val="1002"/>
        </w:trPr>
        <w:tc>
          <w:tcPr>
            <w:tcW w:w="402" w:type="dxa"/>
            <w:tcBorders>
              <w:top w:val="single" w:sz="4" w:space="0" w:color="000000"/>
              <w:left w:val="single" w:sz="4" w:space="0" w:color="000000"/>
              <w:bottom w:val="single" w:sz="4" w:space="0" w:color="000000"/>
              <w:right w:val="single" w:sz="4" w:space="0" w:color="000000"/>
            </w:tcBorders>
          </w:tcPr>
          <w:p w14:paraId="5FCB4044"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pacing w:val="2"/>
                <w:sz w:val="24"/>
                <w:szCs w:val="24"/>
              </w:rPr>
            </w:pPr>
            <w:r w:rsidRPr="00F07141">
              <w:rPr>
                <w:rFonts w:ascii="Book Antiqua" w:hAnsi="Book Antiqua" w:cs="Arial"/>
                <w:spacing w:val="2"/>
                <w:sz w:val="24"/>
                <w:szCs w:val="24"/>
              </w:rPr>
              <w:t>5°</w:t>
            </w:r>
          </w:p>
        </w:tc>
        <w:tc>
          <w:tcPr>
            <w:tcW w:w="5117" w:type="dxa"/>
            <w:tcBorders>
              <w:top w:val="single" w:sz="4" w:space="0" w:color="000000"/>
              <w:left w:val="single" w:sz="4" w:space="0" w:color="000000"/>
              <w:bottom w:val="single" w:sz="4" w:space="0" w:color="000000"/>
              <w:right w:val="single" w:sz="4" w:space="0" w:color="000000"/>
            </w:tcBorders>
          </w:tcPr>
          <w:p w14:paraId="136D606D" w14:textId="77777777" w:rsidR="003043DA" w:rsidRPr="00F07141" w:rsidRDefault="003043DA" w:rsidP="0010466B">
            <w:pPr>
              <w:widowControl w:val="0"/>
              <w:autoSpaceDE w:val="0"/>
              <w:autoSpaceDN w:val="0"/>
              <w:adjustRightInd w:val="0"/>
              <w:spacing w:after="0" w:line="240" w:lineRule="auto"/>
              <w:ind w:left="102"/>
              <w:jc w:val="both"/>
              <w:rPr>
                <w:rFonts w:ascii="Book Antiqua" w:hAnsi="Book Antiqua" w:cs="Arial"/>
                <w:spacing w:val="2"/>
                <w:sz w:val="24"/>
                <w:szCs w:val="24"/>
              </w:rPr>
            </w:pPr>
            <w:r w:rsidRPr="00F07141">
              <w:rPr>
                <w:rFonts w:ascii="Book Antiqua" w:hAnsi="Book Antiqua" w:cs="Arial"/>
                <w:spacing w:val="2"/>
                <w:sz w:val="24"/>
                <w:szCs w:val="24"/>
              </w:rPr>
              <w:t>Seguimiento y Monitoreo de Mediación, arbitraje o negociación.</w:t>
            </w:r>
          </w:p>
        </w:tc>
        <w:tc>
          <w:tcPr>
            <w:tcW w:w="3789" w:type="dxa"/>
            <w:tcBorders>
              <w:top w:val="single" w:sz="4" w:space="0" w:color="000000"/>
              <w:left w:val="single" w:sz="4" w:space="0" w:color="000000"/>
              <w:bottom w:val="single" w:sz="4" w:space="0" w:color="000000"/>
              <w:right w:val="single" w:sz="4" w:space="0" w:color="000000"/>
            </w:tcBorders>
          </w:tcPr>
          <w:p w14:paraId="6618E267" w14:textId="77777777" w:rsidR="003043DA" w:rsidRPr="00F07141" w:rsidRDefault="003043DA" w:rsidP="0010466B">
            <w:pPr>
              <w:widowControl w:val="0"/>
              <w:autoSpaceDE w:val="0"/>
              <w:autoSpaceDN w:val="0"/>
              <w:adjustRightInd w:val="0"/>
              <w:spacing w:after="0" w:line="240" w:lineRule="auto"/>
              <w:ind w:left="100"/>
              <w:jc w:val="both"/>
              <w:rPr>
                <w:rFonts w:ascii="Book Antiqua" w:hAnsi="Book Antiqua" w:cs="Arial"/>
                <w:sz w:val="24"/>
                <w:szCs w:val="24"/>
              </w:rPr>
            </w:pPr>
            <w:r w:rsidRPr="00F07141">
              <w:rPr>
                <w:rFonts w:ascii="Book Antiqua" w:hAnsi="Book Antiqua" w:cs="Arial"/>
                <w:sz w:val="24"/>
                <w:szCs w:val="24"/>
              </w:rPr>
              <w:t>Encargado de Convivencia Escolar realiza seguimiento y emite informes de evaluación.</w:t>
            </w:r>
          </w:p>
        </w:tc>
      </w:tr>
    </w:tbl>
    <w:p w14:paraId="5128C386" w14:textId="77777777" w:rsidR="003043DA" w:rsidRPr="00F07141" w:rsidRDefault="003043DA" w:rsidP="0010466B">
      <w:pPr>
        <w:jc w:val="both"/>
        <w:rPr>
          <w:rFonts w:ascii="Book Antiqua" w:hAnsi="Book Antiqua" w:cs="Arial"/>
          <w:b/>
          <w:sz w:val="24"/>
          <w:szCs w:val="24"/>
          <w:u w:val="single"/>
        </w:rPr>
      </w:pPr>
    </w:p>
    <w:p w14:paraId="23E1BEED" w14:textId="77777777" w:rsidR="003043DA" w:rsidRPr="00F07141" w:rsidRDefault="003043DA" w:rsidP="00F70E44">
      <w:pPr>
        <w:pStyle w:val="Ttulo2"/>
      </w:pPr>
      <w:bookmarkStart w:id="62" w:name="_Toc3530918"/>
      <w:r w:rsidRPr="00F07141">
        <w:t>5. Violencia de parte de Apoderados hacia Funcionarios del Establecimiento</w:t>
      </w:r>
      <w:bookmarkEnd w:id="62"/>
    </w:p>
    <w:tbl>
      <w:tblPr>
        <w:tblStyle w:val="Tablaconcuadrcula"/>
        <w:tblW w:w="9209" w:type="dxa"/>
        <w:tblLook w:val="04A0" w:firstRow="1" w:lastRow="0" w:firstColumn="1" w:lastColumn="0" w:noHBand="0" w:noVBand="1"/>
      </w:tblPr>
      <w:tblGrid>
        <w:gridCol w:w="441"/>
        <w:gridCol w:w="4941"/>
        <w:gridCol w:w="3827"/>
      </w:tblGrid>
      <w:tr w:rsidR="00F07141" w:rsidRPr="00F07141" w14:paraId="04AC7D5F" w14:textId="77777777" w:rsidTr="00DF3725">
        <w:trPr>
          <w:trHeight w:val="547"/>
        </w:trPr>
        <w:tc>
          <w:tcPr>
            <w:tcW w:w="441" w:type="dxa"/>
          </w:tcPr>
          <w:p w14:paraId="26665C5F" w14:textId="77777777" w:rsidR="003043DA" w:rsidRPr="00F07141" w:rsidRDefault="003043DA" w:rsidP="0010466B">
            <w:pPr>
              <w:jc w:val="both"/>
              <w:rPr>
                <w:rFonts w:ascii="Book Antiqua" w:hAnsi="Book Antiqua" w:cs="Arial"/>
                <w:b/>
                <w:sz w:val="24"/>
                <w:szCs w:val="24"/>
              </w:rPr>
            </w:pPr>
          </w:p>
        </w:tc>
        <w:tc>
          <w:tcPr>
            <w:tcW w:w="4941" w:type="dxa"/>
          </w:tcPr>
          <w:p w14:paraId="3FF26CEC" w14:textId="77777777" w:rsidR="003043DA" w:rsidRPr="00F07141" w:rsidRDefault="003043DA" w:rsidP="0010466B">
            <w:pPr>
              <w:jc w:val="both"/>
              <w:rPr>
                <w:rFonts w:ascii="Book Antiqua" w:hAnsi="Book Antiqua" w:cs="Arial"/>
                <w:b/>
                <w:sz w:val="24"/>
                <w:szCs w:val="24"/>
              </w:rPr>
            </w:pPr>
            <w:r w:rsidRPr="00F07141">
              <w:rPr>
                <w:rFonts w:ascii="Book Antiqua" w:hAnsi="Book Antiqua" w:cs="Arial"/>
                <w:b/>
                <w:sz w:val="24"/>
                <w:szCs w:val="24"/>
              </w:rPr>
              <w:t xml:space="preserve">Acciones </w:t>
            </w:r>
          </w:p>
          <w:p w14:paraId="52496D5B" w14:textId="77777777" w:rsidR="003043DA" w:rsidRPr="00F07141" w:rsidRDefault="003043DA" w:rsidP="0010466B">
            <w:pPr>
              <w:jc w:val="both"/>
              <w:rPr>
                <w:rFonts w:ascii="Book Antiqua" w:hAnsi="Book Antiqua" w:cs="Arial"/>
                <w:b/>
                <w:sz w:val="24"/>
                <w:szCs w:val="24"/>
              </w:rPr>
            </w:pPr>
          </w:p>
        </w:tc>
        <w:tc>
          <w:tcPr>
            <w:tcW w:w="3827" w:type="dxa"/>
          </w:tcPr>
          <w:p w14:paraId="65F50ACE" w14:textId="77777777" w:rsidR="003043DA" w:rsidRPr="00F07141" w:rsidRDefault="003043DA" w:rsidP="0010466B">
            <w:pPr>
              <w:jc w:val="both"/>
              <w:rPr>
                <w:rFonts w:ascii="Book Antiqua" w:hAnsi="Book Antiqua" w:cs="Arial"/>
                <w:b/>
                <w:sz w:val="24"/>
                <w:szCs w:val="24"/>
              </w:rPr>
            </w:pPr>
            <w:r w:rsidRPr="00F07141">
              <w:rPr>
                <w:rFonts w:ascii="Book Antiqua" w:hAnsi="Book Antiqua" w:cs="Arial"/>
                <w:b/>
                <w:sz w:val="24"/>
                <w:szCs w:val="24"/>
              </w:rPr>
              <w:t>Responsables</w:t>
            </w:r>
          </w:p>
        </w:tc>
      </w:tr>
      <w:tr w:rsidR="00F07141" w:rsidRPr="00F07141" w14:paraId="2A8B74C8" w14:textId="77777777" w:rsidTr="00DF3725">
        <w:trPr>
          <w:trHeight w:val="675"/>
        </w:trPr>
        <w:tc>
          <w:tcPr>
            <w:tcW w:w="441" w:type="dxa"/>
          </w:tcPr>
          <w:p w14:paraId="685254A4"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1°</w:t>
            </w:r>
          </w:p>
        </w:tc>
        <w:tc>
          <w:tcPr>
            <w:tcW w:w="4941" w:type="dxa"/>
          </w:tcPr>
          <w:p w14:paraId="3985FB15"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Identificar y comunicar la agresión hacia  funcionario a</w:t>
            </w:r>
            <w:r w:rsidR="00DF3725">
              <w:rPr>
                <w:rFonts w:ascii="Book Antiqua" w:hAnsi="Book Antiqua" w:cs="Arial"/>
                <w:sz w:val="24"/>
                <w:szCs w:val="24"/>
              </w:rPr>
              <w:t xml:space="preserve"> Dirección del establecimiento.</w:t>
            </w:r>
          </w:p>
        </w:tc>
        <w:tc>
          <w:tcPr>
            <w:tcW w:w="3827" w:type="dxa"/>
          </w:tcPr>
          <w:p w14:paraId="63FE36DC"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Funcionario agredido, testigos.</w:t>
            </w:r>
          </w:p>
        </w:tc>
      </w:tr>
      <w:tr w:rsidR="00F07141" w:rsidRPr="00F07141" w14:paraId="541A5F9E" w14:textId="77777777" w:rsidTr="00DF3725">
        <w:trPr>
          <w:trHeight w:val="562"/>
        </w:trPr>
        <w:tc>
          <w:tcPr>
            <w:tcW w:w="441" w:type="dxa"/>
          </w:tcPr>
          <w:p w14:paraId="430BF4D9"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2°</w:t>
            </w:r>
          </w:p>
        </w:tc>
        <w:tc>
          <w:tcPr>
            <w:tcW w:w="4941" w:type="dxa"/>
          </w:tcPr>
          <w:p w14:paraId="3CBCFAA7" w14:textId="77777777" w:rsidR="003043DA" w:rsidRPr="00F07141" w:rsidRDefault="00582616" w:rsidP="0010466B">
            <w:pPr>
              <w:jc w:val="both"/>
              <w:rPr>
                <w:rFonts w:ascii="Book Antiqua" w:hAnsi="Book Antiqua" w:cs="Arial"/>
                <w:sz w:val="24"/>
                <w:szCs w:val="24"/>
              </w:rPr>
            </w:pPr>
            <w:r w:rsidRPr="00F07141">
              <w:rPr>
                <w:rFonts w:ascii="Book Antiqua" w:hAnsi="Book Antiqua" w:cs="Arial"/>
                <w:sz w:val="24"/>
                <w:szCs w:val="24"/>
              </w:rPr>
              <w:t>Si la agresión es verbal se debe pedir cambio de apoderado.</w:t>
            </w:r>
          </w:p>
        </w:tc>
        <w:tc>
          <w:tcPr>
            <w:tcW w:w="3827" w:type="dxa"/>
          </w:tcPr>
          <w:p w14:paraId="38E8BFFF" w14:textId="77777777" w:rsidR="003043DA" w:rsidRPr="00F07141" w:rsidRDefault="00582616" w:rsidP="0010466B">
            <w:pPr>
              <w:jc w:val="both"/>
              <w:rPr>
                <w:rFonts w:ascii="Book Antiqua" w:hAnsi="Book Antiqua" w:cs="Arial"/>
                <w:sz w:val="24"/>
                <w:szCs w:val="24"/>
              </w:rPr>
            </w:pPr>
            <w:r w:rsidRPr="00F07141">
              <w:rPr>
                <w:rFonts w:ascii="Book Antiqua" w:hAnsi="Book Antiqua" w:cs="Arial"/>
                <w:sz w:val="24"/>
                <w:szCs w:val="24"/>
              </w:rPr>
              <w:t xml:space="preserve">Dirección </w:t>
            </w:r>
          </w:p>
        </w:tc>
      </w:tr>
      <w:tr w:rsidR="00F07141" w:rsidRPr="00F07141" w14:paraId="2E23BA84" w14:textId="77777777" w:rsidTr="00DF3725">
        <w:trPr>
          <w:trHeight w:val="562"/>
        </w:trPr>
        <w:tc>
          <w:tcPr>
            <w:tcW w:w="441" w:type="dxa"/>
          </w:tcPr>
          <w:p w14:paraId="12D32344"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3°</w:t>
            </w:r>
          </w:p>
        </w:tc>
        <w:tc>
          <w:tcPr>
            <w:tcW w:w="4941" w:type="dxa"/>
          </w:tcPr>
          <w:p w14:paraId="48FCACA3" w14:textId="77777777" w:rsidR="003043DA" w:rsidRPr="00F07141" w:rsidRDefault="00582616" w:rsidP="0010466B">
            <w:pPr>
              <w:jc w:val="both"/>
              <w:rPr>
                <w:rFonts w:ascii="Book Antiqua" w:hAnsi="Book Antiqua" w:cs="Arial"/>
                <w:sz w:val="24"/>
                <w:szCs w:val="24"/>
              </w:rPr>
            </w:pPr>
            <w:r w:rsidRPr="00F07141">
              <w:rPr>
                <w:rFonts w:ascii="Book Antiqua" w:hAnsi="Book Antiqua" w:cs="Arial"/>
                <w:sz w:val="24"/>
                <w:szCs w:val="24"/>
              </w:rPr>
              <w:t>Si la agresión es física se debe denunciar a las entidades correspondientes.</w:t>
            </w:r>
          </w:p>
        </w:tc>
        <w:tc>
          <w:tcPr>
            <w:tcW w:w="3827" w:type="dxa"/>
          </w:tcPr>
          <w:p w14:paraId="2077C741" w14:textId="77777777" w:rsidR="003043DA" w:rsidRPr="00F07141" w:rsidRDefault="00582616" w:rsidP="0010466B">
            <w:pPr>
              <w:jc w:val="both"/>
              <w:rPr>
                <w:rFonts w:ascii="Book Antiqua" w:hAnsi="Book Antiqua" w:cs="Arial"/>
                <w:sz w:val="24"/>
                <w:szCs w:val="24"/>
              </w:rPr>
            </w:pPr>
            <w:r w:rsidRPr="00F07141">
              <w:rPr>
                <w:rFonts w:ascii="Book Antiqua" w:hAnsi="Book Antiqua" w:cs="Arial"/>
                <w:sz w:val="24"/>
                <w:szCs w:val="24"/>
              </w:rPr>
              <w:t xml:space="preserve">Dirección </w:t>
            </w:r>
          </w:p>
        </w:tc>
      </w:tr>
    </w:tbl>
    <w:p w14:paraId="2BB732BF" w14:textId="77777777" w:rsidR="003043DA" w:rsidRPr="00F07141" w:rsidRDefault="003043DA" w:rsidP="0010466B">
      <w:pPr>
        <w:jc w:val="both"/>
        <w:rPr>
          <w:rFonts w:ascii="Book Antiqua" w:hAnsi="Book Antiqua" w:cs="Arial"/>
          <w:sz w:val="24"/>
          <w:szCs w:val="24"/>
        </w:rPr>
      </w:pPr>
    </w:p>
    <w:p w14:paraId="2E22863B"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noProof/>
          <w:sz w:val="24"/>
          <w:szCs w:val="24"/>
          <w:lang w:eastAsia="es-CL"/>
        </w:rPr>
        <w:lastRenderedPageBreak/>
        <w:drawing>
          <wp:inline distT="0" distB="0" distL="0" distR="0" wp14:anchorId="4D8F40C1" wp14:editId="0BB4122B">
            <wp:extent cx="5752747" cy="11715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8683" cy="1182967"/>
                    </a:xfrm>
                    <a:prstGeom prst="rect">
                      <a:avLst/>
                    </a:prstGeom>
                    <a:noFill/>
                  </pic:spPr>
                </pic:pic>
              </a:graphicData>
            </a:graphic>
          </wp:inline>
        </w:drawing>
      </w:r>
    </w:p>
    <w:p w14:paraId="7D844BCA" w14:textId="77777777" w:rsidR="009A16F9" w:rsidRDefault="009A16F9" w:rsidP="00F70E44">
      <w:pPr>
        <w:pStyle w:val="Ttulo2"/>
        <w:rPr>
          <w:rFonts w:eastAsia="Calibri"/>
        </w:rPr>
      </w:pPr>
      <w:bookmarkStart w:id="63" w:name="_Toc3530919"/>
    </w:p>
    <w:p w14:paraId="575C73BA" w14:textId="77777777" w:rsidR="00C9703C" w:rsidRDefault="00C9703C" w:rsidP="00F70E44">
      <w:pPr>
        <w:pStyle w:val="Ttulo2"/>
        <w:rPr>
          <w:rFonts w:eastAsia="Calibri"/>
        </w:rPr>
      </w:pPr>
      <w:r w:rsidRPr="00F07141">
        <w:rPr>
          <w:rFonts w:eastAsia="Calibri"/>
        </w:rPr>
        <w:t>Protocolo de Acción ante Robo, Hurto y Falsificación.</w:t>
      </w:r>
      <w:bookmarkEnd w:id="63"/>
    </w:p>
    <w:p w14:paraId="10D07D6A" w14:textId="77777777" w:rsidR="009A16F9" w:rsidRPr="009A16F9" w:rsidRDefault="009A16F9" w:rsidP="009A16F9">
      <w:pPr>
        <w:rPr>
          <w:lang w:val="es-ES" w:eastAsia="es-ES"/>
        </w:rPr>
      </w:pPr>
    </w:p>
    <w:p w14:paraId="296812FE" w14:textId="77777777" w:rsidR="00C9703C" w:rsidRPr="00F07141" w:rsidRDefault="00C9703C" w:rsidP="0010466B">
      <w:pPr>
        <w:ind w:firstLine="708"/>
        <w:jc w:val="both"/>
        <w:rPr>
          <w:rFonts w:ascii="Book Antiqua" w:eastAsia="Calibri" w:hAnsi="Book Antiqua" w:cs="Times New Roman"/>
          <w:sz w:val="24"/>
          <w:szCs w:val="24"/>
        </w:rPr>
      </w:pPr>
      <w:r w:rsidRPr="00F07141">
        <w:rPr>
          <w:rFonts w:ascii="Book Antiqua" w:eastAsia="Calibri" w:hAnsi="Book Antiqua" w:cs="Times New Roman"/>
          <w:sz w:val="24"/>
          <w:szCs w:val="24"/>
        </w:rPr>
        <w:t>El presente protocolo tiene como referente la Ley N° 20.536 Ley sobre violencia escolar, la que establece que la buena convivencia escolar está determinada por la coexistencia armónica entre los miembros de la comunidad educativa, se enmarca en el respeto y valoración de los derechos humanos y de las libertades fundamentales, en tal sentido la constatación de un robo o un hurto son hechos que alteran la buena convivencia. Los hechos constitutivos de los delitos señalados en este protocolo están tipificados en el Código Penal, y sus leyes complementarias.</w:t>
      </w:r>
    </w:p>
    <w:p w14:paraId="18AD58B1"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El presente protocolo tiene por finalidad de promover un clima de “sana convivencia escolar” bajo los principios de honradez y respeto. </w:t>
      </w:r>
    </w:p>
    <w:p w14:paraId="4D303D8A"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El establecimiento toma como referente el marco legislativo nacional el cual regulará las relaciones entre el establecimiento y los distintos estamentos de la comunidad escolar, incorporando políticas de prevención, medidas formativas y disciplinarias ante </w:t>
      </w:r>
      <w:r w:rsidRPr="00172CDB">
        <w:rPr>
          <w:rFonts w:ascii="Book Antiqua" w:eastAsia="Calibri" w:hAnsi="Book Antiqua" w:cs="Times New Roman"/>
          <w:sz w:val="24"/>
          <w:szCs w:val="24"/>
        </w:rPr>
        <w:t xml:space="preserve">las conductas </w:t>
      </w:r>
      <w:r w:rsidRPr="00F07141">
        <w:rPr>
          <w:rFonts w:ascii="Book Antiqua" w:eastAsia="Calibri" w:hAnsi="Book Antiqua" w:cs="Times New Roman"/>
          <w:sz w:val="24"/>
          <w:szCs w:val="24"/>
        </w:rPr>
        <w:t>que constituyan faltas a la buena convivencia escolar.</w:t>
      </w:r>
    </w:p>
    <w:p w14:paraId="4EB5BCA9"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De igual forma, establecerá las medidas disciplinarias correspondientes a tales conductas, que podrán incluir desde una medida pedagógica hasta la cancelación de la matrícula, como es el caso ante una falta de carácter gravísimo.</w:t>
      </w:r>
    </w:p>
    <w:p w14:paraId="2D137DF5" w14:textId="77777777" w:rsidR="00C9703C" w:rsidRPr="00F07141" w:rsidRDefault="00C9703C"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DEFINICIÓN DE LA FALTA: Robo, Hurto y Falsificación</w:t>
      </w:r>
    </w:p>
    <w:p w14:paraId="5FD3DC52"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ROBO: Apropiación de un bien ajeno, contra la voluntad de su dueño, mediante algún tipo de fuerza o acción intimidaría y de violencia en contra del afectado. </w:t>
      </w:r>
    </w:p>
    <w:p w14:paraId="5DB81818"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HURTO: Apropiación de un bien ajeno, en desconocimiento de su dueño y sin mediar acción violenta alguna. </w:t>
      </w:r>
    </w:p>
    <w:p w14:paraId="7A81368B"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FALSIFICACIÓN: Cualquier adulteración o modificación efectuada en instrumentos públicos o privados, tales como agendas, libros de clases u otros. </w:t>
      </w:r>
    </w:p>
    <w:p w14:paraId="4A166CEE" w14:textId="77777777" w:rsidR="00C9703C" w:rsidRPr="00F07141" w:rsidRDefault="00C9703C" w:rsidP="00F20B71">
      <w:pPr>
        <w:numPr>
          <w:ilvl w:val="0"/>
          <w:numId w:val="25"/>
        </w:numPr>
        <w:ind w:left="426"/>
        <w:contextualSpacing/>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Ante el extravío de alguna de las pertenencias, el apoderado debe acercarse al profesor Tutor o Inspectoría General para informar el hecho y aportar antecedentes iniciales que permitan resolver la situación, a partir de este modo, se pondrá en marcha el protocolo. </w:t>
      </w:r>
    </w:p>
    <w:p w14:paraId="595DB8CE" w14:textId="77777777" w:rsidR="00582616" w:rsidRPr="00F07141" w:rsidRDefault="00582616" w:rsidP="0010466B">
      <w:pPr>
        <w:ind w:left="1080"/>
        <w:contextualSpacing/>
        <w:jc w:val="both"/>
        <w:rPr>
          <w:rFonts w:ascii="Book Antiqua" w:eastAsia="Calibri" w:hAnsi="Book Antiqua" w:cs="Times New Roman"/>
          <w:sz w:val="24"/>
          <w:szCs w:val="24"/>
        </w:rPr>
      </w:pPr>
    </w:p>
    <w:p w14:paraId="7B87A893" w14:textId="77777777" w:rsidR="00C9703C" w:rsidRPr="00F07141" w:rsidRDefault="00C9703C" w:rsidP="00F70E44">
      <w:pPr>
        <w:pStyle w:val="Ttulo2"/>
        <w:rPr>
          <w:rFonts w:eastAsia="Calibri"/>
        </w:rPr>
      </w:pPr>
      <w:bookmarkStart w:id="64" w:name="_Toc3530920"/>
      <w:r w:rsidRPr="00F07141">
        <w:rPr>
          <w:rFonts w:eastAsia="Calibri"/>
        </w:rPr>
        <w:t>En caso de hurto:</w:t>
      </w:r>
      <w:bookmarkEnd w:id="64"/>
    </w:p>
    <w:tbl>
      <w:tblPr>
        <w:tblStyle w:val="Tablaconcuadrcula"/>
        <w:tblW w:w="0" w:type="auto"/>
        <w:tblInd w:w="-147" w:type="dxa"/>
        <w:tblLook w:val="04A0" w:firstRow="1" w:lastRow="0" w:firstColumn="1" w:lastColumn="0" w:noHBand="0" w:noVBand="1"/>
      </w:tblPr>
      <w:tblGrid>
        <w:gridCol w:w="4484"/>
        <w:gridCol w:w="4463"/>
      </w:tblGrid>
      <w:tr w:rsidR="00F07141" w:rsidRPr="00F07141" w14:paraId="5A09CF89" w14:textId="77777777" w:rsidTr="00744890">
        <w:trPr>
          <w:trHeight w:val="855"/>
        </w:trPr>
        <w:tc>
          <w:tcPr>
            <w:tcW w:w="4484" w:type="dxa"/>
          </w:tcPr>
          <w:p w14:paraId="1E5B0544"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Se acoge la denuncia.</w:t>
            </w:r>
          </w:p>
          <w:p w14:paraId="24E5D0E8"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Constancia escrita de la denuncia por hurto.</w:t>
            </w:r>
          </w:p>
        </w:tc>
        <w:tc>
          <w:tcPr>
            <w:tcW w:w="4463" w:type="dxa"/>
          </w:tcPr>
          <w:p w14:paraId="1F8C0789"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Tutor</w:t>
            </w:r>
          </w:p>
        </w:tc>
      </w:tr>
      <w:tr w:rsidR="00F07141" w:rsidRPr="00F07141" w14:paraId="2E232BFA" w14:textId="77777777" w:rsidTr="00744890">
        <w:trPr>
          <w:trHeight w:val="870"/>
        </w:trPr>
        <w:tc>
          <w:tcPr>
            <w:tcW w:w="4484" w:type="dxa"/>
          </w:tcPr>
          <w:p w14:paraId="456BA086" w14:textId="77777777" w:rsidR="00C9703C" w:rsidRPr="00F07141" w:rsidRDefault="00582616"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Inspectoría</w:t>
            </w:r>
            <w:r w:rsidR="00C9703C" w:rsidRPr="00F07141">
              <w:rPr>
                <w:rFonts w:ascii="Book Antiqua" w:eastAsia="Calibri" w:hAnsi="Book Antiqua" w:cs="Times New Roman"/>
                <w:sz w:val="24"/>
                <w:szCs w:val="24"/>
              </w:rPr>
              <w:t xml:space="preserve"> recopila información que permita constatar la veracidad de la denuncia.</w:t>
            </w:r>
          </w:p>
        </w:tc>
        <w:tc>
          <w:tcPr>
            <w:tcW w:w="4463" w:type="dxa"/>
          </w:tcPr>
          <w:p w14:paraId="4CFA01C8"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Inspectoría General</w:t>
            </w:r>
          </w:p>
        </w:tc>
      </w:tr>
      <w:tr w:rsidR="00F07141" w:rsidRPr="00F07141" w14:paraId="38A2A78D" w14:textId="77777777" w:rsidTr="00744890">
        <w:trPr>
          <w:trHeight w:val="1145"/>
        </w:trPr>
        <w:tc>
          <w:tcPr>
            <w:tcW w:w="4484" w:type="dxa"/>
          </w:tcPr>
          <w:p w14:paraId="165AD2E4"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b/>
                <w:sz w:val="24"/>
                <w:szCs w:val="24"/>
              </w:rPr>
              <w:t>La denuncia no tiene asidero</w:t>
            </w:r>
            <w:r w:rsidRPr="00F07141">
              <w:rPr>
                <w:rFonts w:ascii="Book Antiqua" w:eastAsia="Calibri" w:hAnsi="Book Antiqua" w:cs="Times New Roman"/>
                <w:sz w:val="24"/>
                <w:szCs w:val="24"/>
              </w:rPr>
              <w:t>, dado que se trató de un extravío de las pertenencias, las que son halladas. Se cierra el proceso.</w:t>
            </w:r>
          </w:p>
        </w:tc>
        <w:tc>
          <w:tcPr>
            <w:tcW w:w="4463" w:type="dxa"/>
          </w:tcPr>
          <w:p w14:paraId="355929BA"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Inspectoría General</w:t>
            </w:r>
          </w:p>
        </w:tc>
      </w:tr>
      <w:tr w:rsidR="00F07141" w:rsidRPr="00F07141" w14:paraId="0C059464" w14:textId="77777777" w:rsidTr="00744890">
        <w:trPr>
          <w:trHeight w:val="565"/>
        </w:trPr>
        <w:tc>
          <w:tcPr>
            <w:tcW w:w="4484" w:type="dxa"/>
          </w:tcPr>
          <w:p w14:paraId="5302A40A"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b/>
                <w:sz w:val="24"/>
                <w:szCs w:val="24"/>
              </w:rPr>
              <w:t>La denuncia tiene asidero</w:t>
            </w:r>
            <w:r w:rsidRPr="00F07141">
              <w:rPr>
                <w:rFonts w:ascii="Book Antiqua" w:eastAsia="Calibri" w:hAnsi="Book Antiqua" w:cs="Times New Roman"/>
                <w:sz w:val="24"/>
                <w:szCs w:val="24"/>
              </w:rPr>
              <w:t>. Entrevista a los involucrados y apoderados.</w:t>
            </w:r>
          </w:p>
        </w:tc>
        <w:tc>
          <w:tcPr>
            <w:tcW w:w="4463" w:type="dxa"/>
          </w:tcPr>
          <w:p w14:paraId="275BE8FA"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Inspectoría General</w:t>
            </w:r>
            <w:r w:rsidR="00582616" w:rsidRPr="00F07141">
              <w:rPr>
                <w:rFonts w:ascii="Book Antiqua" w:eastAsia="Calibri" w:hAnsi="Book Antiqua" w:cs="Times New Roman"/>
                <w:sz w:val="24"/>
                <w:szCs w:val="24"/>
              </w:rPr>
              <w:t>, Dirección.</w:t>
            </w:r>
          </w:p>
        </w:tc>
      </w:tr>
      <w:tr w:rsidR="00F07141" w:rsidRPr="00F07141" w14:paraId="74DA6357" w14:textId="77777777" w:rsidTr="00744890">
        <w:trPr>
          <w:trHeight w:val="588"/>
        </w:trPr>
        <w:tc>
          <w:tcPr>
            <w:tcW w:w="4484" w:type="dxa"/>
          </w:tcPr>
          <w:p w14:paraId="4D1A8470"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Aplicación de sanciones al denunciado según Reglamento Interno.</w:t>
            </w:r>
          </w:p>
        </w:tc>
        <w:tc>
          <w:tcPr>
            <w:tcW w:w="4463" w:type="dxa"/>
          </w:tcPr>
          <w:p w14:paraId="0D579ACD"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Inspectoría General</w:t>
            </w:r>
          </w:p>
        </w:tc>
      </w:tr>
      <w:tr w:rsidR="00F07141" w:rsidRPr="00F07141" w14:paraId="789C37C2" w14:textId="77777777" w:rsidTr="00744890">
        <w:trPr>
          <w:trHeight w:val="855"/>
        </w:trPr>
        <w:tc>
          <w:tcPr>
            <w:tcW w:w="4484" w:type="dxa"/>
          </w:tcPr>
          <w:p w14:paraId="7921FBA2"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Verificación del cumplimiento de los padres en las acciones del proceso reparatorio.</w:t>
            </w:r>
          </w:p>
        </w:tc>
        <w:tc>
          <w:tcPr>
            <w:tcW w:w="4463" w:type="dxa"/>
          </w:tcPr>
          <w:p w14:paraId="27BF7FF2"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Profesor Tutor a través de entrevistas periódicas que deben ser registradas en libro de clases.</w:t>
            </w:r>
          </w:p>
        </w:tc>
      </w:tr>
    </w:tbl>
    <w:p w14:paraId="1C140D4F" w14:textId="77777777" w:rsidR="00C9703C" w:rsidRPr="00F07141" w:rsidRDefault="00C9703C" w:rsidP="0010466B">
      <w:pPr>
        <w:ind w:left="360"/>
        <w:jc w:val="both"/>
        <w:rPr>
          <w:rFonts w:ascii="Book Antiqua" w:eastAsia="Calibri" w:hAnsi="Book Antiqua" w:cs="Times New Roman"/>
          <w:sz w:val="24"/>
          <w:szCs w:val="24"/>
        </w:rPr>
      </w:pPr>
    </w:p>
    <w:p w14:paraId="484F3EAE" w14:textId="77777777" w:rsidR="00C9703C" w:rsidRPr="00F07141" w:rsidRDefault="00C9703C" w:rsidP="00F70E44">
      <w:pPr>
        <w:pStyle w:val="Ttulo2"/>
        <w:rPr>
          <w:rFonts w:eastAsia="Calibri"/>
        </w:rPr>
      </w:pPr>
      <w:bookmarkStart w:id="65" w:name="_Toc3530921"/>
      <w:r w:rsidRPr="00F07141">
        <w:rPr>
          <w:rFonts w:eastAsia="Calibri"/>
        </w:rPr>
        <w:t>En caso de robo:</w:t>
      </w:r>
      <w:bookmarkEnd w:id="65"/>
    </w:p>
    <w:tbl>
      <w:tblPr>
        <w:tblStyle w:val="Tablaconcuadrcula"/>
        <w:tblW w:w="0" w:type="auto"/>
        <w:tblInd w:w="-147" w:type="dxa"/>
        <w:tblLook w:val="04A0" w:firstRow="1" w:lastRow="0" w:firstColumn="1" w:lastColumn="0" w:noHBand="0" w:noVBand="1"/>
      </w:tblPr>
      <w:tblGrid>
        <w:gridCol w:w="4492"/>
        <w:gridCol w:w="4395"/>
      </w:tblGrid>
      <w:tr w:rsidR="00F07141" w:rsidRPr="00F07141" w14:paraId="337EC74C" w14:textId="77777777" w:rsidTr="00744890">
        <w:trPr>
          <w:trHeight w:val="862"/>
        </w:trPr>
        <w:tc>
          <w:tcPr>
            <w:tcW w:w="4492" w:type="dxa"/>
          </w:tcPr>
          <w:p w14:paraId="23246EC8"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Se acoge la denuncia.</w:t>
            </w:r>
          </w:p>
          <w:p w14:paraId="47BAB2C4"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Constancia escrita de la denuncia por robo</w:t>
            </w:r>
          </w:p>
        </w:tc>
        <w:tc>
          <w:tcPr>
            <w:tcW w:w="4395" w:type="dxa"/>
          </w:tcPr>
          <w:p w14:paraId="6068E750" w14:textId="77777777" w:rsidR="00C9703C" w:rsidRPr="00F07141" w:rsidRDefault="00582616"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Inspectoría general </w:t>
            </w:r>
          </w:p>
        </w:tc>
      </w:tr>
      <w:tr w:rsidR="00F07141" w:rsidRPr="00F07141" w14:paraId="71FF0BB5" w14:textId="77777777" w:rsidTr="00744890">
        <w:trPr>
          <w:trHeight w:val="585"/>
        </w:trPr>
        <w:tc>
          <w:tcPr>
            <w:tcW w:w="4492" w:type="dxa"/>
          </w:tcPr>
          <w:p w14:paraId="21B08348" w14:textId="77777777" w:rsidR="00C9703C" w:rsidRPr="00F07141" w:rsidRDefault="00582616"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 xml:space="preserve">Se </w:t>
            </w:r>
            <w:r w:rsidR="00C9703C" w:rsidRPr="00F07141">
              <w:rPr>
                <w:rFonts w:ascii="Book Antiqua" w:eastAsia="Calibri" w:hAnsi="Book Antiqua" w:cs="Times New Roman"/>
                <w:sz w:val="24"/>
                <w:szCs w:val="24"/>
              </w:rPr>
              <w:t>recopila información que permita constatar la veracidad de la denuncia.</w:t>
            </w:r>
          </w:p>
        </w:tc>
        <w:tc>
          <w:tcPr>
            <w:tcW w:w="4395" w:type="dxa"/>
          </w:tcPr>
          <w:p w14:paraId="0BA91E60" w14:textId="77777777" w:rsidR="00C9703C" w:rsidRPr="00F07141" w:rsidRDefault="00582616"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Inspectoría general</w:t>
            </w:r>
          </w:p>
        </w:tc>
      </w:tr>
      <w:tr w:rsidR="00F07141" w:rsidRPr="00F07141" w14:paraId="1F9B92CC" w14:textId="77777777" w:rsidTr="00744890">
        <w:trPr>
          <w:trHeight w:val="1155"/>
        </w:trPr>
        <w:tc>
          <w:tcPr>
            <w:tcW w:w="4492" w:type="dxa"/>
          </w:tcPr>
          <w:p w14:paraId="60711FDB"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Se procede a convocar la presencia de Carabineros o Policía de Investigaciones, el proceso sigue el curso que la autoridad determine.</w:t>
            </w:r>
          </w:p>
        </w:tc>
        <w:tc>
          <w:tcPr>
            <w:tcW w:w="4395" w:type="dxa"/>
          </w:tcPr>
          <w:p w14:paraId="6EDFED32" w14:textId="77777777" w:rsidR="00C9703C" w:rsidRPr="00F07141" w:rsidRDefault="00582616"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Dirección.</w:t>
            </w:r>
          </w:p>
        </w:tc>
      </w:tr>
      <w:tr w:rsidR="00F07141" w:rsidRPr="00F07141" w14:paraId="405057D9" w14:textId="77777777" w:rsidTr="00744890">
        <w:trPr>
          <w:trHeight w:val="1448"/>
        </w:trPr>
        <w:tc>
          <w:tcPr>
            <w:tcW w:w="4492" w:type="dxa"/>
          </w:tcPr>
          <w:p w14:paraId="2E5B6ADC" w14:textId="77777777" w:rsidR="00C9703C" w:rsidRPr="00F07141" w:rsidRDefault="00C9703C"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Desvinculación del denunciado, en el caso que la investigación pruebe esta información y de que la persona forme parte del colegio ya sea como alumno o como docente o asistente</w:t>
            </w:r>
          </w:p>
        </w:tc>
        <w:tc>
          <w:tcPr>
            <w:tcW w:w="4395" w:type="dxa"/>
          </w:tcPr>
          <w:p w14:paraId="041F5018" w14:textId="77777777" w:rsidR="00C9703C" w:rsidRPr="00F07141" w:rsidRDefault="00582616" w:rsidP="0010466B">
            <w:pPr>
              <w:jc w:val="both"/>
              <w:rPr>
                <w:rFonts w:ascii="Book Antiqua" w:eastAsia="Calibri" w:hAnsi="Book Antiqua" w:cs="Times New Roman"/>
                <w:sz w:val="24"/>
                <w:szCs w:val="24"/>
              </w:rPr>
            </w:pPr>
            <w:r w:rsidRPr="00F07141">
              <w:rPr>
                <w:rFonts w:ascii="Book Antiqua" w:eastAsia="Calibri" w:hAnsi="Book Antiqua" w:cs="Times New Roman"/>
                <w:sz w:val="24"/>
                <w:szCs w:val="24"/>
              </w:rPr>
              <w:t>Dirección.</w:t>
            </w:r>
          </w:p>
        </w:tc>
      </w:tr>
    </w:tbl>
    <w:p w14:paraId="65470356" w14:textId="77777777" w:rsidR="00911C2A" w:rsidRPr="00F07141" w:rsidRDefault="00911C2A" w:rsidP="00582616">
      <w:pPr>
        <w:jc w:val="both"/>
        <w:rPr>
          <w:rFonts w:ascii="Book Antiqua" w:eastAsia="Calibri" w:hAnsi="Book Antiqua" w:cs="Times New Roman"/>
          <w:sz w:val="24"/>
          <w:szCs w:val="24"/>
        </w:rPr>
      </w:pPr>
    </w:p>
    <w:p w14:paraId="7057DC78" w14:textId="77777777" w:rsidR="00C9703C" w:rsidRPr="00F07141" w:rsidRDefault="00C9703C" w:rsidP="0010466B">
      <w:pPr>
        <w:jc w:val="both"/>
        <w:rPr>
          <w:rFonts w:ascii="Book Antiqua" w:eastAsia="Calibri" w:hAnsi="Book Antiqua" w:cs="Times New Roman"/>
          <w:b/>
          <w:sz w:val="24"/>
          <w:szCs w:val="24"/>
        </w:rPr>
      </w:pPr>
      <w:r w:rsidRPr="00F07141">
        <w:rPr>
          <w:rFonts w:ascii="Book Antiqua" w:eastAsia="Calibri" w:hAnsi="Book Antiqua" w:cs="Times New Roman"/>
          <w:b/>
          <w:sz w:val="24"/>
          <w:szCs w:val="24"/>
        </w:rPr>
        <w:t>El colegio insiste en que los alumnos no deben traer objetos de valor que no sean estrictamente necesarios para la actividad académica y tener todos sus útiles y prendas marcadas, además el establecimiento no se hace responsable de la devolución de los artículos de valor robados, hurtados o perdidos.</w:t>
      </w:r>
    </w:p>
    <w:p w14:paraId="75B1ECD0" w14:textId="77777777" w:rsidR="00100805" w:rsidRDefault="00100805" w:rsidP="00F70E44">
      <w:pPr>
        <w:pStyle w:val="Ttulo2"/>
      </w:pPr>
      <w:bookmarkStart w:id="66" w:name="_Toc3530922"/>
    </w:p>
    <w:p w14:paraId="45D6E644" w14:textId="77777777" w:rsidR="003043DA" w:rsidRPr="00F07141" w:rsidRDefault="00CE1210" w:rsidP="00F70E44">
      <w:pPr>
        <w:pStyle w:val="Ttulo2"/>
      </w:pPr>
      <w:r w:rsidRPr="00F07141">
        <w:t xml:space="preserve">Protocolo </w:t>
      </w:r>
      <w:r w:rsidR="00C9703C" w:rsidRPr="00F07141">
        <w:t>Frente al a</w:t>
      </w:r>
      <w:r w:rsidR="003043DA" w:rsidRPr="00F07141">
        <w:t>coso Escolar, Hostigamiento o Bullying (Cyberbullying).</w:t>
      </w:r>
      <w:bookmarkEnd w:id="66"/>
    </w:p>
    <w:p w14:paraId="604C9E89" w14:textId="77777777" w:rsidR="003043DA" w:rsidRPr="00F07141" w:rsidRDefault="003043DA" w:rsidP="0010466B">
      <w:pPr>
        <w:spacing w:before="240" w:after="0" w:line="240" w:lineRule="auto"/>
        <w:jc w:val="both"/>
        <w:rPr>
          <w:rFonts w:ascii="Book Antiqua" w:eastAsia="Times New Roman" w:hAnsi="Book Antiqua" w:cs="Arial"/>
          <w:b/>
          <w:sz w:val="24"/>
          <w:szCs w:val="24"/>
          <w:u w:val="single"/>
          <w:lang w:val="es-ES" w:eastAsia="es-ES"/>
        </w:rPr>
      </w:pPr>
      <w:r w:rsidRPr="00F07141">
        <w:rPr>
          <w:rFonts w:ascii="Book Antiqua" w:eastAsia="Times New Roman" w:hAnsi="Book Antiqua" w:cs="Arial"/>
          <w:b/>
          <w:sz w:val="24"/>
          <w:szCs w:val="24"/>
          <w:u w:val="single"/>
          <w:lang w:val="es-ES" w:eastAsia="es-ES"/>
        </w:rPr>
        <w:t xml:space="preserve"> </w:t>
      </w:r>
    </w:p>
    <w:p w14:paraId="766AD3D2" w14:textId="77777777" w:rsidR="003043DA" w:rsidRPr="00F07141" w:rsidRDefault="003043DA" w:rsidP="0010466B">
      <w:pPr>
        <w:widowControl w:val="0"/>
        <w:autoSpaceDE w:val="0"/>
        <w:autoSpaceDN w:val="0"/>
        <w:adjustRightInd w:val="0"/>
        <w:spacing w:after="0" w:line="320" w:lineRule="exact"/>
        <w:ind w:right="76" w:firstLine="708"/>
        <w:jc w:val="both"/>
        <w:rPr>
          <w:rFonts w:ascii="Book Antiqua" w:eastAsia="Calibri" w:hAnsi="Book Antiqua" w:cs="Arial"/>
          <w:sz w:val="24"/>
          <w:szCs w:val="24"/>
          <w:lang w:val="es-ES"/>
        </w:rPr>
      </w:pPr>
      <w:r w:rsidRPr="00F07141">
        <w:rPr>
          <w:rFonts w:ascii="Book Antiqua" w:eastAsia="Calibri" w:hAnsi="Book Antiqua" w:cs="Arial"/>
          <w:position w:val="1"/>
          <w:sz w:val="24"/>
          <w:szCs w:val="24"/>
          <w:lang w:val="es-ES"/>
        </w:rPr>
        <w:t>La</w:t>
      </w:r>
      <w:r w:rsidRPr="00F07141">
        <w:rPr>
          <w:rFonts w:ascii="Book Antiqua" w:eastAsia="Calibri" w:hAnsi="Book Antiqua" w:cs="Arial"/>
          <w:spacing w:val="21"/>
          <w:position w:val="1"/>
          <w:sz w:val="24"/>
          <w:szCs w:val="24"/>
          <w:lang w:val="es-ES"/>
        </w:rPr>
        <w:t xml:space="preserve"> </w:t>
      </w:r>
      <w:r w:rsidRPr="00F07141">
        <w:rPr>
          <w:rFonts w:ascii="Book Antiqua" w:eastAsia="Calibri" w:hAnsi="Book Antiqua" w:cs="Arial"/>
          <w:spacing w:val="-1"/>
          <w:position w:val="1"/>
          <w:sz w:val="24"/>
          <w:szCs w:val="24"/>
          <w:lang w:val="es-ES"/>
        </w:rPr>
        <w:t>l</w:t>
      </w:r>
      <w:r w:rsidRPr="00F07141">
        <w:rPr>
          <w:rFonts w:ascii="Book Antiqua" w:eastAsia="Calibri" w:hAnsi="Book Antiqua" w:cs="Arial"/>
          <w:spacing w:val="1"/>
          <w:position w:val="1"/>
          <w:sz w:val="24"/>
          <w:szCs w:val="24"/>
          <w:lang w:val="es-ES"/>
        </w:rPr>
        <w:t>e</w:t>
      </w:r>
      <w:r w:rsidRPr="00F07141">
        <w:rPr>
          <w:rFonts w:ascii="Book Antiqua" w:eastAsia="Calibri" w:hAnsi="Book Antiqua" w:cs="Arial"/>
          <w:position w:val="1"/>
          <w:sz w:val="24"/>
          <w:szCs w:val="24"/>
          <w:lang w:val="es-ES"/>
        </w:rPr>
        <w:t>y</w:t>
      </w:r>
      <w:r w:rsidRPr="00F07141">
        <w:rPr>
          <w:rFonts w:ascii="Book Antiqua" w:eastAsia="Calibri" w:hAnsi="Book Antiqua" w:cs="Arial"/>
          <w:spacing w:val="22"/>
          <w:position w:val="1"/>
          <w:sz w:val="24"/>
          <w:szCs w:val="24"/>
          <w:lang w:val="es-ES"/>
        </w:rPr>
        <w:t xml:space="preserve"> </w:t>
      </w:r>
      <w:r w:rsidRPr="00F07141">
        <w:rPr>
          <w:rFonts w:ascii="Book Antiqua" w:eastAsia="Calibri" w:hAnsi="Book Antiqua" w:cs="Arial"/>
          <w:spacing w:val="1"/>
          <w:position w:val="1"/>
          <w:sz w:val="24"/>
          <w:szCs w:val="24"/>
          <w:lang w:val="es-ES"/>
        </w:rPr>
        <w:t>de</w:t>
      </w:r>
      <w:r w:rsidRPr="00F07141">
        <w:rPr>
          <w:rFonts w:ascii="Book Antiqua" w:eastAsia="Calibri" w:hAnsi="Book Antiqua" w:cs="Arial"/>
          <w:position w:val="1"/>
          <w:sz w:val="24"/>
          <w:szCs w:val="24"/>
          <w:lang w:val="es-ES"/>
        </w:rPr>
        <w:t>fi</w:t>
      </w:r>
      <w:r w:rsidRPr="00F07141">
        <w:rPr>
          <w:rFonts w:ascii="Book Antiqua" w:eastAsia="Calibri" w:hAnsi="Book Antiqua" w:cs="Arial"/>
          <w:spacing w:val="-1"/>
          <w:position w:val="1"/>
          <w:sz w:val="24"/>
          <w:szCs w:val="24"/>
          <w:lang w:val="es-ES"/>
        </w:rPr>
        <w:t>n</w:t>
      </w:r>
      <w:r w:rsidRPr="00F07141">
        <w:rPr>
          <w:rFonts w:ascii="Book Antiqua" w:eastAsia="Calibri" w:hAnsi="Book Antiqua" w:cs="Arial"/>
          <w:position w:val="1"/>
          <w:sz w:val="24"/>
          <w:szCs w:val="24"/>
          <w:lang w:val="es-ES"/>
        </w:rPr>
        <w:t>e</w:t>
      </w:r>
      <w:r w:rsidRPr="00F07141">
        <w:rPr>
          <w:rFonts w:ascii="Book Antiqua" w:eastAsia="Calibri" w:hAnsi="Book Antiqua" w:cs="Arial"/>
          <w:spacing w:val="22"/>
          <w:position w:val="1"/>
          <w:sz w:val="24"/>
          <w:szCs w:val="24"/>
          <w:lang w:val="es-ES"/>
        </w:rPr>
        <w:t xml:space="preserve"> </w:t>
      </w:r>
      <w:r w:rsidRPr="00F07141">
        <w:rPr>
          <w:rFonts w:ascii="Book Antiqua" w:eastAsia="Calibri" w:hAnsi="Book Antiqua" w:cs="Arial"/>
          <w:position w:val="1"/>
          <w:sz w:val="24"/>
          <w:szCs w:val="24"/>
          <w:lang w:val="es-ES"/>
        </w:rPr>
        <w:t>a</w:t>
      </w:r>
      <w:r w:rsidRPr="00F07141">
        <w:rPr>
          <w:rFonts w:ascii="Book Antiqua" w:eastAsia="Calibri" w:hAnsi="Book Antiqua" w:cs="Arial"/>
          <w:spacing w:val="-1"/>
          <w:position w:val="1"/>
          <w:sz w:val="24"/>
          <w:szCs w:val="24"/>
          <w:lang w:val="es-ES"/>
        </w:rPr>
        <w:t>c</w:t>
      </w:r>
      <w:r w:rsidRPr="00F07141">
        <w:rPr>
          <w:rFonts w:ascii="Book Antiqua" w:eastAsia="Calibri" w:hAnsi="Book Antiqua" w:cs="Arial"/>
          <w:spacing w:val="1"/>
          <w:position w:val="1"/>
          <w:sz w:val="24"/>
          <w:szCs w:val="24"/>
          <w:lang w:val="es-ES"/>
        </w:rPr>
        <w:t>o</w:t>
      </w:r>
      <w:r w:rsidRPr="00F07141">
        <w:rPr>
          <w:rFonts w:ascii="Book Antiqua" w:eastAsia="Calibri" w:hAnsi="Book Antiqua" w:cs="Arial"/>
          <w:spacing w:val="-2"/>
          <w:position w:val="1"/>
          <w:sz w:val="24"/>
          <w:szCs w:val="24"/>
          <w:lang w:val="es-ES"/>
        </w:rPr>
        <w:t>s</w:t>
      </w:r>
      <w:r w:rsidRPr="00F07141">
        <w:rPr>
          <w:rFonts w:ascii="Book Antiqua" w:eastAsia="Calibri" w:hAnsi="Book Antiqua" w:cs="Arial"/>
          <w:position w:val="1"/>
          <w:sz w:val="24"/>
          <w:szCs w:val="24"/>
          <w:lang w:val="es-ES"/>
        </w:rPr>
        <w:t>o</w:t>
      </w:r>
      <w:r w:rsidRPr="00F07141">
        <w:rPr>
          <w:rFonts w:ascii="Book Antiqua" w:eastAsia="Calibri" w:hAnsi="Book Antiqua" w:cs="Arial"/>
          <w:spacing w:val="23"/>
          <w:position w:val="1"/>
          <w:sz w:val="24"/>
          <w:szCs w:val="24"/>
          <w:lang w:val="es-ES"/>
        </w:rPr>
        <w:t xml:space="preserve"> </w:t>
      </w:r>
      <w:r w:rsidRPr="00F07141">
        <w:rPr>
          <w:rFonts w:ascii="Book Antiqua" w:eastAsia="Calibri" w:hAnsi="Book Antiqua" w:cs="Arial"/>
          <w:spacing w:val="-2"/>
          <w:position w:val="1"/>
          <w:sz w:val="24"/>
          <w:szCs w:val="24"/>
          <w:lang w:val="es-ES"/>
        </w:rPr>
        <w:t>e</w:t>
      </w:r>
      <w:r w:rsidRPr="00F07141">
        <w:rPr>
          <w:rFonts w:ascii="Book Antiqua" w:eastAsia="Calibri" w:hAnsi="Book Antiqua" w:cs="Arial"/>
          <w:spacing w:val="1"/>
          <w:position w:val="1"/>
          <w:sz w:val="24"/>
          <w:szCs w:val="24"/>
          <w:lang w:val="es-ES"/>
        </w:rPr>
        <w:t>s</w:t>
      </w:r>
      <w:r w:rsidRPr="00F07141">
        <w:rPr>
          <w:rFonts w:ascii="Book Antiqua" w:eastAsia="Calibri" w:hAnsi="Book Antiqua" w:cs="Arial"/>
          <w:spacing w:val="-1"/>
          <w:position w:val="1"/>
          <w:sz w:val="24"/>
          <w:szCs w:val="24"/>
          <w:lang w:val="es-ES"/>
        </w:rPr>
        <w:t>c</w:t>
      </w:r>
      <w:r w:rsidRPr="00F07141">
        <w:rPr>
          <w:rFonts w:ascii="Book Antiqua" w:eastAsia="Calibri" w:hAnsi="Book Antiqua" w:cs="Arial"/>
          <w:spacing w:val="1"/>
          <w:position w:val="1"/>
          <w:sz w:val="24"/>
          <w:szCs w:val="24"/>
          <w:lang w:val="es-ES"/>
        </w:rPr>
        <w:t>o</w:t>
      </w:r>
      <w:r w:rsidRPr="00F07141">
        <w:rPr>
          <w:rFonts w:ascii="Book Antiqua" w:eastAsia="Calibri" w:hAnsi="Book Antiqua" w:cs="Arial"/>
          <w:spacing w:val="-1"/>
          <w:position w:val="1"/>
          <w:sz w:val="24"/>
          <w:szCs w:val="24"/>
          <w:lang w:val="es-ES"/>
        </w:rPr>
        <w:t>l</w:t>
      </w:r>
      <w:r w:rsidRPr="00F07141">
        <w:rPr>
          <w:rFonts w:ascii="Book Antiqua" w:eastAsia="Calibri" w:hAnsi="Book Antiqua" w:cs="Arial"/>
          <w:position w:val="1"/>
          <w:sz w:val="24"/>
          <w:szCs w:val="24"/>
          <w:lang w:val="es-ES"/>
        </w:rPr>
        <w:t>ar</w:t>
      </w:r>
      <w:r w:rsidRPr="00F07141">
        <w:rPr>
          <w:rFonts w:ascii="Book Antiqua" w:eastAsia="Calibri" w:hAnsi="Book Antiqua" w:cs="Arial"/>
          <w:spacing w:val="24"/>
          <w:position w:val="1"/>
          <w:sz w:val="24"/>
          <w:szCs w:val="24"/>
          <w:lang w:val="es-ES"/>
        </w:rPr>
        <w:t xml:space="preserve"> </w:t>
      </w:r>
      <w:r w:rsidRPr="00F07141">
        <w:rPr>
          <w:rFonts w:ascii="Book Antiqua" w:eastAsia="Calibri" w:hAnsi="Book Antiqua" w:cs="Arial"/>
          <w:spacing w:val="-1"/>
          <w:position w:val="1"/>
          <w:sz w:val="24"/>
          <w:szCs w:val="24"/>
          <w:lang w:val="es-ES"/>
        </w:rPr>
        <w:t>co</w:t>
      </w:r>
      <w:r w:rsidRPr="00F07141">
        <w:rPr>
          <w:rFonts w:ascii="Book Antiqua" w:eastAsia="Calibri" w:hAnsi="Book Antiqua" w:cs="Arial"/>
          <w:spacing w:val="1"/>
          <w:position w:val="1"/>
          <w:sz w:val="24"/>
          <w:szCs w:val="24"/>
          <w:lang w:val="es-ES"/>
        </w:rPr>
        <w:t>m</w:t>
      </w:r>
      <w:r w:rsidRPr="00F07141">
        <w:rPr>
          <w:rFonts w:ascii="Book Antiqua" w:eastAsia="Calibri" w:hAnsi="Book Antiqua" w:cs="Arial"/>
          <w:position w:val="1"/>
          <w:sz w:val="24"/>
          <w:szCs w:val="24"/>
          <w:lang w:val="es-ES"/>
        </w:rPr>
        <w:t>o</w:t>
      </w:r>
      <w:r w:rsidRPr="00F07141">
        <w:rPr>
          <w:rFonts w:ascii="Book Antiqua" w:eastAsia="Calibri" w:hAnsi="Book Antiqua" w:cs="Arial"/>
          <w:spacing w:val="23"/>
          <w:position w:val="1"/>
          <w:sz w:val="24"/>
          <w:szCs w:val="24"/>
          <w:lang w:val="es-ES"/>
        </w:rPr>
        <w:t xml:space="preserve"> </w:t>
      </w:r>
      <w:r w:rsidRPr="00F07141">
        <w:rPr>
          <w:rFonts w:ascii="Book Antiqua" w:eastAsia="Calibri" w:hAnsi="Book Antiqua" w:cs="Arial"/>
          <w:spacing w:val="-3"/>
          <w:position w:val="1"/>
          <w:sz w:val="24"/>
          <w:szCs w:val="24"/>
          <w:lang w:val="es-ES"/>
        </w:rPr>
        <w:t>t</w:t>
      </w:r>
      <w:r w:rsidRPr="00F07141">
        <w:rPr>
          <w:rFonts w:ascii="Book Antiqua" w:eastAsia="Calibri" w:hAnsi="Book Antiqua" w:cs="Arial"/>
          <w:spacing w:val="1"/>
          <w:position w:val="1"/>
          <w:sz w:val="24"/>
          <w:szCs w:val="24"/>
          <w:lang w:val="es-ES"/>
        </w:rPr>
        <w:t>od</w:t>
      </w:r>
      <w:r w:rsidRPr="00F07141">
        <w:rPr>
          <w:rFonts w:ascii="Book Antiqua" w:eastAsia="Calibri" w:hAnsi="Book Antiqua" w:cs="Arial"/>
          <w:position w:val="1"/>
          <w:sz w:val="24"/>
          <w:szCs w:val="24"/>
          <w:lang w:val="es-ES"/>
        </w:rPr>
        <w:t>a</w:t>
      </w:r>
      <w:r w:rsidRPr="00F07141">
        <w:rPr>
          <w:rFonts w:ascii="Book Antiqua" w:eastAsia="Calibri" w:hAnsi="Book Antiqua" w:cs="Arial"/>
          <w:spacing w:val="20"/>
          <w:position w:val="1"/>
          <w:sz w:val="24"/>
          <w:szCs w:val="24"/>
          <w:lang w:val="es-ES"/>
        </w:rPr>
        <w:t xml:space="preserve"> </w:t>
      </w:r>
      <w:r w:rsidRPr="00F07141">
        <w:rPr>
          <w:rFonts w:ascii="Book Antiqua" w:eastAsia="Calibri" w:hAnsi="Book Antiqua" w:cs="Arial"/>
          <w:position w:val="1"/>
          <w:sz w:val="24"/>
          <w:szCs w:val="24"/>
          <w:lang w:val="es-ES"/>
        </w:rPr>
        <w:t>a</w:t>
      </w:r>
      <w:r w:rsidRPr="00F07141">
        <w:rPr>
          <w:rFonts w:ascii="Book Antiqua" w:eastAsia="Calibri" w:hAnsi="Book Antiqua" w:cs="Arial"/>
          <w:spacing w:val="-2"/>
          <w:position w:val="1"/>
          <w:sz w:val="24"/>
          <w:szCs w:val="24"/>
          <w:lang w:val="es-ES"/>
        </w:rPr>
        <w:t>g</w:t>
      </w:r>
      <w:r w:rsidRPr="00F07141">
        <w:rPr>
          <w:rFonts w:ascii="Book Antiqua" w:eastAsia="Calibri" w:hAnsi="Book Antiqua" w:cs="Arial"/>
          <w:position w:val="1"/>
          <w:sz w:val="24"/>
          <w:szCs w:val="24"/>
          <w:lang w:val="es-ES"/>
        </w:rPr>
        <w:t>r</w:t>
      </w:r>
      <w:r w:rsidRPr="00F07141">
        <w:rPr>
          <w:rFonts w:ascii="Book Antiqua" w:eastAsia="Calibri" w:hAnsi="Book Antiqua" w:cs="Arial"/>
          <w:spacing w:val="1"/>
          <w:position w:val="1"/>
          <w:sz w:val="24"/>
          <w:szCs w:val="24"/>
          <w:lang w:val="es-ES"/>
        </w:rPr>
        <w:t>es</w:t>
      </w:r>
      <w:r w:rsidRPr="00F07141">
        <w:rPr>
          <w:rFonts w:ascii="Book Antiqua" w:eastAsia="Calibri" w:hAnsi="Book Antiqua" w:cs="Arial"/>
          <w:position w:val="1"/>
          <w:sz w:val="24"/>
          <w:szCs w:val="24"/>
          <w:lang w:val="es-ES"/>
        </w:rPr>
        <w:t>i</w:t>
      </w:r>
      <w:r w:rsidRPr="00F07141">
        <w:rPr>
          <w:rFonts w:ascii="Book Antiqua" w:eastAsia="Calibri" w:hAnsi="Book Antiqua" w:cs="Arial"/>
          <w:spacing w:val="1"/>
          <w:position w:val="1"/>
          <w:sz w:val="24"/>
          <w:szCs w:val="24"/>
          <w:lang w:val="es-ES"/>
        </w:rPr>
        <w:t>ó</w:t>
      </w:r>
      <w:r w:rsidRPr="00F07141">
        <w:rPr>
          <w:rFonts w:ascii="Book Antiqua" w:eastAsia="Calibri" w:hAnsi="Book Antiqua" w:cs="Arial"/>
          <w:position w:val="1"/>
          <w:sz w:val="24"/>
          <w:szCs w:val="24"/>
          <w:lang w:val="es-ES"/>
        </w:rPr>
        <w:t>n</w:t>
      </w:r>
      <w:r w:rsidRPr="00F07141">
        <w:rPr>
          <w:rFonts w:ascii="Book Antiqua" w:eastAsia="Calibri" w:hAnsi="Book Antiqua" w:cs="Arial"/>
          <w:spacing w:val="21"/>
          <w:position w:val="1"/>
          <w:sz w:val="24"/>
          <w:szCs w:val="24"/>
          <w:lang w:val="es-ES"/>
        </w:rPr>
        <w:t xml:space="preserve"> </w:t>
      </w:r>
      <w:r w:rsidR="005414E9">
        <w:rPr>
          <w:rFonts w:ascii="Book Antiqua" w:eastAsia="Calibri" w:hAnsi="Book Antiqua" w:cs="Arial"/>
          <w:spacing w:val="21"/>
          <w:position w:val="1"/>
          <w:sz w:val="24"/>
          <w:szCs w:val="24"/>
          <w:lang w:val="es-ES"/>
        </w:rPr>
        <w:t>acción u omisión constitutiva de agresión u hostigamiento reiterado, realizada fuera o dentro del establecimiento educacional por estudiantes que, en forma individual o colectiva, atenten en contra de otro estudiante</w:t>
      </w:r>
      <w:r w:rsidRPr="00F07141">
        <w:rPr>
          <w:rFonts w:ascii="Book Antiqua" w:eastAsia="Calibri" w:hAnsi="Book Antiqua" w:cs="Arial"/>
          <w:sz w:val="24"/>
          <w:szCs w:val="24"/>
          <w:lang w:val="es-ES"/>
        </w:rPr>
        <w:t>,</w:t>
      </w:r>
      <w:r w:rsidR="005414E9">
        <w:rPr>
          <w:rFonts w:ascii="Book Antiqua" w:eastAsia="Calibri" w:hAnsi="Book Antiqua" w:cs="Arial"/>
          <w:sz w:val="24"/>
          <w:szCs w:val="24"/>
          <w:lang w:val="es-ES"/>
        </w:rPr>
        <w:t xml:space="preserve"> valiéndose para ello de una situación de superioridad</w:t>
      </w:r>
      <w:r w:rsidR="005E037E">
        <w:rPr>
          <w:rFonts w:ascii="Book Antiqua" w:eastAsia="Calibri" w:hAnsi="Book Antiqua" w:cs="Arial"/>
          <w:sz w:val="24"/>
          <w:szCs w:val="24"/>
          <w:lang w:val="es-ES"/>
        </w:rPr>
        <w:t xml:space="preserve"> o de indefensión del estudiante afectado, que provoque en este último, maltrato, humillación o fundado temor de verse expuesto a un mal de carácter grave, ya sea por medios tecnológicos o cualquier otro medio, tomando en cuenta su edad y condición</w:t>
      </w:r>
      <w:r w:rsidRPr="00F07141">
        <w:rPr>
          <w:rFonts w:ascii="Book Antiqua" w:eastAsia="Calibri" w:hAnsi="Book Antiqua" w:cs="Arial"/>
          <w:sz w:val="24"/>
          <w:szCs w:val="24"/>
          <w:lang w:val="es-ES"/>
        </w:rPr>
        <w:t>.</w:t>
      </w:r>
    </w:p>
    <w:p w14:paraId="7B4D0843" w14:textId="77777777" w:rsidR="003043DA" w:rsidRPr="00F07141" w:rsidRDefault="003043DA" w:rsidP="0010466B">
      <w:pPr>
        <w:spacing w:before="240"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El acoso escolar contiene características centrales que diferencia este fenómeno social de otros, estas son: </w:t>
      </w:r>
    </w:p>
    <w:p w14:paraId="5542DE9C" w14:textId="77777777" w:rsidR="003043DA" w:rsidRPr="00F07141" w:rsidRDefault="003043DA" w:rsidP="0010466B">
      <w:pPr>
        <w:spacing w:after="0" w:line="240" w:lineRule="auto"/>
        <w:ind w:left="1590"/>
        <w:jc w:val="both"/>
        <w:rPr>
          <w:rFonts w:ascii="Book Antiqua" w:eastAsia="Times New Roman" w:hAnsi="Book Antiqua" w:cs="Arial"/>
          <w:sz w:val="24"/>
          <w:szCs w:val="24"/>
          <w:lang w:val="es-ES" w:eastAsia="es-ES"/>
        </w:rPr>
      </w:pPr>
    </w:p>
    <w:p w14:paraId="0162F2A6" w14:textId="77777777" w:rsidR="003043DA" w:rsidRPr="00F07141" w:rsidRDefault="003043DA" w:rsidP="0010466B">
      <w:pPr>
        <w:pStyle w:val="Prrafodelista"/>
        <w:numPr>
          <w:ilvl w:val="0"/>
          <w:numId w:val="3"/>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Se produce entre pares</w:t>
      </w:r>
    </w:p>
    <w:p w14:paraId="4C0373F7" w14:textId="77777777" w:rsidR="003043DA" w:rsidRPr="00F07141" w:rsidRDefault="003043DA" w:rsidP="0010466B">
      <w:pPr>
        <w:numPr>
          <w:ilvl w:val="0"/>
          <w:numId w:val="3"/>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Existe abuso de poder</w:t>
      </w:r>
    </w:p>
    <w:p w14:paraId="3B84A446" w14:textId="77777777" w:rsidR="003043DA" w:rsidRPr="00F07141" w:rsidRDefault="003043DA" w:rsidP="0010466B">
      <w:pPr>
        <w:numPr>
          <w:ilvl w:val="0"/>
          <w:numId w:val="3"/>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Es sostenido en el tiempo</w:t>
      </w:r>
    </w:p>
    <w:p w14:paraId="6A9ED2B1" w14:textId="77777777" w:rsidR="003043DA" w:rsidRPr="00F07141" w:rsidRDefault="003043DA" w:rsidP="0010466B">
      <w:pPr>
        <w:spacing w:after="0" w:line="240" w:lineRule="auto"/>
        <w:ind w:left="1950"/>
        <w:jc w:val="both"/>
        <w:rPr>
          <w:rFonts w:ascii="Book Antiqua" w:eastAsia="Times New Roman" w:hAnsi="Book Antiqua" w:cs="Arial"/>
          <w:sz w:val="24"/>
          <w:szCs w:val="24"/>
          <w:lang w:val="es-ES" w:eastAsia="es-ES"/>
        </w:rPr>
      </w:pPr>
    </w:p>
    <w:p w14:paraId="6A05B228"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En este apartado, se consideran todos los tipos de violencia descritos en el Protocolo de Violencia Escolar, se destaca que la manifestación de violencia sostenida en el tiempo se cataloga como Acoso Escolar. </w:t>
      </w:r>
    </w:p>
    <w:p w14:paraId="77908AE9" w14:textId="77777777" w:rsidR="003043DA" w:rsidRPr="00F07141" w:rsidRDefault="003043DA" w:rsidP="00F70E44">
      <w:pPr>
        <w:pStyle w:val="Ttulo2"/>
      </w:pPr>
      <w:bookmarkStart w:id="67" w:name="_Toc3530923"/>
      <w:r w:rsidRPr="00F07141">
        <w:t>1 Acoso escolar</w:t>
      </w:r>
      <w:bookmarkEnd w:id="67"/>
      <w:r w:rsidRPr="00F07141">
        <w:t xml:space="preserve"> </w:t>
      </w:r>
    </w:p>
    <w:p w14:paraId="7F2DF970" w14:textId="77777777" w:rsidR="003043DA" w:rsidRPr="00F07141" w:rsidRDefault="003043DA" w:rsidP="0010466B">
      <w:pPr>
        <w:widowControl w:val="0"/>
        <w:autoSpaceDE w:val="0"/>
        <w:autoSpaceDN w:val="0"/>
        <w:adjustRightInd w:val="0"/>
        <w:spacing w:after="0" w:line="320" w:lineRule="exact"/>
        <w:ind w:left="222" w:right="76"/>
        <w:jc w:val="both"/>
        <w:rPr>
          <w:rFonts w:ascii="Book Antiqua" w:eastAsia="Calibri" w:hAnsi="Book Antiqua" w:cs="Arial"/>
          <w:sz w:val="24"/>
          <w:szCs w:val="24"/>
          <w:lang w:val="es-ES"/>
        </w:rPr>
      </w:pPr>
    </w:p>
    <w:tbl>
      <w:tblPr>
        <w:tblStyle w:val="Tablaconcuadrcula"/>
        <w:tblW w:w="8845" w:type="dxa"/>
        <w:tblInd w:w="222" w:type="dxa"/>
        <w:tblLook w:val="04A0" w:firstRow="1" w:lastRow="0" w:firstColumn="1" w:lastColumn="0" w:noHBand="0" w:noVBand="1"/>
      </w:tblPr>
      <w:tblGrid>
        <w:gridCol w:w="522"/>
        <w:gridCol w:w="4926"/>
        <w:gridCol w:w="3397"/>
      </w:tblGrid>
      <w:tr w:rsidR="00F07141" w:rsidRPr="00F07141" w14:paraId="04C79514" w14:textId="77777777" w:rsidTr="00744890">
        <w:tc>
          <w:tcPr>
            <w:tcW w:w="522" w:type="dxa"/>
          </w:tcPr>
          <w:p w14:paraId="21C73400"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b/>
                <w:sz w:val="24"/>
                <w:szCs w:val="24"/>
              </w:rPr>
            </w:pPr>
          </w:p>
        </w:tc>
        <w:tc>
          <w:tcPr>
            <w:tcW w:w="4926" w:type="dxa"/>
          </w:tcPr>
          <w:p w14:paraId="7222B6A5"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b/>
                <w:sz w:val="24"/>
                <w:szCs w:val="24"/>
              </w:rPr>
            </w:pPr>
            <w:r w:rsidRPr="00F07141">
              <w:rPr>
                <w:rFonts w:ascii="Book Antiqua" w:eastAsia="Calibri" w:hAnsi="Book Antiqua" w:cs="Arial"/>
                <w:b/>
                <w:sz w:val="24"/>
                <w:szCs w:val="24"/>
              </w:rPr>
              <w:t>Acción</w:t>
            </w:r>
          </w:p>
        </w:tc>
        <w:tc>
          <w:tcPr>
            <w:tcW w:w="3397" w:type="dxa"/>
          </w:tcPr>
          <w:p w14:paraId="38C5BF32"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b/>
                <w:sz w:val="24"/>
                <w:szCs w:val="24"/>
              </w:rPr>
            </w:pPr>
            <w:r w:rsidRPr="00F07141">
              <w:rPr>
                <w:rFonts w:ascii="Book Antiqua" w:eastAsia="Calibri" w:hAnsi="Book Antiqua" w:cs="Arial"/>
                <w:b/>
                <w:sz w:val="24"/>
                <w:szCs w:val="24"/>
              </w:rPr>
              <w:t>Responsable</w:t>
            </w:r>
          </w:p>
          <w:p w14:paraId="1544A055"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b/>
                <w:sz w:val="24"/>
                <w:szCs w:val="24"/>
              </w:rPr>
            </w:pPr>
          </w:p>
        </w:tc>
      </w:tr>
      <w:tr w:rsidR="00F07141" w:rsidRPr="00F07141" w14:paraId="34CAC63D" w14:textId="77777777" w:rsidTr="00744890">
        <w:tc>
          <w:tcPr>
            <w:tcW w:w="522" w:type="dxa"/>
          </w:tcPr>
          <w:p w14:paraId="77AEDC94"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1°</w:t>
            </w:r>
          </w:p>
        </w:tc>
        <w:tc>
          <w:tcPr>
            <w:tcW w:w="4926" w:type="dxa"/>
          </w:tcPr>
          <w:p w14:paraId="0A512270"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Detección y/o sospecha</w:t>
            </w:r>
            <w:r w:rsidR="007868F0" w:rsidRPr="00F07141">
              <w:rPr>
                <w:rFonts w:ascii="Book Antiqua" w:eastAsia="Calibri" w:hAnsi="Book Antiqua" w:cs="Arial"/>
                <w:sz w:val="24"/>
                <w:szCs w:val="24"/>
              </w:rPr>
              <w:t>.</w:t>
            </w:r>
          </w:p>
        </w:tc>
        <w:tc>
          <w:tcPr>
            <w:tcW w:w="3397" w:type="dxa"/>
          </w:tcPr>
          <w:p w14:paraId="65A2E226"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Cualquier integrante comunidad educativa.</w:t>
            </w:r>
          </w:p>
        </w:tc>
      </w:tr>
      <w:tr w:rsidR="00F07141" w:rsidRPr="00F07141" w14:paraId="04D8E2EC" w14:textId="77777777" w:rsidTr="00744890">
        <w:tc>
          <w:tcPr>
            <w:tcW w:w="522" w:type="dxa"/>
          </w:tcPr>
          <w:p w14:paraId="6223E45B"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2°</w:t>
            </w:r>
          </w:p>
        </w:tc>
        <w:tc>
          <w:tcPr>
            <w:tcW w:w="4926" w:type="dxa"/>
          </w:tcPr>
          <w:p w14:paraId="15FC5ADE" w14:textId="77777777" w:rsidR="003043DA" w:rsidRPr="00F07141" w:rsidRDefault="003043DA" w:rsidP="00172CDB">
            <w:pPr>
              <w:widowControl w:val="0"/>
              <w:autoSpaceDE w:val="0"/>
              <w:autoSpaceDN w:val="0"/>
              <w:adjustRightInd w:val="0"/>
              <w:spacing w:line="320" w:lineRule="exact"/>
              <w:ind w:right="76"/>
              <w:jc w:val="both"/>
              <w:rPr>
                <w:rFonts w:ascii="Book Antiqua" w:eastAsia="Calibri" w:hAnsi="Book Antiqua" w:cs="Arial"/>
                <w:sz w:val="24"/>
                <w:szCs w:val="24"/>
              </w:rPr>
            </w:pPr>
            <w:r w:rsidRPr="00742C73">
              <w:rPr>
                <w:rFonts w:ascii="Book Antiqua" w:eastAsia="Calibri" w:hAnsi="Book Antiqua" w:cs="Arial"/>
                <w:sz w:val="24"/>
                <w:szCs w:val="24"/>
              </w:rPr>
              <w:t>Comunicar</w:t>
            </w:r>
            <w:r w:rsidR="00172CDB">
              <w:rPr>
                <w:rFonts w:ascii="Book Antiqua" w:eastAsia="Calibri" w:hAnsi="Book Antiqua" w:cs="Arial"/>
                <w:sz w:val="24"/>
                <w:szCs w:val="24"/>
              </w:rPr>
              <w:t xml:space="preserve"> al encargado de convivencia escolar</w:t>
            </w:r>
          </w:p>
        </w:tc>
        <w:tc>
          <w:tcPr>
            <w:tcW w:w="3397" w:type="dxa"/>
          </w:tcPr>
          <w:p w14:paraId="0D36A808"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Quien detecta o sospecha informa a Encargado de Convivencia Escolar o Inspectoría General.</w:t>
            </w:r>
          </w:p>
        </w:tc>
      </w:tr>
      <w:tr w:rsidR="00F07141" w:rsidRPr="00F07141" w14:paraId="4CBEA10C" w14:textId="77777777" w:rsidTr="00744890">
        <w:tc>
          <w:tcPr>
            <w:tcW w:w="522" w:type="dxa"/>
          </w:tcPr>
          <w:p w14:paraId="0F862B10"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3°</w:t>
            </w:r>
          </w:p>
        </w:tc>
        <w:tc>
          <w:tcPr>
            <w:tcW w:w="4926" w:type="dxa"/>
          </w:tcPr>
          <w:p w14:paraId="292EC88D"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 xml:space="preserve">Indagar </w:t>
            </w:r>
          </w:p>
          <w:p w14:paraId="02D0847F"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Recopilar antecedentes (previa aplicación de protocolo Frente  a las Violencia Escolar con el involucrado)</w:t>
            </w:r>
          </w:p>
        </w:tc>
        <w:tc>
          <w:tcPr>
            <w:tcW w:w="3397" w:type="dxa"/>
          </w:tcPr>
          <w:p w14:paraId="1477A341"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Encargado de Convivencia Escolar despeja si la situación responde o no a Bullying, Grooming, o Cyberbullying.</w:t>
            </w:r>
          </w:p>
        </w:tc>
      </w:tr>
      <w:tr w:rsidR="00F07141" w:rsidRPr="00F07141" w14:paraId="3971E40A" w14:textId="77777777" w:rsidTr="00744890">
        <w:tc>
          <w:tcPr>
            <w:tcW w:w="522" w:type="dxa"/>
          </w:tcPr>
          <w:p w14:paraId="48352F30" w14:textId="77777777" w:rsidR="003043DA" w:rsidRPr="00F07141" w:rsidRDefault="003043DA" w:rsidP="0010466B">
            <w:pPr>
              <w:widowControl w:val="0"/>
              <w:tabs>
                <w:tab w:val="center" w:pos="2005"/>
              </w:tabs>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4°</w:t>
            </w:r>
          </w:p>
        </w:tc>
        <w:tc>
          <w:tcPr>
            <w:tcW w:w="4926" w:type="dxa"/>
          </w:tcPr>
          <w:p w14:paraId="3B601882" w14:textId="77777777" w:rsidR="003043DA" w:rsidRPr="00F07141" w:rsidRDefault="003043DA" w:rsidP="0010466B">
            <w:pPr>
              <w:widowControl w:val="0"/>
              <w:tabs>
                <w:tab w:val="center" w:pos="2005"/>
              </w:tabs>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 xml:space="preserve">Monitorear </w:t>
            </w:r>
            <w:r w:rsidRPr="00F07141">
              <w:rPr>
                <w:rFonts w:ascii="Book Antiqua" w:eastAsia="Calibri" w:hAnsi="Book Antiqua" w:cs="Arial"/>
                <w:sz w:val="24"/>
                <w:szCs w:val="24"/>
              </w:rPr>
              <w:tab/>
              <w:t>y dejar registro en el libro de clases</w:t>
            </w:r>
          </w:p>
        </w:tc>
        <w:tc>
          <w:tcPr>
            <w:tcW w:w="3397" w:type="dxa"/>
          </w:tcPr>
          <w:p w14:paraId="7099056C"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Profesor Tutor</w:t>
            </w:r>
          </w:p>
        </w:tc>
      </w:tr>
      <w:tr w:rsidR="00F07141" w:rsidRPr="00F07141" w14:paraId="5A74E149" w14:textId="77777777" w:rsidTr="00744890">
        <w:tc>
          <w:tcPr>
            <w:tcW w:w="522" w:type="dxa"/>
          </w:tcPr>
          <w:p w14:paraId="61462B5F"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5°</w:t>
            </w:r>
          </w:p>
        </w:tc>
        <w:tc>
          <w:tcPr>
            <w:tcW w:w="4926" w:type="dxa"/>
          </w:tcPr>
          <w:p w14:paraId="5BFAD040"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Citación de apoderados: se comunica a los padres de la situación y los pasos a seguir.</w:t>
            </w:r>
          </w:p>
        </w:tc>
        <w:tc>
          <w:tcPr>
            <w:tcW w:w="3397" w:type="dxa"/>
          </w:tcPr>
          <w:p w14:paraId="401400F1"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Inspector</w:t>
            </w:r>
            <w:r w:rsidR="00701A83" w:rsidRPr="00F07141">
              <w:rPr>
                <w:rFonts w:ascii="Book Antiqua" w:eastAsia="Calibri" w:hAnsi="Book Antiqua" w:cs="Arial"/>
                <w:sz w:val="24"/>
                <w:szCs w:val="24"/>
              </w:rPr>
              <w:t xml:space="preserve">ía General, Convivencia Escolar, </w:t>
            </w:r>
            <w:r w:rsidR="00701A83" w:rsidRPr="00F07141">
              <w:rPr>
                <w:rFonts w:ascii="Book Antiqua" w:eastAsia="Calibri" w:hAnsi="Book Antiqua" w:cs="Arial"/>
                <w:sz w:val="24"/>
                <w:szCs w:val="24"/>
              </w:rPr>
              <w:lastRenderedPageBreak/>
              <w:t>Profesor tutor.</w:t>
            </w:r>
          </w:p>
        </w:tc>
      </w:tr>
      <w:tr w:rsidR="00F07141" w:rsidRPr="00F07141" w14:paraId="6C4B0372" w14:textId="77777777" w:rsidTr="00744890">
        <w:tc>
          <w:tcPr>
            <w:tcW w:w="522" w:type="dxa"/>
          </w:tcPr>
          <w:p w14:paraId="50F38F26"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lastRenderedPageBreak/>
              <w:t>6°</w:t>
            </w:r>
          </w:p>
        </w:tc>
        <w:tc>
          <w:tcPr>
            <w:tcW w:w="4926" w:type="dxa"/>
          </w:tcPr>
          <w:p w14:paraId="2AC798A5"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 xml:space="preserve">Aplicar Plan de trabajo individual y/o grupal. </w:t>
            </w:r>
          </w:p>
          <w:p w14:paraId="4637C4BD"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 xml:space="preserve">Mediación. </w:t>
            </w:r>
          </w:p>
          <w:p w14:paraId="6483557C" w14:textId="77777777" w:rsidR="003043DA" w:rsidRPr="00F07141" w:rsidRDefault="003043DA"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Búsqueda de medidas reparatorias.</w:t>
            </w:r>
          </w:p>
        </w:tc>
        <w:tc>
          <w:tcPr>
            <w:tcW w:w="3397" w:type="dxa"/>
          </w:tcPr>
          <w:p w14:paraId="1D73532F" w14:textId="77777777" w:rsidR="003043DA" w:rsidRPr="00F07141" w:rsidRDefault="003043DA" w:rsidP="0010466B">
            <w:pPr>
              <w:widowControl w:val="0"/>
              <w:tabs>
                <w:tab w:val="left" w:pos="900"/>
              </w:tabs>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 xml:space="preserve">En caso de delito Director del establecimiento denunciará a fiscalía. </w:t>
            </w:r>
          </w:p>
        </w:tc>
      </w:tr>
      <w:tr w:rsidR="00F07141" w:rsidRPr="00F07141" w14:paraId="1EEB87EF" w14:textId="77777777" w:rsidTr="00744890">
        <w:trPr>
          <w:trHeight w:val="1490"/>
        </w:trPr>
        <w:tc>
          <w:tcPr>
            <w:tcW w:w="522" w:type="dxa"/>
          </w:tcPr>
          <w:p w14:paraId="14D0104C" w14:textId="77777777" w:rsidR="007868F0" w:rsidRPr="00F07141" w:rsidRDefault="007868F0"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7°</w:t>
            </w:r>
          </w:p>
        </w:tc>
        <w:tc>
          <w:tcPr>
            <w:tcW w:w="4926" w:type="dxa"/>
          </w:tcPr>
          <w:p w14:paraId="0D0DEC09" w14:textId="77777777" w:rsidR="00701A83" w:rsidRPr="00F07141" w:rsidRDefault="007868F0" w:rsidP="00BE186C">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 xml:space="preserve">Denuncia. Convivencia Escolar entrega los antecedentes de manera escrita a </w:t>
            </w:r>
            <w:r w:rsidR="00BE186C">
              <w:rPr>
                <w:rFonts w:ascii="Book Antiqua" w:eastAsia="Calibri" w:hAnsi="Book Antiqua" w:cs="Arial"/>
                <w:sz w:val="24"/>
                <w:szCs w:val="24"/>
              </w:rPr>
              <w:t>Trabajador</w:t>
            </w:r>
            <w:r w:rsidRPr="00F07141">
              <w:rPr>
                <w:rFonts w:ascii="Book Antiqua" w:eastAsia="Calibri" w:hAnsi="Book Antiqua" w:cs="Arial"/>
                <w:sz w:val="24"/>
                <w:szCs w:val="24"/>
              </w:rPr>
              <w:t xml:space="preserve"> </w:t>
            </w:r>
            <w:r w:rsidR="00BE186C">
              <w:rPr>
                <w:rFonts w:ascii="Book Antiqua" w:eastAsia="Calibri" w:hAnsi="Book Antiqua" w:cs="Arial"/>
                <w:sz w:val="24"/>
                <w:szCs w:val="24"/>
              </w:rPr>
              <w:t>S</w:t>
            </w:r>
            <w:r w:rsidRPr="00F07141">
              <w:rPr>
                <w:rFonts w:ascii="Book Antiqua" w:eastAsia="Calibri" w:hAnsi="Book Antiqua" w:cs="Arial"/>
                <w:sz w:val="24"/>
                <w:szCs w:val="24"/>
              </w:rPr>
              <w:t>ocial del establecimiento quien derivará a red externa a los estudiantes implicados.</w:t>
            </w:r>
          </w:p>
        </w:tc>
        <w:tc>
          <w:tcPr>
            <w:tcW w:w="3397" w:type="dxa"/>
          </w:tcPr>
          <w:p w14:paraId="6A24C020" w14:textId="77777777" w:rsidR="007868F0" w:rsidRPr="00F07141" w:rsidRDefault="005E037E" w:rsidP="005E037E">
            <w:pPr>
              <w:widowControl w:val="0"/>
              <w:autoSpaceDE w:val="0"/>
              <w:autoSpaceDN w:val="0"/>
              <w:adjustRightInd w:val="0"/>
              <w:spacing w:line="320" w:lineRule="exact"/>
              <w:ind w:right="76"/>
              <w:jc w:val="both"/>
              <w:rPr>
                <w:rFonts w:ascii="Book Antiqua" w:eastAsia="Calibri" w:hAnsi="Book Antiqua" w:cs="Arial"/>
                <w:sz w:val="24"/>
                <w:szCs w:val="24"/>
              </w:rPr>
            </w:pPr>
            <w:r>
              <w:rPr>
                <w:rFonts w:ascii="Book Antiqua" w:eastAsia="Calibri" w:hAnsi="Book Antiqua" w:cs="Arial"/>
                <w:sz w:val="24"/>
                <w:szCs w:val="24"/>
              </w:rPr>
              <w:t>Asistente</w:t>
            </w:r>
            <w:r w:rsidR="00BE186C">
              <w:rPr>
                <w:rFonts w:ascii="Book Antiqua" w:eastAsia="Calibri" w:hAnsi="Book Antiqua" w:cs="Arial"/>
                <w:sz w:val="24"/>
                <w:szCs w:val="24"/>
              </w:rPr>
              <w:t xml:space="preserve"> Social</w:t>
            </w:r>
          </w:p>
        </w:tc>
      </w:tr>
      <w:tr w:rsidR="00F07141" w:rsidRPr="00F07141" w14:paraId="0FB80397" w14:textId="77777777" w:rsidTr="00744890">
        <w:tc>
          <w:tcPr>
            <w:tcW w:w="522" w:type="dxa"/>
          </w:tcPr>
          <w:p w14:paraId="4CCA9C69" w14:textId="77777777" w:rsidR="007868F0" w:rsidRPr="00F07141" w:rsidRDefault="007868F0"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8°</w:t>
            </w:r>
          </w:p>
        </w:tc>
        <w:tc>
          <w:tcPr>
            <w:tcW w:w="4926" w:type="dxa"/>
          </w:tcPr>
          <w:p w14:paraId="13DF5804" w14:textId="77777777" w:rsidR="007868F0" w:rsidRPr="00F07141" w:rsidRDefault="007868F0"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Derivación red Externa</w:t>
            </w:r>
          </w:p>
        </w:tc>
        <w:tc>
          <w:tcPr>
            <w:tcW w:w="3397" w:type="dxa"/>
          </w:tcPr>
          <w:p w14:paraId="7A404C32" w14:textId="77777777" w:rsidR="007868F0" w:rsidRPr="00F07141" w:rsidRDefault="007868F0"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 xml:space="preserve">Consejo Escolar, Convivencia Escolar e Inspectoría General </w:t>
            </w:r>
          </w:p>
        </w:tc>
      </w:tr>
      <w:tr w:rsidR="00F07141" w:rsidRPr="00F07141" w14:paraId="774A3777" w14:textId="77777777" w:rsidTr="00744890">
        <w:tc>
          <w:tcPr>
            <w:tcW w:w="522" w:type="dxa"/>
          </w:tcPr>
          <w:p w14:paraId="216E8136" w14:textId="77777777" w:rsidR="007868F0" w:rsidRPr="00F07141" w:rsidRDefault="007868F0"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9°</w:t>
            </w:r>
          </w:p>
        </w:tc>
        <w:tc>
          <w:tcPr>
            <w:tcW w:w="4926" w:type="dxa"/>
          </w:tcPr>
          <w:p w14:paraId="275FC7CA" w14:textId="77777777" w:rsidR="007868F0" w:rsidRPr="00F07141" w:rsidRDefault="007868F0"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b/>
                <w:sz w:val="24"/>
                <w:szCs w:val="24"/>
              </w:rPr>
              <w:t>Informe final:</w:t>
            </w:r>
            <w:r w:rsidRPr="00F07141">
              <w:rPr>
                <w:rFonts w:ascii="Book Antiqua" w:eastAsia="Calibri" w:hAnsi="Book Antiqua" w:cs="Arial"/>
                <w:sz w:val="24"/>
                <w:szCs w:val="24"/>
              </w:rPr>
              <w:t xml:space="preserve"> se considerará protocolo de Violencia Escolar aplicados, así como también las observaciones escritas en la hoja de vida del estudiante que evidencien  una actitud agresiva de parte de un estudiante a otro.</w:t>
            </w:r>
          </w:p>
        </w:tc>
        <w:tc>
          <w:tcPr>
            <w:tcW w:w="3397" w:type="dxa"/>
          </w:tcPr>
          <w:p w14:paraId="20805BB0" w14:textId="77777777" w:rsidR="007868F0" w:rsidRPr="00F07141" w:rsidRDefault="007868F0" w:rsidP="0010466B">
            <w:pPr>
              <w:widowControl w:val="0"/>
              <w:autoSpaceDE w:val="0"/>
              <w:autoSpaceDN w:val="0"/>
              <w:adjustRightInd w:val="0"/>
              <w:spacing w:line="320" w:lineRule="exact"/>
              <w:ind w:right="76"/>
              <w:jc w:val="both"/>
              <w:rPr>
                <w:rFonts w:ascii="Book Antiqua" w:eastAsia="Calibri" w:hAnsi="Book Antiqua" w:cs="Arial"/>
                <w:sz w:val="24"/>
                <w:szCs w:val="24"/>
              </w:rPr>
            </w:pPr>
            <w:r w:rsidRPr="00F07141">
              <w:rPr>
                <w:rFonts w:ascii="Book Antiqua" w:eastAsia="Calibri" w:hAnsi="Book Antiqua" w:cs="Arial"/>
                <w:sz w:val="24"/>
                <w:szCs w:val="24"/>
              </w:rPr>
              <w:t>Convivencia Escolar, Asistente Social</w:t>
            </w:r>
          </w:p>
        </w:tc>
      </w:tr>
    </w:tbl>
    <w:p w14:paraId="753EC9D6" w14:textId="77777777" w:rsidR="00911C2A" w:rsidRPr="00F07141" w:rsidRDefault="00911C2A" w:rsidP="0010466B">
      <w:pPr>
        <w:spacing w:after="0" w:line="240" w:lineRule="auto"/>
        <w:jc w:val="both"/>
        <w:rPr>
          <w:rFonts w:ascii="Book Antiqua" w:eastAsia="Times New Roman" w:hAnsi="Book Antiqua" w:cs="Arial"/>
          <w:sz w:val="24"/>
          <w:szCs w:val="24"/>
          <w:lang w:val="es-ES" w:eastAsia="es-ES"/>
        </w:rPr>
      </w:pPr>
    </w:p>
    <w:p w14:paraId="04D20F75" w14:textId="77777777" w:rsidR="003043DA" w:rsidRPr="00F07141" w:rsidRDefault="003043DA" w:rsidP="00F70E44">
      <w:pPr>
        <w:pStyle w:val="Ttulo1"/>
      </w:pPr>
      <w:bookmarkStart w:id="68" w:name="_Toc3530924"/>
      <w:r w:rsidRPr="00F07141">
        <w:t>Protocolo Frente a la Discriminación.</w:t>
      </w:r>
      <w:bookmarkEnd w:id="68"/>
    </w:p>
    <w:p w14:paraId="09A7A099"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7EC8BDAF"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eastAsia="es-ES"/>
        </w:rPr>
      </w:pPr>
      <w:r w:rsidRPr="00F07141">
        <w:rPr>
          <w:rFonts w:ascii="Book Antiqua" w:eastAsia="Times New Roman" w:hAnsi="Book Antiqua" w:cs="Arial"/>
          <w:bCs/>
          <w:sz w:val="24"/>
          <w:szCs w:val="24"/>
          <w:lang w:val="es-ES" w:eastAsia="es-ES"/>
        </w:rPr>
        <w:t xml:space="preserve">Ley 20.609, </w:t>
      </w:r>
      <w:r w:rsidRPr="00F07141">
        <w:rPr>
          <w:rFonts w:ascii="Book Antiqua" w:eastAsia="Times New Roman" w:hAnsi="Book Antiqua" w:cs="Arial"/>
          <w:sz w:val="24"/>
          <w:szCs w:val="24"/>
          <w:lang w:eastAsia="es-ES"/>
        </w:rPr>
        <w:t>Artículo 2º.- Definición de discriminación arbitraria. Para los efectos de esta ley,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14:paraId="7621D3F0" w14:textId="77777777" w:rsidR="003043DA" w:rsidRPr="00F07141" w:rsidRDefault="003043DA" w:rsidP="0010466B">
      <w:pPr>
        <w:spacing w:after="0" w:line="240" w:lineRule="auto"/>
        <w:jc w:val="both"/>
        <w:rPr>
          <w:rFonts w:ascii="Book Antiqua" w:eastAsia="Times New Roman" w:hAnsi="Book Antiqua" w:cs="Arial"/>
          <w:b/>
          <w:bCs/>
          <w:sz w:val="24"/>
          <w:szCs w:val="24"/>
          <w:lang w:val="es-ES" w:eastAsia="es-ES"/>
        </w:rPr>
      </w:pPr>
    </w:p>
    <w:p w14:paraId="0ACC97A6" w14:textId="77777777" w:rsidR="003043DA" w:rsidRPr="00F07141" w:rsidRDefault="003043DA" w:rsidP="0010466B">
      <w:pPr>
        <w:spacing w:after="0" w:line="240" w:lineRule="auto"/>
        <w:ind w:firstLine="708"/>
        <w:jc w:val="both"/>
        <w:rPr>
          <w:rFonts w:ascii="Book Antiqua" w:eastAsia="Times New Roman" w:hAnsi="Book Antiqua" w:cs="Arial"/>
          <w:bCs/>
          <w:i/>
          <w:sz w:val="24"/>
          <w:szCs w:val="24"/>
          <w:lang w:val="es-ES" w:eastAsia="es-ES"/>
        </w:rPr>
      </w:pPr>
      <w:r w:rsidRPr="00F07141">
        <w:rPr>
          <w:rFonts w:ascii="Book Antiqua" w:eastAsia="Times New Roman" w:hAnsi="Book Antiqua" w:cs="Arial"/>
          <w:bCs/>
          <w:sz w:val="24"/>
          <w:szCs w:val="24"/>
          <w:lang w:val="es-ES" w:eastAsia="es-ES"/>
        </w:rPr>
        <w:t>Un aspecto fundamental para mejorar la calidad de la educación es la implementación de un protocolo que atienda “</w:t>
      </w:r>
      <w:r w:rsidRPr="00F07141">
        <w:rPr>
          <w:rFonts w:ascii="Book Antiqua" w:eastAsia="Times New Roman" w:hAnsi="Book Antiqua" w:cs="Arial"/>
          <w:bCs/>
          <w:i/>
          <w:sz w:val="24"/>
          <w:szCs w:val="24"/>
          <w:lang w:val="es-ES" w:eastAsia="es-ES"/>
        </w:rPr>
        <w:t xml:space="preserve">aquello que tiende a separar, a distinguir una cosa de la otra, realizar distinciones y comparaciones, además  implica el trato de inferioridad a una persona o grupo por su identidad individual o social”. </w:t>
      </w:r>
    </w:p>
    <w:p w14:paraId="65E27FB6"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p>
    <w:p w14:paraId="3D4A631A" w14:textId="77777777" w:rsidR="003043DA" w:rsidRPr="00F07141" w:rsidRDefault="003043DA" w:rsidP="0010466B">
      <w:pPr>
        <w:spacing w:after="0" w:line="240" w:lineRule="auto"/>
        <w:ind w:firstLine="708"/>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t xml:space="preserve">La discriminación debe ser entendida desde las consecuencias o efectos que provocan los cuales pueden ser de salud física y mental, algunas de las características apuntan a la falta de participación, o aislamiento progresivo. Debido a lo anterior el colegio se compromete a efectuar procedimientos frente a cualquier </w:t>
      </w:r>
      <w:r w:rsidRPr="00F07141">
        <w:rPr>
          <w:rFonts w:ascii="Book Antiqua" w:eastAsia="Times New Roman" w:hAnsi="Book Antiqua" w:cs="Arial"/>
          <w:bCs/>
          <w:sz w:val="24"/>
          <w:szCs w:val="24"/>
          <w:lang w:val="es-ES" w:eastAsia="es-ES"/>
        </w:rPr>
        <w:lastRenderedPageBreak/>
        <w:t>miembro de la comunidad educativa que genere estereotipos o prejuicios de una situación o persona</w:t>
      </w:r>
    </w:p>
    <w:p w14:paraId="69C8AB31" w14:textId="77777777" w:rsidR="003043DA" w:rsidRPr="00F07141" w:rsidRDefault="003043DA" w:rsidP="0010466B">
      <w:pPr>
        <w:spacing w:after="0" w:line="240" w:lineRule="auto"/>
        <w:ind w:firstLine="708"/>
        <w:jc w:val="both"/>
        <w:rPr>
          <w:rFonts w:ascii="Book Antiqua" w:eastAsia="Times New Roman" w:hAnsi="Book Antiqua" w:cs="Arial"/>
          <w:bCs/>
          <w:sz w:val="24"/>
          <w:szCs w:val="24"/>
          <w:lang w:val="es-ES" w:eastAsia="es-ES"/>
        </w:rPr>
      </w:pPr>
    </w:p>
    <w:p w14:paraId="525C7355" w14:textId="77777777" w:rsidR="003043DA" w:rsidRDefault="003043DA" w:rsidP="0010466B">
      <w:pPr>
        <w:spacing w:after="0" w:line="240" w:lineRule="auto"/>
        <w:jc w:val="both"/>
        <w:rPr>
          <w:rFonts w:ascii="Book Antiqua" w:eastAsia="Times New Roman" w:hAnsi="Book Antiqua" w:cs="Arial"/>
          <w:bCs/>
          <w:sz w:val="24"/>
          <w:szCs w:val="24"/>
          <w:lang w:val="es-ES" w:eastAsia="es-ES"/>
        </w:rPr>
      </w:pPr>
    </w:p>
    <w:p w14:paraId="3FC1595F" w14:textId="77777777" w:rsidR="00744890" w:rsidRPr="00F07141" w:rsidRDefault="00744890" w:rsidP="0010466B">
      <w:pPr>
        <w:spacing w:after="0" w:line="240" w:lineRule="auto"/>
        <w:jc w:val="both"/>
        <w:rPr>
          <w:rFonts w:ascii="Book Antiqua" w:eastAsia="Times New Roman" w:hAnsi="Book Antiqua" w:cs="Arial"/>
          <w:bCs/>
          <w:sz w:val="24"/>
          <w:szCs w:val="24"/>
          <w:lang w:val="es-ES" w:eastAsia="es-ES"/>
        </w:rPr>
      </w:pPr>
    </w:p>
    <w:tbl>
      <w:tblPr>
        <w:tblStyle w:val="Tablaconcuadrcula"/>
        <w:tblW w:w="0" w:type="auto"/>
        <w:tblLook w:val="04A0" w:firstRow="1" w:lastRow="0" w:firstColumn="1" w:lastColumn="0" w:noHBand="0" w:noVBand="1"/>
      </w:tblPr>
      <w:tblGrid>
        <w:gridCol w:w="446"/>
        <w:gridCol w:w="5275"/>
        <w:gridCol w:w="3107"/>
      </w:tblGrid>
      <w:tr w:rsidR="00F07141" w:rsidRPr="00F07141" w14:paraId="4C78EE63" w14:textId="77777777" w:rsidTr="007537ED">
        <w:tc>
          <w:tcPr>
            <w:tcW w:w="446" w:type="dxa"/>
          </w:tcPr>
          <w:p w14:paraId="778E7503" w14:textId="77777777" w:rsidR="003043DA" w:rsidRPr="00F07141" w:rsidRDefault="003043DA" w:rsidP="0010466B">
            <w:pPr>
              <w:jc w:val="both"/>
              <w:rPr>
                <w:rFonts w:ascii="Book Antiqua" w:eastAsia="Times New Roman" w:hAnsi="Book Antiqua" w:cs="Arial"/>
                <w:b/>
                <w:bCs/>
                <w:sz w:val="24"/>
                <w:szCs w:val="24"/>
                <w:lang w:eastAsia="es-ES"/>
              </w:rPr>
            </w:pPr>
          </w:p>
        </w:tc>
        <w:tc>
          <w:tcPr>
            <w:tcW w:w="5275" w:type="dxa"/>
          </w:tcPr>
          <w:p w14:paraId="2F2BFCAF" w14:textId="77777777" w:rsidR="003043DA" w:rsidRPr="00F07141" w:rsidRDefault="003043DA" w:rsidP="0010466B">
            <w:pPr>
              <w:jc w:val="both"/>
              <w:rPr>
                <w:rFonts w:ascii="Book Antiqua" w:eastAsia="Times New Roman" w:hAnsi="Book Antiqua" w:cs="Arial"/>
                <w:b/>
                <w:bCs/>
                <w:sz w:val="24"/>
                <w:szCs w:val="24"/>
                <w:lang w:eastAsia="es-ES"/>
              </w:rPr>
            </w:pPr>
            <w:r w:rsidRPr="00F07141">
              <w:rPr>
                <w:rFonts w:ascii="Book Antiqua" w:eastAsia="Times New Roman" w:hAnsi="Book Antiqua" w:cs="Arial"/>
                <w:b/>
                <w:bCs/>
                <w:sz w:val="24"/>
                <w:szCs w:val="24"/>
                <w:lang w:eastAsia="es-ES"/>
              </w:rPr>
              <w:t>Acciones</w:t>
            </w:r>
          </w:p>
        </w:tc>
        <w:tc>
          <w:tcPr>
            <w:tcW w:w="3107" w:type="dxa"/>
          </w:tcPr>
          <w:p w14:paraId="4589A482" w14:textId="77777777" w:rsidR="003043DA" w:rsidRPr="00F07141" w:rsidRDefault="003043DA" w:rsidP="0010466B">
            <w:pPr>
              <w:jc w:val="both"/>
              <w:rPr>
                <w:rFonts w:ascii="Book Antiqua" w:eastAsia="Times New Roman" w:hAnsi="Book Antiqua" w:cs="Arial"/>
                <w:b/>
                <w:bCs/>
                <w:sz w:val="24"/>
                <w:szCs w:val="24"/>
                <w:lang w:eastAsia="es-ES"/>
              </w:rPr>
            </w:pPr>
            <w:r w:rsidRPr="00F07141">
              <w:rPr>
                <w:rFonts w:ascii="Book Antiqua" w:eastAsia="Times New Roman" w:hAnsi="Book Antiqua" w:cs="Arial"/>
                <w:b/>
                <w:bCs/>
                <w:sz w:val="24"/>
                <w:szCs w:val="24"/>
                <w:lang w:eastAsia="es-ES"/>
              </w:rPr>
              <w:t>Responsables</w:t>
            </w:r>
          </w:p>
        </w:tc>
      </w:tr>
      <w:tr w:rsidR="00F07141" w:rsidRPr="00F07141" w14:paraId="4E0C27DA" w14:textId="77777777" w:rsidTr="007537ED">
        <w:tc>
          <w:tcPr>
            <w:tcW w:w="446" w:type="dxa"/>
          </w:tcPr>
          <w:p w14:paraId="565E19AA"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1°</w:t>
            </w:r>
          </w:p>
        </w:tc>
        <w:tc>
          <w:tcPr>
            <w:tcW w:w="5275" w:type="dxa"/>
          </w:tcPr>
          <w:p w14:paraId="730B7675"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Al recibir la acusación por discriminación, el funcionario, deberá dejar constancia por escrito en la hoja de vida del denunciante y del denunciado, la cual deberá ser firmada por el denunciante y el denunciado.</w:t>
            </w:r>
          </w:p>
        </w:tc>
        <w:tc>
          <w:tcPr>
            <w:tcW w:w="3107" w:type="dxa"/>
          </w:tcPr>
          <w:p w14:paraId="19CC4F55"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Profesor Tutor o cualquier integrante de la comunidad educativa que presencie, sufra o tenga conocimiento de esta situación.</w:t>
            </w:r>
          </w:p>
        </w:tc>
      </w:tr>
      <w:tr w:rsidR="00F07141" w:rsidRPr="00F07141" w14:paraId="236132A4" w14:textId="77777777" w:rsidTr="007537ED">
        <w:tc>
          <w:tcPr>
            <w:tcW w:w="446" w:type="dxa"/>
          </w:tcPr>
          <w:p w14:paraId="4361A3F9"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2°</w:t>
            </w:r>
          </w:p>
        </w:tc>
        <w:tc>
          <w:tcPr>
            <w:tcW w:w="5275" w:type="dxa"/>
          </w:tcPr>
          <w:p w14:paraId="13DC4FC4"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Se realiza la recopilación  de información que contribuya a esclarecer la situación planteada.</w:t>
            </w:r>
          </w:p>
          <w:p w14:paraId="05ECD08C" w14:textId="77777777" w:rsidR="003043DA" w:rsidRPr="00F07141" w:rsidRDefault="003043DA" w:rsidP="0010466B">
            <w:pPr>
              <w:jc w:val="both"/>
              <w:rPr>
                <w:rFonts w:ascii="Book Antiqua" w:eastAsia="Times New Roman" w:hAnsi="Book Antiqua" w:cs="Arial"/>
                <w:bCs/>
                <w:sz w:val="24"/>
                <w:szCs w:val="24"/>
                <w:lang w:eastAsia="es-ES"/>
              </w:rPr>
            </w:pPr>
          </w:p>
        </w:tc>
        <w:tc>
          <w:tcPr>
            <w:tcW w:w="3107" w:type="dxa"/>
          </w:tcPr>
          <w:p w14:paraId="69094321"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Inspectoría General, Convivencia Escolar</w:t>
            </w:r>
          </w:p>
        </w:tc>
      </w:tr>
      <w:tr w:rsidR="00F07141" w:rsidRPr="00F07141" w14:paraId="32B68CA3" w14:textId="77777777" w:rsidTr="007537ED">
        <w:tc>
          <w:tcPr>
            <w:tcW w:w="446" w:type="dxa"/>
          </w:tcPr>
          <w:p w14:paraId="62E07566"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3°</w:t>
            </w:r>
          </w:p>
        </w:tc>
        <w:tc>
          <w:tcPr>
            <w:tcW w:w="5275" w:type="dxa"/>
          </w:tcPr>
          <w:p w14:paraId="5804B041"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Se procede a citar a los apoderados para comunicarles la situación denunciada y los pasos a seguir.</w:t>
            </w:r>
          </w:p>
        </w:tc>
        <w:tc>
          <w:tcPr>
            <w:tcW w:w="3107" w:type="dxa"/>
          </w:tcPr>
          <w:p w14:paraId="46EAA486"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Inspectoría General, Convivencia Escolar</w:t>
            </w:r>
          </w:p>
        </w:tc>
      </w:tr>
      <w:tr w:rsidR="00F07141" w:rsidRPr="00F07141" w14:paraId="017FBEA8" w14:textId="77777777" w:rsidTr="007537ED">
        <w:tc>
          <w:tcPr>
            <w:tcW w:w="446" w:type="dxa"/>
          </w:tcPr>
          <w:p w14:paraId="203E0888"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4°</w:t>
            </w:r>
          </w:p>
        </w:tc>
        <w:tc>
          <w:tcPr>
            <w:tcW w:w="5275" w:type="dxa"/>
          </w:tcPr>
          <w:p w14:paraId="06DA0F8B"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 xml:space="preserve">Mediación y toma de acuerdos entre las partes: Si a partir de la recopilación de información se constata la veracidad de lo acusado, se acudirá a la resolución pacífica de conflictos entre las partes implicadas. </w:t>
            </w:r>
          </w:p>
          <w:p w14:paraId="7692FB91"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Se firma acuerdo de mediación y compromiso.</w:t>
            </w:r>
          </w:p>
        </w:tc>
        <w:tc>
          <w:tcPr>
            <w:tcW w:w="3107" w:type="dxa"/>
          </w:tcPr>
          <w:p w14:paraId="7FC9F317"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Convivencia Escolar</w:t>
            </w:r>
          </w:p>
        </w:tc>
      </w:tr>
      <w:tr w:rsidR="00F07141" w:rsidRPr="00F07141" w14:paraId="5EA9F0B0" w14:textId="77777777" w:rsidTr="007537ED">
        <w:tc>
          <w:tcPr>
            <w:tcW w:w="446" w:type="dxa"/>
          </w:tcPr>
          <w:p w14:paraId="1CC1EBE8"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5°</w:t>
            </w:r>
          </w:p>
        </w:tc>
        <w:tc>
          <w:tcPr>
            <w:tcW w:w="5275" w:type="dxa"/>
          </w:tcPr>
          <w:p w14:paraId="5683D196"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Si se reitera el acto discriminatorio contra el mismo u otro estudiante, las sanciones aplicadas serán las siguientes:</w:t>
            </w:r>
          </w:p>
          <w:p w14:paraId="1A0C5693"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w:t>
            </w:r>
            <w:r w:rsidR="00172CDB">
              <w:rPr>
                <w:rFonts w:ascii="Book Antiqua" w:eastAsia="Times New Roman" w:hAnsi="Book Antiqua" w:cs="Arial"/>
                <w:bCs/>
                <w:sz w:val="24"/>
                <w:szCs w:val="24"/>
                <w:lang w:eastAsia="es-ES"/>
              </w:rPr>
              <w:t xml:space="preserve"> suspensión </w:t>
            </w:r>
            <w:r w:rsidRPr="00172CDB">
              <w:rPr>
                <w:rFonts w:ascii="Book Antiqua" w:eastAsia="Times New Roman" w:hAnsi="Book Antiqua" w:cs="Arial"/>
                <w:bCs/>
                <w:sz w:val="24"/>
                <w:szCs w:val="24"/>
                <w:lang w:eastAsia="es-ES"/>
              </w:rPr>
              <w:t xml:space="preserve">3 a 5 días </w:t>
            </w:r>
            <w:r w:rsidRPr="00557B22">
              <w:rPr>
                <w:rFonts w:ascii="Book Antiqua" w:eastAsia="Times New Roman" w:hAnsi="Book Antiqua" w:cs="Arial"/>
                <w:bCs/>
                <w:color w:val="FF0000"/>
                <w:sz w:val="24"/>
                <w:szCs w:val="24"/>
                <w:lang w:eastAsia="es-ES"/>
              </w:rPr>
              <w:t xml:space="preserve"> </w:t>
            </w:r>
            <w:r w:rsidRPr="00F07141">
              <w:rPr>
                <w:rFonts w:ascii="Book Antiqua" w:eastAsia="Times New Roman" w:hAnsi="Book Antiqua" w:cs="Arial"/>
                <w:bCs/>
                <w:sz w:val="24"/>
                <w:szCs w:val="24"/>
                <w:lang w:eastAsia="es-ES"/>
              </w:rPr>
              <w:t>con trabajo formativo el cual debe ser presentado y expuesto el día de reingreso al establecimiento.</w:t>
            </w:r>
          </w:p>
          <w:p w14:paraId="666216EC"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 Condicionalidad durante el semestre cursado, decisión que toma el Consejo Escolar.</w:t>
            </w:r>
          </w:p>
        </w:tc>
        <w:tc>
          <w:tcPr>
            <w:tcW w:w="3107" w:type="dxa"/>
          </w:tcPr>
          <w:p w14:paraId="5C164D8D"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Inspectoría General, Convivencia Escolar</w:t>
            </w:r>
          </w:p>
        </w:tc>
      </w:tr>
      <w:tr w:rsidR="00F07141" w:rsidRPr="00F07141" w14:paraId="2A012428" w14:textId="77777777" w:rsidTr="007537ED">
        <w:tc>
          <w:tcPr>
            <w:tcW w:w="446" w:type="dxa"/>
          </w:tcPr>
          <w:p w14:paraId="3883814E"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6°</w:t>
            </w:r>
          </w:p>
        </w:tc>
        <w:tc>
          <w:tcPr>
            <w:tcW w:w="5275" w:type="dxa"/>
          </w:tcPr>
          <w:p w14:paraId="2804605C"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De reincidir en la conducta se aplicarán las sanciones de acuerdo al Manual de Convivencia Escolar correspondientes a las faltas gravísimas, es decir, se desvincula al estudiante y se cancela su matrícula para el siguiente año. No obstante lo anterior, el estudiante podrá asistir a rendir sus evaluaciones en horarios, lugar y fechas coordinados con UCEP.</w:t>
            </w:r>
          </w:p>
        </w:tc>
        <w:tc>
          <w:tcPr>
            <w:tcW w:w="3107" w:type="dxa"/>
          </w:tcPr>
          <w:p w14:paraId="4AF166C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bCs/>
                <w:sz w:val="24"/>
                <w:szCs w:val="24"/>
                <w:lang w:eastAsia="es-ES"/>
              </w:rPr>
              <w:t>Inspectoría General, Convivencia Escolar, Dirección y Consejo Escolar.</w:t>
            </w:r>
          </w:p>
        </w:tc>
      </w:tr>
      <w:tr w:rsidR="00F07141" w:rsidRPr="00F07141" w14:paraId="5E165D95" w14:textId="77777777" w:rsidTr="007537ED">
        <w:tc>
          <w:tcPr>
            <w:tcW w:w="446" w:type="dxa"/>
          </w:tcPr>
          <w:p w14:paraId="08D4E508"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7°</w:t>
            </w:r>
          </w:p>
        </w:tc>
        <w:tc>
          <w:tcPr>
            <w:tcW w:w="5275" w:type="dxa"/>
          </w:tcPr>
          <w:p w14:paraId="6A6316DB"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Monitoreo y acompañamiento a estudiante denunciante del acto discriminatorio.</w:t>
            </w:r>
          </w:p>
        </w:tc>
        <w:tc>
          <w:tcPr>
            <w:tcW w:w="3107" w:type="dxa"/>
          </w:tcPr>
          <w:p w14:paraId="7670BD2D" w14:textId="77777777" w:rsidR="003043DA" w:rsidRPr="00F07141" w:rsidRDefault="003043DA" w:rsidP="0010466B">
            <w:pPr>
              <w:jc w:val="both"/>
              <w:rPr>
                <w:rFonts w:ascii="Book Antiqua" w:eastAsia="Times New Roman" w:hAnsi="Book Antiqua" w:cs="Arial"/>
                <w:bCs/>
                <w:sz w:val="24"/>
                <w:szCs w:val="24"/>
                <w:lang w:eastAsia="es-ES"/>
              </w:rPr>
            </w:pPr>
            <w:r w:rsidRPr="00F07141">
              <w:rPr>
                <w:rFonts w:ascii="Book Antiqua" w:eastAsia="Times New Roman" w:hAnsi="Book Antiqua" w:cs="Arial"/>
                <w:bCs/>
                <w:sz w:val="24"/>
                <w:szCs w:val="24"/>
                <w:lang w:eastAsia="es-ES"/>
              </w:rPr>
              <w:t>Convivencia Escolar, Profesor tutor y psicóloga.</w:t>
            </w:r>
          </w:p>
        </w:tc>
      </w:tr>
    </w:tbl>
    <w:p w14:paraId="1B110F3F" w14:textId="77777777" w:rsidR="003043DA" w:rsidRPr="00F07141" w:rsidRDefault="003043DA" w:rsidP="0010466B">
      <w:pPr>
        <w:spacing w:after="0" w:line="240" w:lineRule="auto"/>
        <w:jc w:val="both"/>
        <w:rPr>
          <w:rFonts w:ascii="Book Antiqua" w:eastAsia="Times New Roman" w:hAnsi="Book Antiqua" w:cs="Arial"/>
          <w:b/>
          <w:i/>
          <w:sz w:val="24"/>
          <w:szCs w:val="24"/>
          <w:u w:val="single"/>
          <w:lang w:val="es-ES" w:eastAsia="es-ES"/>
        </w:rPr>
      </w:pPr>
    </w:p>
    <w:p w14:paraId="7882AFDC" w14:textId="77777777" w:rsidR="003043DA" w:rsidRPr="00F07141" w:rsidRDefault="003043DA" w:rsidP="0010466B">
      <w:pPr>
        <w:spacing w:after="0" w:line="240" w:lineRule="auto"/>
        <w:jc w:val="both"/>
        <w:rPr>
          <w:rFonts w:ascii="Book Antiqua" w:eastAsia="Times New Roman" w:hAnsi="Book Antiqua" w:cs="Arial"/>
          <w:b/>
          <w:i/>
          <w:sz w:val="24"/>
          <w:szCs w:val="24"/>
          <w:u w:val="single"/>
          <w:lang w:val="es-ES" w:eastAsia="es-ES"/>
        </w:rPr>
      </w:pPr>
    </w:p>
    <w:p w14:paraId="48A1922B" w14:textId="77777777" w:rsidR="003043DA" w:rsidRPr="00F07141" w:rsidRDefault="003043DA" w:rsidP="0010466B">
      <w:pPr>
        <w:spacing w:after="0" w:line="240" w:lineRule="auto"/>
        <w:jc w:val="both"/>
        <w:rPr>
          <w:rFonts w:ascii="Book Antiqua" w:eastAsia="Times New Roman" w:hAnsi="Book Antiqua" w:cs="Arial"/>
          <w:b/>
          <w:i/>
          <w:sz w:val="24"/>
          <w:szCs w:val="24"/>
          <w:u w:val="single"/>
          <w:lang w:val="es-ES" w:eastAsia="es-ES"/>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F07141" w:rsidRPr="00F07141" w14:paraId="0B1F2A98" w14:textId="77777777" w:rsidTr="007537ED">
        <w:tc>
          <w:tcPr>
            <w:tcW w:w="8828" w:type="dxa"/>
          </w:tcPr>
          <w:p w14:paraId="79715036"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lastRenderedPageBreak/>
              <w:t xml:space="preserve">Nota: Si la situación es generada desde un adulto hacia un estudiante se dará paso al mismo procedimiento, para evaluar, y realizar un procedimiento justo. De la misma manera será atendida una posible situación generada desde un alumno a un funcionario.  </w:t>
            </w:r>
          </w:p>
        </w:tc>
      </w:tr>
    </w:tbl>
    <w:p w14:paraId="45B1D02D" w14:textId="77777777" w:rsidR="003043DA" w:rsidRPr="00F07141" w:rsidRDefault="004B0E48" w:rsidP="00F70E44">
      <w:pPr>
        <w:pStyle w:val="Ttulo1"/>
      </w:pPr>
      <w:bookmarkStart w:id="69" w:name="_Toc3530925"/>
      <w:r w:rsidRPr="00F07141">
        <w:t xml:space="preserve">Protocolo Frente al Consumo, Porte y </w:t>
      </w:r>
      <w:r w:rsidR="003043DA" w:rsidRPr="00F07141">
        <w:t>Tráfico de Drogas y/o Estupefacientes</w:t>
      </w:r>
      <w:bookmarkEnd w:id="69"/>
    </w:p>
    <w:p w14:paraId="518C28B6" w14:textId="77777777" w:rsidR="003043DA" w:rsidRPr="00F07141" w:rsidRDefault="003043DA" w:rsidP="0010466B">
      <w:pPr>
        <w:spacing w:after="0" w:line="240" w:lineRule="auto"/>
        <w:jc w:val="both"/>
        <w:rPr>
          <w:rFonts w:ascii="Book Antiqua" w:eastAsia="Times New Roman" w:hAnsi="Book Antiqua" w:cs="Arial"/>
          <w:b/>
          <w:i/>
          <w:sz w:val="24"/>
          <w:szCs w:val="24"/>
          <w:u w:val="single"/>
          <w:lang w:val="es-ES" w:eastAsia="es-ES"/>
        </w:rPr>
      </w:pPr>
    </w:p>
    <w:p w14:paraId="0902AA35" w14:textId="77777777" w:rsidR="003043DA" w:rsidRPr="00F07141" w:rsidRDefault="003043DA" w:rsidP="0010466B">
      <w:pPr>
        <w:spacing w:after="0" w:line="240" w:lineRule="auto"/>
        <w:ind w:firstLine="708"/>
        <w:jc w:val="both"/>
        <w:rPr>
          <w:rFonts w:ascii="Book Antiqua" w:hAnsi="Book Antiqua" w:cs="Arial"/>
          <w:sz w:val="24"/>
          <w:szCs w:val="24"/>
        </w:rPr>
      </w:pPr>
      <w:r w:rsidRPr="00F07141">
        <w:rPr>
          <w:rFonts w:ascii="Book Antiqua" w:hAnsi="Book Antiqua" w:cs="Arial"/>
          <w:sz w:val="24"/>
          <w:szCs w:val="24"/>
        </w:rPr>
        <w:t>Es muy importante que la comunidad educativa y en particular los estudiantes y sus familias, conozcan los alcances de la normativa legal vigente, ya que puede ser una medida informativa preventiva que les ayude a evitar verse involucrados en hechos relacionados con el tráfico de drogas.</w:t>
      </w:r>
    </w:p>
    <w:p w14:paraId="46486FCC" w14:textId="77777777" w:rsidR="003043DA" w:rsidRPr="00F07141" w:rsidRDefault="003043DA" w:rsidP="0010466B">
      <w:pPr>
        <w:spacing w:after="0" w:line="240" w:lineRule="auto"/>
        <w:ind w:firstLine="708"/>
        <w:jc w:val="both"/>
        <w:rPr>
          <w:rFonts w:ascii="Book Antiqua" w:hAnsi="Book Antiqua" w:cs="Arial"/>
          <w:sz w:val="24"/>
          <w:szCs w:val="24"/>
        </w:rPr>
      </w:pPr>
    </w:p>
    <w:p w14:paraId="63F5B5F5" w14:textId="77777777" w:rsidR="003043DA" w:rsidRPr="00F07141" w:rsidRDefault="003043DA" w:rsidP="0010466B">
      <w:pPr>
        <w:spacing w:after="0" w:line="240" w:lineRule="auto"/>
        <w:ind w:firstLine="708"/>
        <w:jc w:val="both"/>
        <w:rPr>
          <w:rFonts w:ascii="Book Antiqua" w:eastAsia="Times New Roman" w:hAnsi="Book Antiqua" w:cs="Arial"/>
          <w:b/>
          <w:sz w:val="24"/>
          <w:szCs w:val="24"/>
          <w:lang w:val="es-ES" w:eastAsia="es-ES"/>
        </w:rPr>
      </w:pPr>
      <w:r w:rsidRPr="00F07141">
        <w:rPr>
          <w:rFonts w:ascii="Book Antiqua" w:hAnsi="Book Antiqua" w:cs="Arial"/>
          <w:sz w:val="24"/>
          <w:szCs w:val="24"/>
        </w:rPr>
        <w:t>La Ley Nº 20.000 o Ley de Drogas, sanciona en nuestro país el tráfico ilícito de drogas y entró en vigencia el 16 de febrero de 2005. Esta normativa reemplazó a la Ley Nº 19.366 y contiene aspectos que la antigua normativa no consideraba, como es la sanción del delito de microtráfico, de tal manera de evitar que quienes trafican con pequeñas cantidades queden sin sanción o sólo sean sancionados como consumidores.</w:t>
      </w:r>
    </w:p>
    <w:p w14:paraId="64525177"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p>
    <w:p w14:paraId="450C3DCA"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1</w:t>
      </w:r>
      <w:r w:rsidR="007537ED" w:rsidRPr="00F07141">
        <w:rPr>
          <w:rFonts w:ascii="Book Antiqua" w:eastAsia="Times New Roman" w:hAnsi="Book Antiqua" w:cs="Arial"/>
          <w:b/>
          <w:sz w:val="24"/>
          <w:szCs w:val="24"/>
          <w:lang w:val="es-ES" w:eastAsia="es-ES"/>
        </w:rPr>
        <w:t xml:space="preserve"> </w:t>
      </w:r>
      <w:r w:rsidRPr="00F07141">
        <w:rPr>
          <w:rFonts w:ascii="Book Antiqua" w:eastAsia="Times New Roman" w:hAnsi="Book Antiqua" w:cs="Arial"/>
          <w:b/>
          <w:sz w:val="24"/>
          <w:szCs w:val="24"/>
          <w:u w:val="single"/>
          <w:lang w:val="es-ES" w:eastAsia="es-ES"/>
        </w:rPr>
        <w:t>Detección Temprana</w:t>
      </w:r>
      <w:r w:rsidRPr="00F07141">
        <w:rPr>
          <w:rFonts w:ascii="Book Antiqua" w:eastAsia="Times New Roman" w:hAnsi="Book Antiqua" w:cs="Arial"/>
          <w:b/>
          <w:sz w:val="24"/>
          <w:szCs w:val="24"/>
          <w:lang w:val="es-ES" w:eastAsia="es-ES"/>
        </w:rPr>
        <w:t xml:space="preserve">: </w:t>
      </w:r>
      <w:r w:rsidRPr="00F07141">
        <w:rPr>
          <w:rFonts w:ascii="Book Antiqua" w:eastAsia="Times New Roman" w:hAnsi="Book Antiqua" w:cs="Arial"/>
          <w:sz w:val="24"/>
          <w:szCs w:val="24"/>
          <w:lang w:val="es-ES" w:eastAsia="es-ES"/>
        </w:rPr>
        <w:t>se considera detección temprana cuando existe la sospecha de que un estudiante presenta conductas asociadas al consumo de drogas, alcohol y/o sustancias nocivas para la salud (ojos rojos, irritabilidad, somnolencia, disminución del rendimiento académico, autoflagelaciones, etc.) y que amerite una señal de alerta para cualquier funcionario del establecimiento.</w:t>
      </w:r>
    </w:p>
    <w:p w14:paraId="01AB3605"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p>
    <w:p w14:paraId="204403CF"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tbl>
      <w:tblPr>
        <w:tblStyle w:val="Tablaconcuadrcula"/>
        <w:tblW w:w="8691" w:type="dxa"/>
        <w:tblInd w:w="137" w:type="dxa"/>
        <w:tblLook w:val="04A0" w:firstRow="1" w:lastRow="0" w:firstColumn="1" w:lastColumn="0" w:noHBand="0" w:noVBand="1"/>
      </w:tblPr>
      <w:tblGrid>
        <w:gridCol w:w="579"/>
        <w:gridCol w:w="4808"/>
        <w:gridCol w:w="65"/>
        <w:gridCol w:w="3239"/>
      </w:tblGrid>
      <w:tr w:rsidR="00F07141" w:rsidRPr="00F07141" w14:paraId="471527F1" w14:textId="77777777" w:rsidTr="007537ED">
        <w:tc>
          <w:tcPr>
            <w:tcW w:w="579" w:type="dxa"/>
          </w:tcPr>
          <w:p w14:paraId="6C52D332" w14:textId="77777777" w:rsidR="003043DA" w:rsidRPr="00F07141" w:rsidRDefault="003043DA" w:rsidP="0010466B">
            <w:pPr>
              <w:jc w:val="both"/>
              <w:rPr>
                <w:rFonts w:ascii="Book Antiqua" w:eastAsia="Times New Roman" w:hAnsi="Book Antiqua" w:cs="Arial"/>
                <w:b/>
                <w:sz w:val="24"/>
                <w:szCs w:val="24"/>
                <w:lang w:eastAsia="es-ES"/>
              </w:rPr>
            </w:pPr>
          </w:p>
        </w:tc>
        <w:tc>
          <w:tcPr>
            <w:tcW w:w="4873" w:type="dxa"/>
            <w:gridSpan w:val="2"/>
          </w:tcPr>
          <w:p w14:paraId="407D2272"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ACCION</w:t>
            </w:r>
          </w:p>
        </w:tc>
        <w:tc>
          <w:tcPr>
            <w:tcW w:w="3239" w:type="dxa"/>
          </w:tcPr>
          <w:p w14:paraId="1B9F3DDE"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RESPONSABLES</w:t>
            </w:r>
          </w:p>
        </w:tc>
      </w:tr>
      <w:tr w:rsidR="00F07141" w:rsidRPr="00F07141" w14:paraId="3814C867" w14:textId="77777777" w:rsidTr="007537ED">
        <w:tc>
          <w:tcPr>
            <w:tcW w:w="579" w:type="dxa"/>
          </w:tcPr>
          <w:p w14:paraId="11AA2E88"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w:t>
            </w:r>
          </w:p>
        </w:tc>
        <w:tc>
          <w:tcPr>
            <w:tcW w:w="4873" w:type="dxa"/>
            <w:gridSpan w:val="2"/>
          </w:tcPr>
          <w:p w14:paraId="48C7D30D"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Canalizar la información hacia el profesor Tutor.</w:t>
            </w:r>
          </w:p>
        </w:tc>
        <w:tc>
          <w:tcPr>
            <w:tcW w:w="3239" w:type="dxa"/>
          </w:tcPr>
          <w:p w14:paraId="34F863AE"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Cualquier funcionario del establecimiento.</w:t>
            </w:r>
          </w:p>
        </w:tc>
      </w:tr>
      <w:tr w:rsidR="00F07141" w:rsidRPr="00F07141" w14:paraId="036D4928" w14:textId="77777777" w:rsidTr="007537ED">
        <w:tc>
          <w:tcPr>
            <w:tcW w:w="579" w:type="dxa"/>
          </w:tcPr>
          <w:p w14:paraId="1058E81E"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2°</w:t>
            </w:r>
          </w:p>
        </w:tc>
        <w:tc>
          <w:tcPr>
            <w:tcW w:w="4873" w:type="dxa"/>
            <w:gridSpan w:val="2"/>
          </w:tcPr>
          <w:p w14:paraId="3DCD926D"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Entrevistar de manera personal al estudiante para corroborar la sospecha.</w:t>
            </w:r>
          </w:p>
        </w:tc>
        <w:tc>
          <w:tcPr>
            <w:tcW w:w="3239" w:type="dxa"/>
          </w:tcPr>
          <w:p w14:paraId="12773D09"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w:t>
            </w:r>
          </w:p>
        </w:tc>
      </w:tr>
      <w:tr w:rsidR="00F07141" w:rsidRPr="00F07141" w14:paraId="1136ED34" w14:textId="77777777" w:rsidTr="00BE186C">
        <w:tc>
          <w:tcPr>
            <w:tcW w:w="579" w:type="dxa"/>
          </w:tcPr>
          <w:p w14:paraId="129C3091"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3°</w:t>
            </w:r>
          </w:p>
        </w:tc>
        <w:tc>
          <w:tcPr>
            <w:tcW w:w="4808" w:type="dxa"/>
          </w:tcPr>
          <w:p w14:paraId="0CFFE486"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Dejar evidencia escrita de la entrevista en la hoja de vida del estudiante. </w:t>
            </w:r>
          </w:p>
        </w:tc>
        <w:tc>
          <w:tcPr>
            <w:tcW w:w="3304" w:type="dxa"/>
            <w:gridSpan w:val="2"/>
          </w:tcPr>
          <w:p w14:paraId="4FEEA4D9"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w:t>
            </w:r>
          </w:p>
        </w:tc>
      </w:tr>
      <w:tr w:rsidR="00F07141" w:rsidRPr="00F07141" w14:paraId="31764E30" w14:textId="77777777" w:rsidTr="007537ED">
        <w:tc>
          <w:tcPr>
            <w:tcW w:w="579" w:type="dxa"/>
          </w:tcPr>
          <w:p w14:paraId="0336AB9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4°</w:t>
            </w:r>
          </w:p>
        </w:tc>
        <w:tc>
          <w:tcPr>
            <w:tcW w:w="4873" w:type="dxa"/>
            <w:gridSpan w:val="2"/>
          </w:tcPr>
          <w:p w14:paraId="6361DFE7"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Recopilar toda la información necesaria para derivar el caso a convivencia escolar </w:t>
            </w:r>
          </w:p>
        </w:tc>
        <w:tc>
          <w:tcPr>
            <w:tcW w:w="3239" w:type="dxa"/>
          </w:tcPr>
          <w:p w14:paraId="3CD77A29"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 Inspectoría General.</w:t>
            </w:r>
          </w:p>
        </w:tc>
      </w:tr>
      <w:tr w:rsidR="00F07141" w:rsidRPr="00F07141" w14:paraId="508B41A3" w14:textId="77777777" w:rsidTr="007537ED">
        <w:tc>
          <w:tcPr>
            <w:tcW w:w="579" w:type="dxa"/>
          </w:tcPr>
          <w:p w14:paraId="22A2525E"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5°</w:t>
            </w:r>
          </w:p>
        </w:tc>
        <w:tc>
          <w:tcPr>
            <w:tcW w:w="4873" w:type="dxa"/>
            <w:gridSpan w:val="2"/>
          </w:tcPr>
          <w:p w14:paraId="483EAC33"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Reunión de intercambio de información y co</w:t>
            </w:r>
            <w:r w:rsidR="00701A83" w:rsidRPr="00F07141">
              <w:rPr>
                <w:rFonts w:ascii="Book Antiqua" w:eastAsia="Times New Roman" w:hAnsi="Book Antiqua" w:cs="Arial"/>
                <w:sz w:val="24"/>
                <w:szCs w:val="24"/>
                <w:lang w:eastAsia="es-ES"/>
              </w:rPr>
              <w:t>ordinación con el Profesor tutor</w:t>
            </w:r>
            <w:r w:rsidRPr="00F07141">
              <w:rPr>
                <w:rFonts w:ascii="Book Antiqua" w:eastAsia="Times New Roman" w:hAnsi="Book Antiqua" w:cs="Arial"/>
                <w:sz w:val="24"/>
                <w:szCs w:val="24"/>
                <w:lang w:eastAsia="es-ES"/>
              </w:rPr>
              <w:t xml:space="preserve"> o inspectoría general, Convivencia escolar y apoderado o adulto responsab</w:t>
            </w:r>
            <w:r w:rsidR="00744890">
              <w:rPr>
                <w:rFonts w:ascii="Book Antiqua" w:eastAsia="Times New Roman" w:hAnsi="Book Antiqua" w:cs="Arial"/>
                <w:sz w:val="24"/>
                <w:szCs w:val="24"/>
                <w:lang w:eastAsia="es-ES"/>
              </w:rPr>
              <w:t>le en presencia del estudiante.</w:t>
            </w:r>
          </w:p>
        </w:tc>
        <w:tc>
          <w:tcPr>
            <w:tcW w:w="3239" w:type="dxa"/>
          </w:tcPr>
          <w:p w14:paraId="27610861" w14:textId="77777777" w:rsidR="003043DA" w:rsidRPr="00F07141" w:rsidRDefault="00701A83"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w:t>
            </w:r>
          </w:p>
        </w:tc>
      </w:tr>
      <w:tr w:rsidR="00F07141" w:rsidRPr="00F07141" w14:paraId="7697A588" w14:textId="77777777" w:rsidTr="007537ED">
        <w:tc>
          <w:tcPr>
            <w:tcW w:w="579" w:type="dxa"/>
          </w:tcPr>
          <w:p w14:paraId="0961E03C"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6°</w:t>
            </w:r>
          </w:p>
        </w:tc>
        <w:tc>
          <w:tcPr>
            <w:tcW w:w="4873" w:type="dxa"/>
            <w:gridSpan w:val="2"/>
          </w:tcPr>
          <w:p w14:paraId="0AE4255B"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En el caso de validar la información acerca del consumo, porte, o tráfico continuar con los siguientes pasos.</w:t>
            </w:r>
          </w:p>
        </w:tc>
        <w:tc>
          <w:tcPr>
            <w:tcW w:w="3239" w:type="dxa"/>
          </w:tcPr>
          <w:p w14:paraId="6D79D971"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 Inspectoría General.</w:t>
            </w:r>
          </w:p>
        </w:tc>
      </w:tr>
      <w:tr w:rsidR="00F07141" w:rsidRPr="00F07141" w14:paraId="7FD36653" w14:textId="77777777" w:rsidTr="007537ED">
        <w:tc>
          <w:tcPr>
            <w:tcW w:w="579" w:type="dxa"/>
          </w:tcPr>
          <w:p w14:paraId="32B63863"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lastRenderedPageBreak/>
              <w:t>7°</w:t>
            </w:r>
          </w:p>
        </w:tc>
        <w:tc>
          <w:tcPr>
            <w:tcW w:w="4873" w:type="dxa"/>
            <w:gridSpan w:val="2"/>
          </w:tcPr>
          <w:p w14:paraId="139DE9B0"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Entrevistar al apoderado o adulto responsable del estudiante para informar de la situación para unificar un relato común de los hechos, acoger comprensivamente la necesidad de intervenir y acordar acciones, remediales y medidas al respecto.</w:t>
            </w:r>
          </w:p>
          <w:p w14:paraId="2C1AAF80"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Durante este espacio el apoderado o adulto será acogido manifestándole que el colegio les brindará todo el apoyo, pues es una forma de colaborar y buscar alternativas de solución al problema.</w:t>
            </w:r>
          </w:p>
          <w:p w14:paraId="16CB7B93" w14:textId="77777777" w:rsidR="003043DA" w:rsidRPr="00F07141" w:rsidRDefault="003043DA" w:rsidP="0010466B">
            <w:pPr>
              <w:jc w:val="both"/>
              <w:rPr>
                <w:rFonts w:ascii="Book Antiqua" w:eastAsia="Times New Roman" w:hAnsi="Book Antiqua" w:cs="Arial"/>
                <w:sz w:val="24"/>
                <w:szCs w:val="24"/>
                <w:lang w:eastAsia="es-ES"/>
              </w:rPr>
            </w:pPr>
          </w:p>
        </w:tc>
        <w:tc>
          <w:tcPr>
            <w:tcW w:w="3239" w:type="dxa"/>
          </w:tcPr>
          <w:p w14:paraId="1750611D"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 Asistente Social, psicóloga.</w:t>
            </w:r>
          </w:p>
          <w:p w14:paraId="01AA5D8C" w14:textId="77777777" w:rsidR="003043DA" w:rsidRPr="00F07141" w:rsidRDefault="003043DA" w:rsidP="0010466B">
            <w:pPr>
              <w:jc w:val="both"/>
              <w:rPr>
                <w:rFonts w:ascii="Book Antiqua" w:eastAsia="Times New Roman" w:hAnsi="Book Antiqua" w:cs="Arial"/>
                <w:sz w:val="24"/>
                <w:szCs w:val="24"/>
                <w:lang w:eastAsia="es-ES"/>
              </w:rPr>
            </w:pPr>
          </w:p>
        </w:tc>
      </w:tr>
      <w:tr w:rsidR="00F07141" w:rsidRPr="00F07141" w14:paraId="2D063D2E" w14:textId="77777777" w:rsidTr="007537ED">
        <w:tc>
          <w:tcPr>
            <w:tcW w:w="579" w:type="dxa"/>
          </w:tcPr>
          <w:p w14:paraId="6C096D45"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8°</w:t>
            </w:r>
          </w:p>
        </w:tc>
        <w:tc>
          <w:tcPr>
            <w:tcW w:w="4873" w:type="dxa"/>
            <w:gridSpan w:val="2"/>
          </w:tcPr>
          <w:p w14:paraId="40B1E3D5"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Finalmente informará al Profesor(a) Jefe, Inspector General y al Director de las acciones a seguir, de forma oral o escrito.</w:t>
            </w:r>
          </w:p>
          <w:p w14:paraId="037E2E49"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Se deja registro </w:t>
            </w:r>
            <w:r w:rsidR="00744890">
              <w:rPr>
                <w:rFonts w:ascii="Book Antiqua" w:eastAsia="Times New Roman" w:hAnsi="Book Antiqua" w:cs="Arial"/>
                <w:sz w:val="24"/>
                <w:szCs w:val="24"/>
                <w:lang w:eastAsia="es-ES"/>
              </w:rPr>
              <w:t>en hoja de vida del estudiante.</w:t>
            </w:r>
          </w:p>
        </w:tc>
        <w:tc>
          <w:tcPr>
            <w:tcW w:w="3239" w:type="dxa"/>
          </w:tcPr>
          <w:p w14:paraId="1AC25A13" w14:textId="77777777" w:rsidR="003043DA" w:rsidRPr="00F07141" w:rsidRDefault="003043DA" w:rsidP="0010466B">
            <w:pPr>
              <w:jc w:val="both"/>
              <w:rPr>
                <w:rFonts w:ascii="Book Antiqua" w:eastAsia="Times New Roman" w:hAnsi="Book Antiqua" w:cs="Arial"/>
                <w:sz w:val="24"/>
                <w:szCs w:val="24"/>
                <w:lang w:eastAsia="es-ES"/>
              </w:rPr>
            </w:pPr>
          </w:p>
        </w:tc>
      </w:tr>
      <w:tr w:rsidR="00F07141" w:rsidRPr="00F07141" w14:paraId="1018CCFD" w14:textId="77777777" w:rsidTr="007537ED">
        <w:tc>
          <w:tcPr>
            <w:tcW w:w="579" w:type="dxa"/>
          </w:tcPr>
          <w:p w14:paraId="6365E2F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9°</w:t>
            </w:r>
          </w:p>
        </w:tc>
        <w:tc>
          <w:tcPr>
            <w:tcW w:w="4873" w:type="dxa"/>
            <w:gridSpan w:val="2"/>
          </w:tcPr>
          <w:p w14:paraId="56C185C8"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Carta de compromiso </w:t>
            </w:r>
          </w:p>
        </w:tc>
        <w:tc>
          <w:tcPr>
            <w:tcW w:w="3239" w:type="dxa"/>
          </w:tcPr>
          <w:p w14:paraId="59363840"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Profesor tutor, psicóloga, Convivencia Escolar, Asistente social, Inspectoría General, Dirección. </w:t>
            </w:r>
          </w:p>
        </w:tc>
      </w:tr>
      <w:tr w:rsidR="00F07141" w:rsidRPr="00F07141" w14:paraId="6C847AA9" w14:textId="77777777" w:rsidTr="007537ED">
        <w:tc>
          <w:tcPr>
            <w:tcW w:w="579" w:type="dxa"/>
          </w:tcPr>
          <w:p w14:paraId="227CC24E"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10°</w:t>
            </w:r>
          </w:p>
        </w:tc>
        <w:tc>
          <w:tcPr>
            <w:tcW w:w="4873" w:type="dxa"/>
            <w:gridSpan w:val="2"/>
          </w:tcPr>
          <w:p w14:paraId="2736ED40"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Activación de redes de apoyo externas, SENDA/OPD/CESFAM</w:t>
            </w:r>
          </w:p>
        </w:tc>
        <w:tc>
          <w:tcPr>
            <w:tcW w:w="3239" w:type="dxa"/>
          </w:tcPr>
          <w:p w14:paraId="01386B99" w14:textId="77777777" w:rsidR="003043DA" w:rsidRPr="00F07141" w:rsidRDefault="003043DA" w:rsidP="0010466B">
            <w:pPr>
              <w:tabs>
                <w:tab w:val="left" w:pos="127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b/>
              <w:t>Asistente social</w:t>
            </w:r>
          </w:p>
        </w:tc>
      </w:tr>
      <w:tr w:rsidR="00F07141" w:rsidRPr="00F07141" w14:paraId="1A68F4DB" w14:textId="77777777" w:rsidTr="007537ED">
        <w:tc>
          <w:tcPr>
            <w:tcW w:w="579" w:type="dxa"/>
          </w:tcPr>
          <w:p w14:paraId="31629A6F"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11°</w:t>
            </w:r>
          </w:p>
        </w:tc>
        <w:tc>
          <w:tcPr>
            <w:tcW w:w="4873" w:type="dxa"/>
            <w:gridSpan w:val="2"/>
          </w:tcPr>
          <w:p w14:paraId="2ECB6F10"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Se realizará una reunión entre Convivencia Escolar, Inspectoría General, Profesor jefe, estudiante y Apoderado o adulto responsable.</w:t>
            </w:r>
          </w:p>
          <w:p w14:paraId="4D709161" w14:textId="77777777" w:rsidR="003043DA" w:rsidRPr="00F07141" w:rsidRDefault="003043DA" w:rsidP="0010466B">
            <w:pPr>
              <w:jc w:val="both"/>
              <w:rPr>
                <w:rFonts w:ascii="Book Antiqua" w:eastAsia="Times New Roman" w:hAnsi="Book Antiqua" w:cs="Arial"/>
                <w:sz w:val="24"/>
                <w:szCs w:val="24"/>
                <w:lang w:eastAsia="es-ES"/>
              </w:rPr>
            </w:pPr>
          </w:p>
        </w:tc>
        <w:tc>
          <w:tcPr>
            <w:tcW w:w="3239" w:type="dxa"/>
          </w:tcPr>
          <w:p w14:paraId="72860489"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w:t>
            </w:r>
          </w:p>
        </w:tc>
      </w:tr>
      <w:tr w:rsidR="00F07141" w:rsidRPr="00F07141" w14:paraId="4B5B47EE" w14:textId="77777777" w:rsidTr="007537ED">
        <w:tc>
          <w:tcPr>
            <w:tcW w:w="579" w:type="dxa"/>
          </w:tcPr>
          <w:p w14:paraId="47863D6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12°</w:t>
            </w:r>
          </w:p>
        </w:tc>
        <w:tc>
          <w:tcPr>
            <w:tcW w:w="4873" w:type="dxa"/>
            <w:gridSpan w:val="2"/>
          </w:tcPr>
          <w:p w14:paraId="03EEECC5"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Establecer un sistema de seguimiento y monitoreo</w:t>
            </w:r>
          </w:p>
        </w:tc>
        <w:tc>
          <w:tcPr>
            <w:tcW w:w="3239" w:type="dxa"/>
          </w:tcPr>
          <w:p w14:paraId="7FFDEC32"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 Convivencia escolar, Inspectoría General.</w:t>
            </w:r>
          </w:p>
        </w:tc>
      </w:tr>
    </w:tbl>
    <w:p w14:paraId="07E3426B"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F07141" w:rsidRPr="00F07141" w14:paraId="6CFD8422" w14:textId="77777777" w:rsidTr="007537ED">
        <w:tc>
          <w:tcPr>
            <w:tcW w:w="8828" w:type="dxa"/>
          </w:tcPr>
          <w:p w14:paraId="3477A4E4"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El establecimiento asegurará el derecho que tienen los niños, niñas y jóvenes a dar continuidad a sus estudios en el establecimiento siempre y cuando el alumno(a) y la familia sigan comprometida y responsablemente lo determinado tanto por los especialistas, como por las indicaciones del colegio siguiendo a cabalidad lo estipulado en el Reglamento interno del Manual de Convivencia Escolar. Todo el proceso anteriormente descrito debe ser registrado de manera escrita en la hoja de vida del estudiante, pues se trata de evidencias que refieren el caso.</w:t>
            </w:r>
          </w:p>
        </w:tc>
      </w:tr>
    </w:tbl>
    <w:p w14:paraId="54C30D3A"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59DF5418" w14:textId="77777777" w:rsidR="003043DA" w:rsidRPr="00F07141" w:rsidRDefault="003043DA" w:rsidP="0010466B">
      <w:pPr>
        <w:spacing w:after="0" w:line="240" w:lineRule="auto"/>
        <w:jc w:val="both"/>
        <w:rPr>
          <w:rFonts w:ascii="Book Antiqua" w:eastAsia="Times New Roman" w:hAnsi="Book Antiqua" w:cs="Arial"/>
          <w:b/>
          <w:sz w:val="24"/>
          <w:szCs w:val="24"/>
          <w:u w:val="single"/>
          <w:lang w:val="es-ES" w:eastAsia="es-ES"/>
        </w:rPr>
      </w:pPr>
    </w:p>
    <w:p w14:paraId="67A9F761" w14:textId="77777777" w:rsidR="00CA1385" w:rsidRPr="00744890" w:rsidRDefault="003043DA" w:rsidP="00744890">
      <w:pPr>
        <w:pStyle w:val="Ttulo1"/>
      </w:pPr>
      <w:bookmarkStart w:id="70" w:name="_Toc3530926"/>
      <w:r w:rsidRPr="00F07141">
        <w:lastRenderedPageBreak/>
        <w:t>2 Consumo, tráfico y porte detectado al Interior y/o Exterior del Establecimiento (utilizando cualquier símbolo o distintivo representativo del establecimiento)</w:t>
      </w:r>
      <w:bookmarkEnd w:id="70"/>
    </w:p>
    <w:p w14:paraId="7E843C32" w14:textId="77777777" w:rsidR="00CA1385" w:rsidRPr="00F07141" w:rsidRDefault="00CA1385" w:rsidP="00F70E44">
      <w:pPr>
        <w:pStyle w:val="Ttulo2"/>
      </w:pPr>
      <w:bookmarkStart w:id="71" w:name="_Toc3530927"/>
      <w:r w:rsidRPr="00F07141">
        <w:t>2.1 Protocolo frente al Tráfico</w:t>
      </w:r>
      <w:r w:rsidR="00B337EC" w:rsidRPr="00F07141">
        <w:t xml:space="preserve"> (venta)</w:t>
      </w:r>
      <w:r w:rsidR="0011580C" w:rsidRPr="00F07141">
        <w:t xml:space="preserve"> de drogas y/o estupefacientes dentro del establecimiento.</w:t>
      </w:r>
      <w:bookmarkEnd w:id="71"/>
    </w:p>
    <w:p w14:paraId="320642F3"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tbl>
      <w:tblPr>
        <w:tblStyle w:val="Tablaconcuadrcula"/>
        <w:tblW w:w="0" w:type="auto"/>
        <w:tblLook w:val="04A0" w:firstRow="1" w:lastRow="0" w:firstColumn="1" w:lastColumn="0" w:noHBand="0" w:noVBand="1"/>
      </w:tblPr>
      <w:tblGrid>
        <w:gridCol w:w="562"/>
        <w:gridCol w:w="5063"/>
        <w:gridCol w:w="3203"/>
      </w:tblGrid>
      <w:tr w:rsidR="00F07141" w:rsidRPr="00F07141" w14:paraId="39EF8DFC" w14:textId="77777777" w:rsidTr="007537ED">
        <w:tc>
          <w:tcPr>
            <w:tcW w:w="562" w:type="dxa"/>
          </w:tcPr>
          <w:p w14:paraId="354336A0" w14:textId="77777777" w:rsidR="003043DA" w:rsidRPr="00F07141" w:rsidRDefault="003043DA" w:rsidP="0010466B">
            <w:pPr>
              <w:jc w:val="both"/>
              <w:rPr>
                <w:rFonts w:ascii="Book Antiqua" w:eastAsia="Times New Roman" w:hAnsi="Book Antiqua" w:cs="Arial"/>
                <w:sz w:val="24"/>
                <w:szCs w:val="24"/>
                <w:lang w:eastAsia="es-ES"/>
              </w:rPr>
            </w:pPr>
          </w:p>
        </w:tc>
        <w:tc>
          <w:tcPr>
            <w:tcW w:w="5063" w:type="dxa"/>
          </w:tcPr>
          <w:p w14:paraId="6E936380" w14:textId="77777777" w:rsidR="003043DA" w:rsidRPr="00F07141" w:rsidRDefault="00CA138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ACCIÓN</w:t>
            </w:r>
          </w:p>
        </w:tc>
        <w:tc>
          <w:tcPr>
            <w:tcW w:w="3203" w:type="dxa"/>
          </w:tcPr>
          <w:p w14:paraId="275D1B5D"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RESPONSABLE</w:t>
            </w:r>
          </w:p>
        </w:tc>
      </w:tr>
      <w:tr w:rsidR="00F07141" w:rsidRPr="00F07141" w14:paraId="2848A46B" w14:textId="77777777" w:rsidTr="007537ED">
        <w:tc>
          <w:tcPr>
            <w:tcW w:w="562" w:type="dxa"/>
          </w:tcPr>
          <w:p w14:paraId="3626D629"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w:t>
            </w:r>
          </w:p>
        </w:tc>
        <w:tc>
          <w:tcPr>
            <w:tcW w:w="5063" w:type="dxa"/>
          </w:tcPr>
          <w:p w14:paraId="0AF2C607"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Detección: todo</w:t>
            </w:r>
            <w:r w:rsidR="00DA12AE" w:rsidRPr="00F07141">
              <w:rPr>
                <w:rFonts w:ascii="Book Antiqua" w:eastAsia="Times New Roman" w:hAnsi="Book Antiqua" w:cs="Arial"/>
                <w:sz w:val="24"/>
                <w:szCs w:val="24"/>
                <w:lang w:eastAsia="es-ES"/>
              </w:rPr>
              <w:t xml:space="preserve"> estudiante que sea sorprendido </w:t>
            </w:r>
            <w:r w:rsidRPr="00F07141">
              <w:rPr>
                <w:rFonts w:ascii="Book Antiqua" w:eastAsia="Times New Roman" w:hAnsi="Book Antiqua" w:cs="Arial"/>
                <w:sz w:val="24"/>
                <w:szCs w:val="24"/>
                <w:lang w:eastAsia="es-ES"/>
              </w:rPr>
              <w:t xml:space="preserve">traficando algún tipo de droga y /o estupefaciente </w:t>
            </w:r>
            <w:r w:rsidR="00701A83" w:rsidRPr="00F07141">
              <w:rPr>
                <w:rFonts w:ascii="Book Antiqua" w:eastAsia="Times New Roman" w:hAnsi="Book Antiqua" w:cs="Arial"/>
                <w:sz w:val="24"/>
                <w:szCs w:val="24"/>
                <w:lang w:eastAsia="es-ES"/>
              </w:rPr>
              <w:t>al interior</w:t>
            </w:r>
            <w:r w:rsidR="00DA12AE" w:rsidRPr="00F07141">
              <w:rPr>
                <w:rFonts w:ascii="Book Antiqua" w:eastAsia="Times New Roman" w:hAnsi="Book Antiqua" w:cs="Arial"/>
                <w:sz w:val="24"/>
                <w:szCs w:val="24"/>
                <w:lang w:eastAsia="es-ES"/>
              </w:rPr>
              <w:t xml:space="preserve"> del establecimiento o al exterior de este portando cualquier sello institucional,</w:t>
            </w:r>
            <w:r w:rsidR="00701A83" w:rsidRPr="00F07141">
              <w:rPr>
                <w:rFonts w:ascii="Book Antiqua" w:eastAsia="Times New Roman" w:hAnsi="Book Antiqua" w:cs="Arial"/>
                <w:sz w:val="24"/>
                <w:szCs w:val="24"/>
                <w:lang w:eastAsia="es-ES"/>
              </w:rPr>
              <w:t xml:space="preserve"> </w:t>
            </w:r>
            <w:r w:rsidRPr="00F07141">
              <w:rPr>
                <w:rFonts w:ascii="Book Antiqua" w:eastAsia="Times New Roman" w:hAnsi="Book Antiqua" w:cs="Arial"/>
                <w:sz w:val="24"/>
                <w:szCs w:val="24"/>
                <w:lang w:eastAsia="es-ES"/>
              </w:rPr>
              <w:t>será enviado a Inspectoría General</w:t>
            </w:r>
            <w:r w:rsidR="00DA12AE" w:rsidRPr="00F07141">
              <w:rPr>
                <w:rFonts w:ascii="Book Antiqua" w:eastAsia="Times New Roman" w:hAnsi="Book Antiqua" w:cs="Arial"/>
                <w:sz w:val="24"/>
                <w:szCs w:val="24"/>
                <w:lang w:eastAsia="es-ES"/>
              </w:rPr>
              <w:t>,</w:t>
            </w:r>
            <w:r w:rsidRPr="00F07141">
              <w:rPr>
                <w:rFonts w:ascii="Book Antiqua" w:eastAsia="Times New Roman" w:hAnsi="Book Antiqua" w:cs="Arial"/>
                <w:sz w:val="24"/>
                <w:szCs w:val="24"/>
                <w:lang w:eastAsia="es-ES"/>
              </w:rPr>
              <w:t xml:space="preserve"> quien entrevista y realiza el retiro de la sustancia la cual queda como evidencia.</w:t>
            </w:r>
          </w:p>
          <w:p w14:paraId="1EA3B9EF" w14:textId="77777777" w:rsidR="003043DA" w:rsidRPr="00F07141" w:rsidRDefault="003043DA" w:rsidP="0010466B">
            <w:pPr>
              <w:jc w:val="both"/>
              <w:rPr>
                <w:rFonts w:ascii="Book Antiqua" w:eastAsia="Times New Roman" w:hAnsi="Book Antiqua" w:cs="Arial"/>
                <w:sz w:val="24"/>
                <w:szCs w:val="24"/>
                <w:lang w:eastAsia="es-ES"/>
              </w:rPr>
            </w:pPr>
          </w:p>
        </w:tc>
        <w:tc>
          <w:tcPr>
            <w:tcW w:w="3203" w:type="dxa"/>
          </w:tcPr>
          <w:p w14:paraId="0A20D2EE"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Cualquier Funcionario del Establecimiento.</w:t>
            </w:r>
          </w:p>
        </w:tc>
      </w:tr>
      <w:tr w:rsidR="00F07141" w:rsidRPr="00F07141" w14:paraId="4E4D6597" w14:textId="77777777" w:rsidTr="007537ED">
        <w:tc>
          <w:tcPr>
            <w:tcW w:w="562" w:type="dxa"/>
          </w:tcPr>
          <w:p w14:paraId="05D859F1"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2°</w:t>
            </w:r>
          </w:p>
        </w:tc>
        <w:tc>
          <w:tcPr>
            <w:tcW w:w="5063" w:type="dxa"/>
          </w:tcPr>
          <w:p w14:paraId="57FF2773"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Dejar registro de lo observado en la hoja de vida del estudiante.</w:t>
            </w:r>
          </w:p>
          <w:p w14:paraId="729949C1" w14:textId="77777777" w:rsidR="00CA1385" w:rsidRPr="00F07141" w:rsidRDefault="00CA1385" w:rsidP="0010466B">
            <w:pPr>
              <w:jc w:val="both"/>
              <w:rPr>
                <w:rFonts w:ascii="Book Antiqua" w:eastAsia="Times New Roman" w:hAnsi="Book Antiqua" w:cs="Arial"/>
                <w:sz w:val="24"/>
                <w:szCs w:val="24"/>
                <w:lang w:eastAsia="es-ES"/>
              </w:rPr>
            </w:pPr>
          </w:p>
        </w:tc>
        <w:tc>
          <w:tcPr>
            <w:tcW w:w="3203" w:type="dxa"/>
          </w:tcPr>
          <w:p w14:paraId="7DAF6F4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w:t>
            </w:r>
          </w:p>
        </w:tc>
      </w:tr>
      <w:tr w:rsidR="00F07141" w:rsidRPr="00F07141" w14:paraId="748C7C5A" w14:textId="77777777" w:rsidTr="007537ED">
        <w:tc>
          <w:tcPr>
            <w:tcW w:w="562" w:type="dxa"/>
          </w:tcPr>
          <w:p w14:paraId="0A3F2781"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3°</w:t>
            </w:r>
          </w:p>
        </w:tc>
        <w:tc>
          <w:tcPr>
            <w:tcW w:w="5063" w:type="dxa"/>
          </w:tcPr>
          <w:p w14:paraId="33DB2494"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Citar de manera inmediata al apoderado o adulto responsable para informar de la situación, solicitando su presenci</w:t>
            </w:r>
            <w:r w:rsidR="00E01AE1" w:rsidRPr="00F07141">
              <w:rPr>
                <w:rFonts w:ascii="Book Antiqua" w:eastAsia="Times New Roman" w:hAnsi="Book Antiqua" w:cs="Arial"/>
                <w:sz w:val="24"/>
                <w:szCs w:val="24"/>
                <w:lang w:eastAsia="es-ES"/>
              </w:rPr>
              <w:t>a a la brevedad.</w:t>
            </w:r>
          </w:p>
          <w:p w14:paraId="79171BC0" w14:textId="77777777" w:rsidR="003043DA" w:rsidRPr="00F07141" w:rsidRDefault="003043DA" w:rsidP="0010466B">
            <w:pPr>
              <w:jc w:val="both"/>
              <w:rPr>
                <w:rFonts w:ascii="Book Antiqua" w:eastAsia="Times New Roman" w:hAnsi="Book Antiqua" w:cs="Arial"/>
                <w:sz w:val="24"/>
                <w:szCs w:val="24"/>
                <w:lang w:eastAsia="es-ES"/>
              </w:rPr>
            </w:pPr>
          </w:p>
        </w:tc>
        <w:tc>
          <w:tcPr>
            <w:tcW w:w="3203" w:type="dxa"/>
          </w:tcPr>
          <w:p w14:paraId="06909AB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Inspectoría General, Convivencia Escolar</w:t>
            </w:r>
          </w:p>
        </w:tc>
      </w:tr>
      <w:tr w:rsidR="00F07141" w:rsidRPr="00F07141" w14:paraId="27924060" w14:textId="77777777" w:rsidTr="007537ED">
        <w:tc>
          <w:tcPr>
            <w:tcW w:w="562" w:type="dxa"/>
          </w:tcPr>
          <w:p w14:paraId="4C8B7E08"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4°</w:t>
            </w:r>
          </w:p>
        </w:tc>
        <w:tc>
          <w:tcPr>
            <w:tcW w:w="5063" w:type="dxa"/>
          </w:tcPr>
          <w:p w14:paraId="1E6EE422" w14:textId="77777777" w:rsidR="003043DA" w:rsidRPr="00F07141" w:rsidRDefault="00E01AE1"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Se pone en contacto con las policías pertinentes (carabineros, PDI)</w:t>
            </w:r>
          </w:p>
          <w:p w14:paraId="1F329D0F" w14:textId="77777777" w:rsidR="00E01AE1" w:rsidRPr="00F07141" w:rsidRDefault="00E01AE1"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Y se realiza derivación a centro de la red de apoyo.</w:t>
            </w:r>
          </w:p>
        </w:tc>
        <w:tc>
          <w:tcPr>
            <w:tcW w:w="3203" w:type="dxa"/>
          </w:tcPr>
          <w:p w14:paraId="73BFFE78"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 e Inspectoría General</w:t>
            </w:r>
          </w:p>
        </w:tc>
      </w:tr>
      <w:tr w:rsidR="00F07141" w:rsidRPr="00F07141" w14:paraId="08C51E3D" w14:textId="77777777" w:rsidTr="007537ED">
        <w:tc>
          <w:tcPr>
            <w:tcW w:w="562" w:type="dxa"/>
          </w:tcPr>
          <w:p w14:paraId="30BC633D" w14:textId="77777777" w:rsidR="00911C2A" w:rsidRPr="00F07141" w:rsidRDefault="00911C2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5°</w:t>
            </w:r>
          </w:p>
        </w:tc>
        <w:tc>
          <w:tcPr>
            <w:tcW w:w="5063" w:type="dxa"/>
          </w:tcPr>
          <w:p w14:paraId="4637F620" w14:textId="77777777" w:rsidR="00911C2A" w:rsidRPr="00F07141" w:rsidRDefault="00911C2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Se le informa al apoderado que el estudiante no podrá asistir al establecimiento debido a que pone en riesgo la seguridad e integridad de la comunidad educativa y por constituir una falta gravísima al reglamento interno del establecimiento por lo cual se cancela la matrícula para el año siguiente, previo acuerdo del consejo escolar.</w:t>
            </w:r>
          </w:p>
        </w:tc>
        <w:tc>
          <w:tcPr>
            <w:tcW w:w="3203" w:type="dxa"/>
          </w:tcPr>
          <w:p w14:paraId="6BE9F0BB" w14:textId="77777777" w:rsidR="00911C2A" w:rsidRPr="00F07141" w:rsidRDefault="00911C2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Inspectoría General, Convivencia Escolar.</w:t>
            </w:r>
          </w:p>
        </w:tc>
      </w:tr>
    </w:tbl>
    <w:p w14:paraId="0D25B7A5" w14:textId="77777777" w:rsidR="003043DA" w:rsidRDefault="003043DA" w:rsidP="0010466B">
      <w:pPr>
        <w:spacing w:after="0" w:line="240" w:lineRule="auto"/>
        <w:jc w:val="both"/>
        <w:rPr>
          <w:rFonts w:ascii="Book Antiqua" w:eastAsia="Times New Roman" w:hAnsi="Book Antiqua" w:cs="Arial"/>
          <w:sz w:val="24"/>
          <w:szCs w:val="24"/>
          <w:lang w:val="es-ES" w:eastAsia="es-ES"/>
        </w:rPr>
      </w:pPr>
    </w:p>
    <w:p w14:paraId="7B02F23B" w14:textId="77777777" w:rsidR="00443653" w:rsidRDefault="00443653" w:rsidP="0010466B">
      <w:pPr>
        <w:spacing w:after="0" w:line="240" w:lineRule="auto"/>
        <w:jc w:val="both"/>
        <w:rPr>
          <w:rFonts w:ascii="Book Antiqua" w:eastAsia="Times New Roman" w:hAnsi="Book Antiqua" w:cs="Arial"/>
          <w:sz w:val="24"/>
          <w:szCs w:val="24"/>
          <w:lang w:val="es-ES" w:eastAsia="es-ES"/>
        </w:rPr>
      </w:pPr>
    </w:p>
    <w:p w14:paraId="3B13B19A" w14:textId="77777777" w:rsidR="00443653" w:rsidRDefault="00443653" w:rsidP="0010466B">
      <w:pPr>
        <w:spacing w:after="0" w:line="240" w:lineRule="auto"/>
        <w:jc w:val="both"/>
        <w:rPr>
          <w:rFonts w:ascii="Book Antiqua" w:eastAsia="Times New Roman" w:hAnsi="Book Antiqua" w:cs="Arial"/>
          <w:sz w:val="24"/>
          <w:szCs w:val="24"/>
          <w:lang w:val="es-ES" w:eastAsia="es-ES"/>
        </w:rPr>
      </w:pPr>
    </w:p>
    <w:p w14:paraId="7D9137A2" w14:textId="77777777" w:rsidR="00443653" w:rsidRDefault="00443653" w:rsidP="0010466B">
      <w:pPr>
        <w:spacing w:after="0" w:line="240" w:lineRule="auto"/>
        <w:jc w:val="both"/>
        <w:rPr>
          <w:rFonts w:ascii="Book Antiqua" w:eastAsia="Times New Roman" w:hAnsi="Book Antiqua" w:cs="Arial"/>
          <w:sz w:val="24"/>
          <w:szCs w:val="24"/>
          <w:lang w:val="es-ES" w:eastAsia="es-ES"/>
        </w:rPr>
      </w:pPr>
    </w:p>
    <w:p w14:paraId="4710481F" w14:textId="77777777" w:rsidR="00443653" w:rsidRPr="00F07141" w:rsidRDefault="00443653" w:rsidP="0010466B">
      <w:pPr>
        <w:spacing w:after="0" w:line="240" w:lineRule="auto"/>
        <w:jc w:val="both"/>
        <w:rPr>
          <w:rFonts w:ascii="Book Antiqua" w:eastAsia="Times New Roman" w:hAnsi="Book Antiqua" w:cs="Arial"/>
          <w:sz w:val="24"/>
          <w:szCs w:val="24"/>
          <w:lang w:val="es-ES" w:eastAsia="es-ES"/>
        </w:rPr>
      </w:pPr>
    </w:p>
    <w:p w14:paraId="56ABBA48" w14:textId="77777777" w:rsidR="00497D8C" w:rsidRPr="00F07141" w:rsidRDefault="0011580C" w:rsidP="00F70E44">
      <w:pPr>
        <w:pStyle w:val="Ttulo2"/>
      </w:pPr>
      <w:bookmarkStart w:id="72" w:name="_Toc3530928"/>
      <w:r w:rsidRPr="00F07141">
        <w:lastRenderedPageBreak/>
        <w:t>2.2 Protocolo frente al porte de drogas y/o estupefacientes dentro del establecimiento.</w:t>
      </w:r>
      <w:bookmarkEnd w:id="72"/>
    </w:p>
    <w:tbl>
      <w:tblPr>
        <w:tblStyle w:val="Tablaconcuadrcula"/>
        <w:tblW w:w="0" w:type="auto"/>
        <w:tblLook w:val="04A0" w:firstRow="1" w:lastRow="0" w:firstColumn="1" w:lastColumn="0" w:noHBand="0" w:noVBand="1"/>
      </w:tblPr>
      <w:tblGrid>
        <w:gridCol w:w="562"/>
        <w:gridCol w:w="5063"/>
        <w:gridCol w:w="3203"/>
      </w:tblGrid>
      <w:tr w:rsidR="00F07141" w:rsidRPr="00F07141" w14:paraId="73CA8F62" w14:textId="77777777" w:rsidTr="00A770E8">
        <w:tc>
          <w:tcPr>
            <w:tcW w:w="562" w:type="dxa"/>
          </w:tcPr>
          <w:p w14:paraId="15164103" w14:textId="77777777" w:rsidR="0011580C" w:rsidRPr="00F07141" w:rsidRDefault="0011580C" w:rsidP="0010466B">
            <w:pPr>
              <w:jc w:val="both"/>
              <w:rPr>
                <w:rFonts w:ascii="Book Antiqua" w:eastAsia="Times New Roman" w:hAnsi="Book Antiqua" w:cs="Arial"/>
                <w:sz w:val="24"/>
                <w:szCs w:val="24"/>
                <w:lang w:eastAsia="es-ES"/>
              </w:rPr>
            </w:pPr>
          </w:p>
        </w:tc>
        <w:tc>
          <w:tcPr>
            <w:tcW w:w="5063" w:type="dxa"/>
          </w:tcPr>
          <w:p w14:paraId="11C8D64D"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ACCIÓN</w:t>
            </w:r>
          </w:p>
        </w:tc>
        <w:tc>
          <w:tcPr>
            <w:tcW w:w="3203" w:type="dxa"/>
          </w:tcPr>
          <w:p w14:paraId="60D20304"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RESPONSABLE</w:t>
            </w:r>
          </w:p>
        </w:tc>
      </w:tr>
      <w:tr w:rsidR="00F07141" w:rsidRPr="00F07141" w14:paraId="3C796BCD" w14:textId="77777777" w:rsidTr="00A770E8">
        <w:tc>
          <w:tcPr>
            <w:tcW w:w="562" w:type="dxa"/>
          </w:tcPr>
          <w:p w14:paraId="3CEBA820"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w:t>
            </w:r>
          </w:p>
        </w:tc>
        <w:tc>
          <w:tcPr>
            <w:tcW w:w="5063" w:type="dxa"/>
          </w:tcPr>
          <w:p w14:paraId="379DA17A"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Detección: todo estudiante que sea sorprendido</w:t>
            </w:r>
            <w:r w:rsidR="00DA12AE" w:rsidRPr="00F07141">
              <w:rPr>
                <w:rFonts w:ascii="Book Antiqua" w:eastAsia="Times New Roman" w:hAnsi="Book Antiqua" w:cs="Arial"/>
                <w:sz w:val="24"/>
                <w:szCs w:val="24"/>
                <w:lang w:eastAsia="es-ES"/>
              </w:rPr>
              <w:t xml:space="preserve">, portando </w:t>
            </w:r>
            <w:r w:rsidRPr="00F07141">
              <w:rPr>
                <w:rFonts w:ascii="Book Antiqua" w:eastAsia="Times New Roman" w:hAnsi="Book Antiqua" w:cs="Arial"/>
                <w:sz w:val="24"/>
                <w:szCs w:val="24"/>
                <w:lang w:eastAsia="es-ES"/>
              </w:rPr>
              <w:t xml:space="preserve">algún tipo de droga y /o estupefaciente </w:t>
            </w:r>
            <w:r w:rsidR="00DA12AE" w:rsidRPr="00F07141">
              <w:rPr>
                <w:rFonts w:ascii="Book Antiqua" w:eastAsia="Times New Roman" w:hAnsi="Book Antiqua" w:cs="Arial"/>
                <w:sz w:val="24"/>
                <w:szCs w:val="24"/>
                <w:lang w:eastAsia="es-ES"/>
              </w:rPr>
              <w:t>i</w:t>
            </w:r>
            <w:r w:rsidRPr="00F07141">
              <w:rPr>
                <w:rFonts w:ascii="Book Antiqua" w:eastAsia="Times New Roman" w:hAnsi="Book Antiqua" w:cs="Arial"/>
                <w:sz w:val="24"/>
                <w:szCs w:val="24"/>
                <w:lang w:eastAsia="es-ES"/>
              </w:rPr>
              <w:t>nterior será enviado a Inspectoría General quien entrevista y realiza el retiro de la sustanci</w:t>
            </w:r>
            <w:r w:rsidR="00744890">
              <w:rPr>
                <w:rFonts w:ascii="Book Antiqua" w:eastAsia="Times New Roman" w:hAnsi="Book Antiqua" w:cs="Arial"/>
                <w:sz w:val="24"/>
                <w:szCs w:val="24"/>
                <w:lang w:eastAsia="es-ES"/>
              </w:rPr>
              <w:t>a la cual queda como evidencia.</w:t>
            </w:r>
          </w:p>
        </w:tc>
        <w:tc>
          <w:tcPr>
            <w:tcW w:w="3203" w:type="dxa"/>
          </w:tcPr>
          <w:p w14:paraId="35489498"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Cualquier Funcionario del Establecimiento.</w:t>
            </w:r>
          </w:p>
        </w:tc>
      </w:tr>
      <w:tr w:rsidR="00F07141" w:rsidRPr="00F07141" w14:paraId="731B0D78" w14:textId="77777777" w:rsidTr="00A770E8">
        <w:tc>
          <w:tcPr>
            <w:tcW w:w="562" w:type="dxa"/>
          </w:tcPr>
          <w:p w14:paraId="1929767C"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2°</w:t>
            </w:r>
          </w:p>
        </w:tc>
        <w:tc>
          <w:tcPr>
            <w:tcW w:w="5063" w:type="dxa"/>
          </w:tcPr>
          <w:p w14:paraId="66B332CF"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Dejar registro de lo observado en la hoja de vida del estudiante.</w:t>
            </w:r>
          </w:p>
          <w:p w14:paraId="03B11F25" w14:textId="77777777" w:rsidR="0011580C" w:rsidRPr="00F07141" w:rsidRDefault="0011580C" w:rsidP="0010466B">
            <w:pPr>
              <w:jc w:val="both"/>
              <w:rPr>
                <w:rFonts w:ascii="Book Antiqua" w:eastAsia="Times New Roman" w:hAnsi="Book Antiqua" w:cs="Arial"/>
                <w:sz w:val="24"/>
                <w:szCs w:val="24"/>
                <w:lang w:eastAsia="es-ES"/>
              </w:rPr>
            </w:pPr>
          </w:p>
        </w:tc>
        <w:tc>
          <w:tcPr>
            <w:tcW w:w="3203" w:type="dxa"/>
          </w:tcPr>
          <w:p w14:paraId="3D049027"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w:t>
            </w:r>
          </w:p>
        </w:tc>
      </w:tr>
      <w:tr w:rsidR="00F07141" w:rsidRPr="00F07141" w14:paraId="4CD9C18C" w14:textId="77777777" w:rsidTr="00A770E8">
        <w:tc>
          <w:tcPr>
            <w:tcW w:w="562" w:type="dxa"/>
          </w:tcPr>
          <w:p w14:paraId="6FE0A49C"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3°</w:t>
            </w:r>
          </w:p>
        </w:tc>
        <w:tc>
          <w:tcPr>
            <w:tcW w:w="5063" w:type="dxa"/>
          </w:tcPr>
          <w:p w14:paraId="1817E3CB"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Citar de manera inmediata al apoderado o adulto responsable para informar de la situación, solicita</w:t>
            </w:r>
            <w:r w:rsidR="00744890">
              <w:rPr>
                <w:rFonts w:ascii="Book Antiqua" w:eastAsia="Times New Roman" w:hAnsi="Book Antiqua" w:cs="Arial"/>
                <w:sz w:val="24"/>
                <w:szCs w:val="24"/>
                <w:lang w:eastAsia="es-ES"/>
              </w:rPr>
              <w:t>ndo su presencia a la brevedad.</w:t>
            </w:r>
          </w:p>
        </w:tc>
        <w:tc>
          <w:tcPr>
            <w:tcW w:w="3203" w:type="dxa"/>
          </w:tcPr>
          <w:p w14:paraId="678AA49B"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Inspectoría General, Convivencia Escolar</w:t>
            </w:r>
          </w:p>
        </w:tc>
      </w:tr>
      <w:tr w:rsidR="00F07141" w:rsidRPr="00F07141" w14:paraId="5F6B11CF" w14:textId="77777777" w:rsidTr="00A770E8">
        <w:tc>
          <w:tcPr>
            <w:tcW w:w="562" w:type="dxa"/>
          </w:tcPr>
          <w:p w14:paraId="58E2FFA2"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4°</w:t>
            </w:r>
          </w:p>
        </w:tc>
        <w:tc>
          <w:tcPr>
            <w:tcW w:w="5063" w:type="dxa"/>
          </w:tcPr>
          <w:p w14:paraId="1775D9A6"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Se entrevista al apoderado y al estudiante. Los establecimientos, ante situaciones de esta naturaleza, recurrirán y tomarán contacto con las Oficinas de Protección de Derechos (OPD) y realizar la derivación pertinente.</w:t>
            </w:r>
          </w:p>
        </w:tc>
        <w:tc>
          <w:tcPr>
            <w:tcW w:w="3203" w:type="dxa"/>
          </w:tcPr>
          <w:p w14:paraId="1F2B6915"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 e Inspectoría General</w:t>
            </w:r>
          </w:p>
        </w:tc>
      </w:tr>
      <w:tr w:rsidR="00F07141" w:rsidRPr="00F07141" w14:paraId="3B07E1CA" w14:textId="77777777" w:rsidTr="00A770E8">
        <w:tc>
          <w:tcPr>
            <w:tcW w:w="562" w:type="dxa"/>
          </w:tcPr>
          <w:p w14:paraId="29972178"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5°</w:t>
            </w:r>
          </w:p>
        </w:tc>
        <w:tc>
          <w:tcPr>
            <w:tcW w:w="5063" w:type="dxa"/>
          </w:tcPr>
          <w:p w14:paraId="25EBC852" w14:textId="77777777" w:rsidR="00DA12AE"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Se le informa al apoderado</w:t>
            </w:r>
            <w:r w:rsidR="00DA12AE" w:rsidRPr="00F07141">
              <w:rPr>
                <w:rFonts w:ascii="Book Antiqua" w:eastAsia="Times New Roman" w:hAnsi="Book Antiqua" w:cs="Arial"/>
                <w:sz w:val="24"/>
                <w:szCs w:val="24"/>
                <w:lang w:eastAsia="es-ES"/>
              </w:rPr>
              <w:t xml:space="preserve"> sobre las medidas reparatorias</w:t>
            </w:r>
            <w:r w:rsidRPr="00F07141">
              <w:rPr>
                <w:rFonts w:ascii="Book Antiqua" w:eastAsia="Times New Roman" w:hAnsi="Book Antiqua" w:cs="Arial"/>
                <w:sz w:val="24"/>
                <w:szCs w:val="24"/>
                <w:lang w:eastAsia="es-ES"/>
              </w:rPr>
              <w:t xml:space="preserve"> </w:t>
            </w:r>
            <w:r w:rsidR="00DA12AE" w:rsidRPr="00F07141">
              <w:rPr>
                <w:rFonts w:ascii="Book Antiqua" w:eastAsia="Times New Roman" w:hAnsi="Book Antiqua" w:cs="Arial"/>
                <w:sz w:val="24"/>
                <w:szCs w:val="24"/>
                <w:lang w:eastAsia="es-ES"/>
              </w:rPr>
              <w:t>que el establecimie</w:t>
            </w:r>
            <w:r w:rsidR="00B337EC" w:rsidRPr="00F07141">
              <w:rPr>
                <w:rFonts w:ascii="Book Antiqua" w:eastAsia="Times New Roman" w:hAnsi="Book Antiqua" w:cs="Arial"/>
                <w:sz w:val="24"/>
                <w:szCs w:val="24"/>
                <w:lang w:eastAsia="es-ES"/>
              </w:rPr>
              <w:t>nto aplicará para el estudiante, además de ser enviado al hogar con</w:t>
            </w:r>
            <w:r w:rsidR="005D7AB4">
              <w:rPr>
                <w:rFonts w:ascii="Book Antiqua" w:eastAsia="Times New Roman" w:hAnsi="Book Antiqua" w:cs="Arial"/>
                <w:sz w:val="24"/>
                <w:szCs w:val="24"/>
                <w:lang w:eastAsia="es-ES"/>
              </w:rPr>
              <w:t xml:space="preserve"> una suspensión más</w:t>
            </w:r>
            <w:r w:rsidR="00B337EC" w:rsidRPr="00F07141">
              <w:rPr>
                <w:rFonts w:ascii="Book Antiqua" w:eastAsia="Times New Roman" w:hAnsi="Book Antiqua" w:cs="Arial"/>
                <w:sz w:val="24"/>
                <w:szCs w:val="24"/>
                <w:lang w:eastAsia="es-ES"/>
              </w:rPr>
              <w:t xml:space="preserve"> </w:t>
            </w:r>
            <w:r w:rsidR="00B337EC" w:rsidRPr="005D7AB4">
              <w:rPr>
                <w:rFonts w:ascii="Book Antiqua" w:eastAsia="Times New Roman" w:hAnsi="Book Antiqua" w:cs="Arial"/>
                <w:sz w:val="24"/>
                <w:szCs w:val="24"/>
                <w:lang w:eastAsia="es-ES"/>
              </w:rPr>
              <w:t>un trabajo pedagógico durante 3 días.</w:t>
            </w:r>
          </w:p>
        </w:tc>
        <w:tc>
          <w:tcPr>
            <w:tcW w:w="3203" w:type="dxa"/>
          </w:tcPr>
          <w:p w14:paraId="6170AF74" w14:textId="77777777" w:rsidR="0011580C" w:rsidRPr="00F07141" w:rsidRDefault="0011580C"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Inspectoría General, Convivencia Escolar.</w:t>
            </w:r>
          </w:p>
        </w:tc>
      </w:tr>
    </w:tbl>
    <w:p w14:paraId="386DC465" w14:textId="77777777" w:rsidR="00B337EC" w:rsidRPr="00F07141" w:rsidRDefault="00B337EC" w:rsidP="0010466B">
      <w:pPr>
        <w:pStyle w:val="Prrafodelista"/>
        <w:autoSpaceDE w:val="0"/>
        <w:autoSpaceDN w:val="0"/>
        <w:adjustRightInd w:val="0"/>
        <w:spacing w:after="200" w:line="276" w:lineRule="auto"/>
        <w:ind w:left="780"/>
        <w:jc w:val="both"/>
        <w:rPr>
          <w:rFonts w:ascii="Book Antiqua" w:eastAsia="Times New Roman" w:hAnsi="Book Antiqua" w:cs="Arial"/>
          <w:b/>
          <w:sz w:val="24"/>
          <w:szCs w:val="24"/>
          <w:lang w:val="es-ES" w:eastAsia="es-ES"/>
        </w:rPr>
      </w:pPr>
    </w:p>
    <w:p w14:paraId="66143181" w14:textId="77777777" w:rsidR="0011580C" w:rsidRPr="00F07141" w:rsidRDefault="00F70E44" w:rsidP="00F70E44">
      <w:pPr>
        <w:pStyle w:val="Ttulo2"/>
      </w:pPr>
      <w:bookmarkStart w:id="73" w:name="_Toc3530929"/>
      <w:r w:rsidRPr="00F07141">
        <w:t xml:space="preserve">2.3 </w:t>
      </w:r>
      <w:r w:rsidR="00424CA5" w:rsidRPr="00F07141">
        <w:t>Protocolo frente al Consum</w:t>
      </w:r>
      <w:r w:rsidR="00B337EC" w:rsidRPr="00F07141">
        <w:t>o de drogas y/o estupefacientes dentro del establecimiento.</w:t>
      </w:r>
      <w:bookmarkEnd w:id="73"/>
    </w:p>
    <w:tbl>
      <w:tblPr>
        <w:tblStyle w:val="Tablaconcuadrcula"/>
        <w:tblW w:w="0" w:type="auto"/>
        <w:tblLook w:val="04A0" w:firstRow="1" w:lastRow="0" w:firstColumn="1" w:lastColumn="0" w:noHBand="0" w:noVBand="1"/>
      </w:tblPr>
      <w:tblGrid>
        <w:gridCol w:w="562"/>
        <w:gridCol w:w="5063"/>
        <w:gridCol w:w="3203"/>
      </w:tblGrid>
      <w:tr w:rsidR="00F07141" w:rsidRPr="00F07141" w14:paraId="01819588" w14:textId="77777777" w:rsidTr="00A770E8">
        <w:tc>
          <w:tcPr>
            <w:tcW w:w="562" w:type="dxa"/>
          </w:tcPr>
          <w:p w14:paraId="2FBC0166" w14:textId="77777777" w:rsidR="00424CA5" w:rsidRPr="00F07141" w:rsidRDefault="00424CA5" w:rsidP="0010466B">
            <w:pPr>
              <w:jc w:val="both"/>
              <w:rPr>
                <w:rFonts w:ascii="Book Antiqua" w:eastAsia="Times New Roman" w:hAnsi="Book Antiqua" w:cs="Arial"/>
                <w:sz w:val="24"/>
                <w:szCs w:val="24"/>
                <w:lang w:eastAsia="es-ES"/>
              </w:rPr>
            </w:pPr>
          </w:p>
        </w:tc>
        <w:tc>
          <w:tcPr>
            <w:tcW w:w="5063" w:type="dxa"/>
          </w:tcPr>
          <w:p w14:paraId="5A8E703B"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ACCIÓN</w:t>
            </w:r>
          </w:p>
        </w:tc>
        <w:tc>
          <w:tcPr>
            <w:tcW w:w="3203" w:type="dxa"/>
          </w:tcPr>
          <w:p w14:paraId="257480E5"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RESPONSABLE</w:t>
            </w:r>
          </w:p>
        </w:tc>
      </w:tr>
      <w:tr w:rsidR="00F07141" w:rsidRPr="00F07141" w14:paraId="00E1728A" w14:textId="77777777" w:rsidTr="00A770E8">
        <w:tc>
          <w:tcPr>
            <w:tcW w:w="562" w:type="dxa"/>
          </w:tcPr>
          <w:p w14:paraId="635228B1"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w:t>
            </w:r>
          </w:p>
        </w:tc>
        <w:tc>
          <w:tcPr>
            <w:tcW w:w="5063" w:type="dxa"/>
          </w:tcPr>
          <w:p w14:paraId="61F00789"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Detección: todo estudiante que sea sorprendido consumiendo algún tipo de droga y /o estupefaciente al interior o exterior del establecimiento portando cualquier sello institucional, será enviado a Inspectoría General quien entrevista y realiza el retiro de la sustancia la cual queda como evidencia.</w:t>
            </w:r>
          </w:p>
          <w:p w14:paraId="505DF407" w14:textId="77777777" w:rsidR="00424CA5" w:rsidRPr="00F07141" w:rsidRDefault="00424CA5" w:rsidP="0010466B">
            <w:pPr>
              <w:jc w:val="both"/>
              <w:rPr>
                <w:rFonts w:ascii="Book Antiqua" w:eastAsia="Times New Roman" w:hAnsi="Book Antiqua" w:cs="Arial"/>
                <w:sz w:val="24"/>
                <w:szCs w:val="24"/>
                <w:lang w:eastAsia="es-ES"/>
              </w:rPr>
            </w:pPr>
          </w:p>
        </w:tc>
        <w:tc>
          <w:tcPr>
            <w:tcW w:w="3203" w:type="dxa"/>
          </w:tcPr>
          <w:p w14:paraId="3F67818A"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Cualquier Funcionario del Establecimiento.</w:t>
            </w:r>
          </w:p>
        </w:tc>
      </w:tr>
      <w:tr w:rsidR="00F07141" w:rsidRPr="00F07141" w14:paraId="2D07FEFC" w14:textId="77777777" w:rsidTr="00A770E8">
        <w:tc>
          <w:tcPr>
            <w:tcW w:w="562" w:type="dxa"/>
          </w:tcPr>
          <w:p w14:paraId="63F3BEB8"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2°</w:t>
            </w:r>
          </w:p>
        </w:tc>
        <w:tc>
          <w:tcPr>
            <w:tcW w:w="5063" w:type="dxa"/>
          </w:tcPr>
          <w:p w14:paraId="18E88797"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Dejar registro de lo observado en </w:t>
            </w:r>
            <w:r w:rsidR="00744890">
              <w:rPr>
                <w:rFonts w:ascii="Book Antiqua" w:eastAsia="Times New Roman" w:hAnsi="Book Antiqua" w:cs="Arial"/>
                <w:sz w:val="24"/>
                <w:szCs w:val="24"/>
                <w:lang w:eastAsia="es-ES"/>
              </w:rPr>
              <w:t>la hoja de vida del estudiante.</w:t>
            </w:r>
          </w:p>
        </w:tc>
        <w:tc>
          <w:tcPr>
            <w:tcW w:w="3203" w:type="dxa"/>
          </w:tcPr>
          <w:p w14:paraId="2BA67CA1"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w:t>
            </w:r>
          </w:p>
        </w:tc>
      </w:tr>
      <w:tr w:rsidR="00F07141" w:rsidRPr="00F07141" w14:paraId="695AD31D" w14:textId="77777777" w:rsidTr="00A770E8">
        <w:tc>
          <w:tcPr>
            <w:tcW w:w="562" w:type="dxa"/>
          </w:tcPr>
          <w:p w14:paraId="26CDE2DD"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3°</w:t>
            </w:r>
          </w:p>
        </w:tc>
        <w:tc>
          <w:tcPr>
            <w:tcW w:w="5063" w:type="dxa"/>
          </w:tcPr>
          <w:p w14:paraId="4384FF8B"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Citar de manera inmediata al apoderado o adulto responsable para informar de la </w:t>
            </w:r>
            <w:r w:rsidRPr="00F07141">
              <w:rPr>
                <w:rFonts w:ascii="Book Antiqua" w:eastAsia="Times New Roman" w:hAnsi="Book Antiqua" w:cs="Arial"/>
                <w:sz w:val="24"/>
                <w:szCs w:val="24"/>
                <w:lang w:eastAsia="es-ES"/>
              </w:rPr>
              <w:lastRenderedPageBreak/>
              <w:t>situación, solicita</w:t>
            </w:r>
            <w:r w:rsidR="00744890">
              <w:rPr>
                <w:rFonts w:ascii="Book Antiqua" w:eastAsia="Times New Roman" w:hAnsi="Book Antiqua" w:cs="Arial"/>
                <w:sz w:val="24"/>
                <w:szCs w:val="24"/>
                <w:lang w:eastAsia="es-ES"/>
              </w:rPr>
              <w:t>ndo su presencia a la brevedad.</w:t>
            </w:r>
          </w:p>
        </w:tc>
        <w:tc>
          <w:tcPr>
            <w:tcW w:w="3203" w:type="dxa"/>
          </w:tcPr>
          <w:p w14:paraId="604C475E"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lastRenderedPageBreak/>
              <w:t>Inspectoría General, Convivencia Escolar</w:t>
            </w:r>
          </w:p>
        </w:tc>
      </w:tr>
      <w:tr w:rsidR="00F07141" w:rsidRPr="00F07141" w14:paraId="1111A712" w14:textId="77777777" w:rsidTr="00A770E8">
        <w:tc>
          <w:tcPr>
            <w:tcW w:w="562" w:type="dxa"/>
          </w:tcPr>
          <w:p w14:paraId="5C61E3F0"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lastRenderedPageBreak/>
              <w:t>4°</w:t>
            </w:r>
          </w:p>
        </w:tc>
        <w:tc>
          <w:tcPr>
            <w:tcW w:w="5063" w:type="dxa"/>
          </w:tcPr>
          <w:p w14:paraId="32725750"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Se entrevista al apoderado y al estudiante. En caso de que existan otros estudiantes involucrados  y considerando que estos pueden ser  instrumentos, más que sujetos activos del delito, se considera la necesidad de proteger sus derechos frente a quienes sean los verdaderos/a responsables de la actividad ilícita, los establecimientos, ante situaciones de esta naturaleza, recurrirán y tomarán contacto con las Oficinas de Protección de Derechos (OPD) y realizar la derivación pertinente.</w:t>
            </w:r>
          </w:p>
        </w:tc>
        <w:tc>
          <w:tcPr>
            <w:tcW w:w="3203" w:type="dxa"/>
          </w:tcPr>
          <w:p w14:paraId="678C6BD5"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 e Inspectoría General</w:t>
            </w:r>
          </w:p>
        </w:tc>
      </w:tr>
      <w:tr w:rsidR="00F07141" w:rsidRPr="00F07141" w14:paraId="07B0C050" w14:textId="77777777" w:rsidTr="00A770E8">
        <w:tc>
          <w:tcPr>
            <w:tcW w:w="562" w:type="dxa"/>
          </w:tcPr>
          <w:p w14:paraId="6D430519"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5°</w:t>
            </w:r>
          </w:p>
        </w:tc>
        <w:tc>
          <w:tcPr>
            <w:tcW w:w="5063" w:type="dxa"/>
          </w:tcPr>
          <w:p w14:paraId="3F278CB0"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Se le informa al apoderado que el estudiante </w:t>
            </w:r>
            <w:r w:rsidR="00AA24AA" w:rsidRPr="00F07141">
              <w:rPr>
                <w:rFonts w:ascii="Book Antiqua" w:eastAsia="Times New Roman" w:hAnsi="Book Antiqua" w:cs="Arial"/>
                <w:sz w:val="24"/>
                <w:szCs w:val="24"/>
                <w:lang w:eastAsia="es-ES"/>
              </w:rPr>
              <w:t>deberá asistir a un programa de apoyo externo para poder abordar de manera completa esta problemática.</w:t>
            </w:r>
            <w:r w:rsidR="00B337EC" w:rsidRPr="00F07141">
              <w:rPr>
                <w:rFonts w:ascii="Book Antiqua" w:eastAsia="Times New Roman" w:hAnsi="Book Antiqua" w:cs="Arial"/>
                <w:sz w:val="24"/>
                <w:szCs w:val="24"/>
                <w:lang w:eastAsia="es-ES"/>
              </w:rPr>
              <w:t xml:space="preserve"> Se envía al estudiante con trabajo pedagógico al hogar durante 5 días.</w:t>
            </w:r>
          </w:p>
        </w:tc>
        <w:tc>
          <w:tcPr>
            <w:tcW w:w="3203" w:type="dxa"/>
          </w:tcPr>
          <w:p w14:paraId="6B4D1879" w14:textId="77777777" w:rsidR="00424CA5" w:rsidRPr="00F07141" w:rsidRDefault="00424CA5"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Inspectoría General, Convivencia Escolar.</w:t>
            </w:r>
          </w:p>
        </w:tc>
      </w:tr>
      <w:tr w:rsidR="00F07141" w:rsidRPr="00F07141" w14:paraId="58F34B45" w14:textId="77777777" w:rsidTr="00A770E8">
        <w:tc>
          <w:tcPr>
            <w:tcW w:w="562" w:type="dxa"/>
          </w:tcPr>
          <w:p w14:paraId="22CE7556" w14:textId="77777777" w:rsidR="00AA24AA" w:rsidRPr="00F07141" w:rsidRDefault="00AA24A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6°</w:t>
            </w:r>
          </w:p>
        </w:tc>
        <w:tc>
          <w:tcPr>
            <w:tcW w:w="5063" w:type="dxa"/>
          </w:tcPr>
          <w:p w14:paraId="65782787" w14:textId="77777777" w:rsidR="00AA24AA" w:rsidRPr="00F07141" w:rsidRDefault="00AA24A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En caso de que el estudiante reincida en esta conducta, el establecimiento procederá a la desvinculación y cancelación de la matrícula del estudiante</w:t>
            </w:r>
            <w:r w:rsidR="003C34B6" w:rsidRPr="00F07141">
              <w:rPr>
                <w:rFonts w:ascii="Book Antiqua" w:eastAsia="Times New Roman" w:hAnsi="Book Antiqua" w:cs="Arial"/>
                <w:sz w:val="24"/>
                <w:szCs w:val="24"/>
                <w:lang w:eastAsia="es-ES"/>
              </w:rPr>
              <w:t>.</w:t>
            </w:r>
          </w:p>
        </w:tc>
        <w:tc>
          <w:tcPr>
            <w:tcW w:w="3203" w:type="dxa"/>
          </w:tcPr>
          <w:p w14:paraId="4D91443A" w14:textId="77777777" w:rsidR="00AA24AA" w:rsidRPr="00F07141" w:rsidRDefault="003C34B6"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Dirección.</w:t>
            </w:r>
          </w:p>
        </w:tc>
      </w:tr>
    </w:tbl>
    <w:p w14:paraId="089B8CFB" w14:textId="77777777" w:rsidR="00424CA5" w:rsidRPr="00F07141" w:rsidRDefault="00424CA5"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527C36C6"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024E2F9D"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0C8539CF"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6E076E46"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2E1E6D7B"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605ACE31"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16A504B8"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53B2D54B"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0EAD7EE8"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30EA49E6" w14:textId="77777777" w:rsidR="00CE1210" w:rsidRPr="00F07141" w:rsidRDefault="00CE121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2721B833" w14:textId="77777777" w:rsidR="00744890" w:rsidRPr="00F07141" w:rsidRDefault="00744890" w:rsidP="0010466B">
      <w:pPr>
        <w:autoSpaceDE w:val="0"/>
        <w:autoSpaceDN w:val="0"/>
        <w:adjustRightInd w:val="0"/>
        <w:spacing w:after="200" w:line="276" w:lineRule="auto"/>
        <w:jc w:val="both"/>
        <w:rPr>
          <w:rFonts w:ascii="Book Antiqua" w:eastAsia="Times New Roman" w:hAnsi="Book Antiqua" w:cs="Arial"/>
          <w:b/>
          <w:sz w:val="24"/>
          <w:szCs w:val="24"/>
          <w:lang w:val="es-ES" w:eastAsia="es-ES"/>
        </w:rPr>
      </w:pPr>
    </w:p>
    <w:p w14:paraId="53A4467B" w14:textId="77777777" w:rsidR="003043DA" w:rsidRPr="00F07141" w:rsidRDefault="003043DA" w:rsidP="00F70E44">
      <w:pPr>
        <w:pStyle w:val="Ttulo1"/>
        <w:rPr>
          <w:lang w:eastAsia="es-CL"/>
        </w:rPr>
      </w:pPr>
      <w:bookmarkStart w:id="74" w:name="_Toc3530930"/>
      <w:r w:rsidRPr="00F07141">
        <w:lastRenderedPageBreak/>
        <w:t>Protocolo Frente al Uso, Porte o Tenencia de Arma Blanca o de Fuego</w:t>
      </w:r>
      <w:bookmarkEnd w:id="74"/>
    </w:p>
    <w:p w14:paraId="6030C13C" w14:textId="77777777" w:rsidR="003043DA" w:rsidRPr="00F07141" w:rsidRDefault="003043DA" w:rsidP="0010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Arial"/>
          <w:sz w:val="24"/>
          <w:szCs w:val="24"/>
          <w:lang w:eastAsia="es-CL"/>
        </w:rPr>
      </w:pPr>
    </w:p>
    <w:p w14:paraId="497211DC" w14:textId="77777777" w:rsidR="003043DA" w:rsidRPr="00F07141" w:rsidRDefault="003043DA" w:rsidP="0010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ab/>
        <w:t xml:space="preserve">Ley N° 20.084 Establece un sistema de responsabilidad de los adolescentes por infracción a la Ley Penal la cual tiene como propósito el de </w:t>
      </w:r>
      <w:r w:rsidRPr="00F07141">
        <w:rPr>
          <w:rFonts w:ascii="Book Antiqua" w:eastAsia="Times New Roman" w:hAnsi="Book Antiqua" w:cs="Arial"/>
          <w:sz w:val="24"/>
          <w:szCs w:val="24"/>
          <w:lang w:val="es-ES" w:eastAsia="es-ES"/>
        </w:rPr>
        <w:t>regular  “</w:t>
      </w:r>
      <w:r w:rsidRPr="00F07141">
        <w:rPr>
          <w:rFonts w:ascii="Book Antiqua" w:eastAsia="Times New Roman" w:hAnsi="Book Antiqua" w:cs="Arial"/>
          <w:sz w:val="24"/>
          <w:szCs w:val="24"/>
          <w:lang w:eastAsia="es-CL"/>
        </w:rPr>
        <w:t xml:space="preserve"> la responsabilidad penal de los adolescentes por los delitos que cometan, el procedimiento para la averiguación y establecimiento de dicha responsabilidad, la determinación de las sanciones procedentes y la forma de ejecución de éstas.</w:t>
      </w:r>
      <w:r w:rsidRPr="00F07141">
        <w:rPr>
          <w:rFonts w:ascii="Book Antiqua" w:eastAsia="Times New Roman" w:hAnsi="Book Antiqua" w:cs="Arial"/>
          <w:sz w:val="24"/>
          <w:szCs w:val="24"/>
          <w:lang w:eastAsia="es-CL"/>
        </w:rPr>
        <w:br/>
        <w:t>En lo no previsto por ella serán aplicables, supletoriamente, las disposiciones contenidas en el Código Penal y en las leyes penales especiales.</w:t>
      </w:r>
    </w:p>
    <w:p w14:paraId="3823F073"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55CC4936" w14:textId="77777777" w:rsidR="003043DA" w:rsidRPr="00F07141" w:rsidRDefault="00595C79" w:rsidP="0010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ab/>
      </w:r>
      <w:r w:rsidR="003043DA" w:rsidRPr="00F07141">
        <w:rPr>
          <w:rFonts w:ascii="Book Antiqua" w:eastAsia="Times New Roman" w:hAnsi="Book Antiqua" w:cs="Arial"/>
          <w:sz w:val="24"/>
          <w:szCs w:val="24"/>
          <w:lang w:eastAsia="es-CL"/>
        </w:rPr>
        <w:t>La presente ley se aplicará a quienes al momento en que se hubiere dado principio de ejecución del delito sean mayores de catorce y menores de dieciocho años, los que, para los efectos de esta ley, se consideran adolescentes.</w:t>
      </w:r>
    </w:p>
    <w:p w14:paraId="192189DE" w14:textId="77777777" w:rsidR="003043DA" w:rsidRPr="00F07141" w:rsidRDefault="003043DA" w:rsidP="0010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 xml:space="preserve">     </w:t>
      </w:r>
    </w:p>
    <w:p w14:paraId="36B2B6AE"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hAnsi="Book Antiqua" w:cs="Arial"/>
          <w:sz w:val="24"/>
          <w:szCs w:val="24"/>
        </w:rPr>
        <w:t>De acuerdo a esto, en todo establecimiento educacional está prohibido portar todo tipo de armas (blancas y/o de fuego), instrumentos, utensilios u objetos cortantes, punzantes o contundentes, ya sean genuinos o con apariencia de ser reales, aun cuando no se haya hecho uso de ellos.</w:t>
      </w:r>
    </w:p>
    <w:p w14:paraId="0117116C"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D041866"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Se define como arma:</w:t>
      </w:r>
    </w:p>
    <w:p w14:paraId="5128FBCA"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2C5047A1" w14:textId="77777777" w:rsidR="003043DA" w:rsidRPr="00F07141" w:rsidRDefault="003043DA" w:rsidP="00744890">
      <w:pPr>
        <w:pStyle w:val="Prrafodelista"/>
        <w:numPr>
          <w:ilvl w:val="0"/>
          <w:numId w:val="17"/>
        </w:numPr>
        <w:spacing w:after="0" w:line="240" w:lineRule="auto"/>
        <w:ind w:left="0" w:firstLine="0"/>
        <w:jc w:val="both"/>
        <w:rPr>
          <w:rFonts w:ascii="Book Antiqua" w:hAnsi="Book Antiqua" w:cs="Arial"/>
          <w:sz w:val="24"/>
          <w:szCs w:val="24"/>
        </w:rPr>
      </w:pPr>
      <w:r w:rsidRPr="00F07141">
        <w:rPr>
          <w:rFonts w:ascii="Book Antiqua" w:hAnsi="Book Antiqua" w:cs="Arial"/>
          <w:b/>
          <w:sz w:val="24"/>
          <w:szCs w:val="24"/>
        </w:rPr>
        <w:t>Arma “blanca” o “corto punzante”</w:t>
      </w:r>
      <w:r w:rsidRPr="00F07141">
        <w:rPr>
          <w:rFonts w:ascii="Book Antiqua" w:hAnsi="Book Antiqua" w:cs="Arial"/>
          <w:sz w:val="24"/>
          <w:szCs w:val="24"/>
        </w:rPr>
        <w:t xml:space="preserve"> es aquella arma o herramienta que se caracteriza por su capacidad de cortar, herir o punzar mediante bordes afilados o puntiagudos. </w:t>
      </w:r>
    </w:p>
    <w:p w14:paraId="1ED8BDC3" w14:textId="77777777" w:rsidR="00595C79" w:rsidRPr="00F07141" w:rsidRDefault="00595C79" w:rsidP="00744890">
      <w:pPr>
        <w:pStyle w:val="Prrafodelista"/>
        <w:spacing w:after="0" w:line="240" w:lineRule="auto"/>
        <w:ind w:left="0"/>
        <w:jc w:val="both"/>
        <w:rPr>
          <w:rFonts w:ascii="Book Antiqua" w:hAnsi="Book Antiqua" w:cs="Arial"/>
          <w:sz w:val="24"/>
          <w:szCs w:val="24"/>
        </w:rPr>
      </w:pPr>
    </w:p>
    <w:p w14:paraId="7BF4A63F" w14:textId="77777777" w:rsidR="003043DA" w:rsidRPr="00F07141" w:rsidRDefault="003043DA" w:rsidP="00744890">
      <w:pPr>
        <w:pStyle w:val="Prrafodelista"/>
        <w:numPr>
          <w:ilvl w:val="0"/>
          <w:numId w:val="17"/>
        </w:numPr>
        <w:spacing w:after="0" w:line="240" w:lineRule="auto"/>
        <w:ind w:left="0" w:firstLine="0"/>
        <w:jc w:val="both"/>
        <w:rPr>
          <w:rFonts w:ascii="Book Antiqua" w:hAnsi="Book Antiqua" w:cs="Arial"/>
          <w:sz w:val="24"/>
          <w:szCs w:val="24"/>
        </w:rPr>
      </w:pPr>
      <w:r w:rsidRPr="00F07141">
        <w:rPr>
          <w:rFonts w:ascii="Book Antiqua" w:hAnsi="Book Antiqua" w:cs="Arial"/>
          <w:b/>
          <w:sz w:val="24"/>
          <w:szCs w:val="24"/>
        </w:rPr>
        <w:t>Arma de “fuego”</w:t>
      </w:r>
      <w:r w:rsidRPr="00F07141">
        <w:rPr>
          <w:rFonts w:ascii="Book Antiqua" w:hAnsi="Book Antiqua" w:cs="Arial"/>
          <w:sz w:val="24"/>
          <w:szCs w:val="24"/>
        </w:rPr>
        <w:t xml:space="preserve"> es un dispositivo destinado a propulsar uno o múltiples proyectiles mediante la presión generada por la combustión de un propelente. Dentro de esta definición también se incluyen las armas hechizas así como las de fantasía, como fogueo, u otras similares. También abarca a las m</w:t>
      </w:r>
      <w:r w:rsidR="007537ED" w:rsidRPr="00F07141">
        <w:rPr>
          <w:rFonts w:ascii="Book Antiqua" w:hAnsi="Book Antiqua" w:cs="Arial"/>
          <w:sz w:val="24"/>
          <w:szCs w:val="24"/>
        </w:rPr>
        <w:t>uniciones y balas no percutadas.</w:t>
      </w:r>
    </w:p>
    <w:p w14:paraId="739AB8DE" w14:textId="77777777" w:rsidR="003043DA" w:rsidRPr="00F07141" w:rsidRDefault="003043DA" w:rsidP="00744890">
      <w:pPr>
        <w:spacing w:after="0" w:line="240" w:lineRule="auto"/>
        <w:jc w:val="both"/>
        <w:rPr>
          <w:rFonts w:ascii="Book Antiqua" w:hAnsi="Book Antiqua" w:cs="Arial"/>
          <w:sz w:val="24"/>
          <w:szCs w:val="24"/>
        </w:rPr>
      </w:pPr>
    </w:p>
    <w:p w14:paraId="11B311C4" w14:textId="77777777" w:rsidR="00911C2A" w:rsidRPr="00F07141" w:rsidRDefault="00911C2A" w:rsidP="0010466B">
      <w:pPr>
        <w:spacing w:after="0" w:line="240" w:lineRule="auto"/>
        <w:jc w:val="both"/>
        <w:rPr>
          <w:rFonts w:ascii="Book Antiqua" w:hAnsi="Book Antiqua" w:cs="Arial"/>
          <w:sz w:val="24"/>
          <w:szCs w:val="24"/>
        </w:rPr>
      </w:pPr>
    </w:p>
    <w:p w14:paraId="1DBD3C16" w14:textId="77777777" w:rsidR="003043DA" w:rsidRPr="00F07141" w:rsidRDefault="003043DA" w:rsidP="00F70E44">
      <w:pPr>
        <w:pStyle w:val="Ttulo1"/>
      </w:pPr>
      <w:bookmarkStart w:id="75" w:name="_Toc3530931"/>
      <w:r w:rsidRPr="00F07141">
        <w:t>1</w:t>
      </w:r>
      <w:r w:rsidR="00CC029F" w:rsidRPr="00F07141">
        <w:t>.</w:t>
      </w:r>
      <w:r w:rsidRPr="00F07141">
        <w:t xml:space="preserve"> Procedimiento por Porte de Arma Blanca, Elemento Corto-punzante dentro del Establecimiento.</w:t>
      </w:r>
      <w:bookmarkEnd w:id="75"/>
    </w:p>
    <w:p w14:paraId="7FB6CE16" w14:textId="77777777" w:rsidR="003043DA" w:rsidRPr="00F07141" w:rsidRDefault="003043DA" w:rsidP="0010466B">
      <w:pPr>
        <w:spacing w:after="0" w:line="240" w:lineRule="auto"/>
        <w:jc w:val="both"/>
        <w:rPr>
          <w:rFonts w:ascii="Book Antiqua" w:hAnsi="Book Antiqua" w:cs="Arial"/>
          <w:sz w:val="24"/>
          <w:szCs w:val="24"/>
        </w:rPr>
      </w:pPr>
    </w:p>
    <w:tbl>
      <w:tblPr>
        <w:tblStyle w:val="Tablaconcuadrcula"/>
        <w:tblW w:w="0" w:type="auto"/>
        <w:tblLook w:val="04A0" w:firstRow="1" w:lastRow="0" w:firstColumn="1" w:lastColumn="0" w:noHBand="0" w:noVBand="1"/>
      </w:tblPr>
      <w:tblGrid>
        <w:gridCol w:w="579"/>
        <w:gridCol w:w="5013"/>
        <w:gridCol w:w="3236"/>
      </w:tblGrid>
      <w:tr w:rsidR="00F07141" w:rsidRPr="00F07141" w14:paraId="31B18F79" w14:textId="77777777" w:rsidTr="007537ED">
        <w:tc>
          <w:tcPr>
            <w:tcW w:w="579" w:type="dxa"/>
          </w:tcPr>
          <w:p w14:paraId="230D27BE" w14:textId="77777777" w:rsidR="003043DA" w:rsidRPr="00F07141" w:rsidRDefault="003043DA" w:rsidP="0010466B">
            <w:pPr>
              <w:jc w:val="both"/>
              <w:rPr>
                <w:rFonts w:ascii="Book Antiqua" w:eastAsia="Times New Roman" w:hAnsi="Book Antiqua" w:cs="Arial"/>
                <w:b/>
                <w:sz w:val="24"/>
                <w:szCs w:val="24"/>
                <w:lang w:eastAsia="es-ES"/>
              </w:rPr>
            </w:pPr>
          </w:p>
        </w:tc>
        <w:tc>
          <w:tcPr>
            <w:tcW w:w="5013" w:type="dxa"/>
          </w:tcPr>
          <w:p w14:paraId="4ABA6057"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ACCION</w:t>
            </w:r>
          </w:p>
        </w:tc>
        <w:tc>
          <w:tcPr>
            <w:tcW w:w="3236" w:type="dxa"/>
          </w:tcPr>
          <w:p w14:paraId="6B0ECBE9"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RESPONSABLE</w:t>
            </w:r>
          </w:p>
        </w:tc>
      </w:tr>
      <w:tr w:rsidR="00F07141" w:rsidRPr="00F07141" w14:paraId="137A762D" w14:textId="77777777" w:rsidTr="007537ED">
        <w:trPr>
          <w:trHeight w:val="677"/>
        </w:trPr>
        <w:tc>
          <w:tcPr>
            <w:tcW w:w="579" w:type="dxa"/>
          </w:tcPr>
          <w:p w14:paraId="03D9E91B"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1°</w:t>
            </w:r>
          </w:p>
        </w:tc>
        <w:tc>
          <w:tcPr>
            <w:tcW w:w="5013" w:type="dxa"/>
          </w:tcPr>
          <w:p w14:paraId="59D0639C"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hAnsi="Book Antiqua" w:cs="Arial"/>
                <w:sz w:val="24"/>
                <w:szCs w:val="24"/>
              </w:rPr>
              <w:t>Detección: Quien sorprenda al estudiante debe llevarlo a la sala de  Inspectoría General para quitar el arma.</w:t>
            </w:r>
          </w:p>
        </w:tc>
        <w:tc>
          <w:tcPr>
            <w:tcW w:w="3236" w:type="dxa"/>
          </w:tcPr>
          <w:p w14:paraId="2A8A375B"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Cualquier funcionario que observe la situación o tenga la sospecha.</w:t>
            </w:r>
          </w:p>
        </w:tc>
      </w:tr>
      <w:tr w:rsidR="00F07141" w:rsidRPr="00F07141" w14:paraId="34DA61FC" w14:textId="77777777" w:rsidTr="007537ED">
        <w:tc>
          <w:tcPr>
            <w:tcW w:w="579" w:type="dxa"/>
          </w:tcPr>
          <w:p w14:paraId="5C146733"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2°</w:t>
            </w:r>
          </w:p>
        </w:tc>
        <w:tc>
          <w:tcPr>
            <w:tcW w:w="5013" w:type="dxa"/>
          </w:tcPr>
          <w:p w14:paraId="15C7FAFA"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Dejar registro en la hoja de vida del estudiante.</w:t>
            </w:r>
          </w:p>
        </w:tc>
        <w:tc>
          <w:tcPr>
            <w:tcW w:w="3236" w:type="dxa"/>
          </w:tcPr>
          <w:p w14:paraId="33F40E6E"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Profesor tutor o de asignatura, inspectoría general, convivencia escolar, </w:t>
            </w:r>
          </w:p>
        </w:tc>
      </w:tr>
      <w:tr w:rsidR="00F07141" w:rsidRPr="00F07141" w14:paraId="5BD796B9" w14:textId="77777777" w:rsidTr="007537ED">
        <w:tc>
          <w:tcPr>
            <w:tcW w:w="579" w:type="dxa"/>
          </w:tcPr>
          <w:p w14:paraId="38EDDA16"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lastRenderedPageBreak/>
              <w:t>3°</w:t>
            </w:r>
          </w:p>
        </w:tc>
        <w:tc>
          <w:tcPr>
            <w:tcW w:w="5013" w:type="dxa"/>
          </w:tcPr>
          <w:p w14:paraId="17D45A28"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hAnsi="Book Antiqua" w:cs="Arial"/>
                <w:sz w:val="24"/>
                <w:szCs w:val="24"/>
              </w:rPr>
              <w:t xml:space="preserve">Se pide al alumno que relate los hechos, los cuales serán escritos y leídos al estudiante para que luego lo firme. </w:t>
            </w:r>
          </w:p>
        </w:tc>
        <w:tc>
          <w:tcPr>
            <w:tcW w:w="3236" w:type="dxa"/>
          </w:tcPr>
          <w:p w14:paraId="4893740B"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 Inspectoría General.</w:t>
            </w:r>
          </w:p>
        </w:tc>
      </w:tr>
      <w:tr w:rsidR="00F07141" w:rsidRPr="00F07141" w14:paraId="4C1EB093" w14:textId="77777777" w:rsidTr="007537ED">
        <w:tc>
          <w:tcPr>
            <w:tcW w:w="579" w:type="dxa"/>
          </w:tcPr>
          <w:p w14:paraId="78BE110B"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4°</w:t>
            </w:r>
          </w:p>
        </w:tc>
        <w:tc>
          <w:tcPr>
            <w:tcW w:w="5013" w:type="dxa"/>
          </w:tcPr>
          <w:p w14:paraId="2EA0CB08"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hAnsi="Book Antiqua" w:cs="Arial"/>
                <w:sz w:val="24"/>
                <w:szCs w:val="24"/>
              </w:rPr>
              <w:t>Dar aviso al apoderado para informar el hecho ocurrido y los procedimientos descritos en el  manual de Convivencia Escolar.</w:t>
            </w:r>
          </w:p>
        </w:tc>
        <w:tc>
          <w:tcPr>
            <w:tcW w:w="3236" w:type="dxa"/>
          </w:tcPr>
          <w:p w14:paraId="6999CB71"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sz w:val="24"/>
                <w:szCs w:val="24"/>
                <w:lang w:eastAsia="es-ES"/>
              </w:rPr>
              <w:t>Convivencia Escolar, Inspectoría General.</w:t>
            </w:r>
          </w:p>
        </w:tc>
      </w:tr>
      <w:tr w:rsidR="00F07141" w:rsidRPr="00F07141" w14:paraId="6B96CD33" w14:textId="77777777" w:rsidTr="007537ED">
        <w:tc>
          <w:tcPr>
            <w:tcW w:w="579" w:type="dxa"/>
          </w:tcPr>
          <w:p w14:paraId="5068E146"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5°</w:t>
            </w:r>
          </w:p>
        </w:tc>
        <w:tc>
          <w:tcPr>
            <w:tcW w:w="5013" w:type="dxa"/>
          </w:tcPr>
          <w:p w14:paraId="62972D85"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Llamado a Carabineros o PDI y de esta manera tipificar del arma.</w:t>
            </w:r>
          </w:p>
        </w:tc>
        <w:tc>
          <w:tcPr>
            <w:tcW w:w="3236" w:type="dxa"/>
          </w:tcPr>
          <w:p w14:paraId="5CBA2127"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sz w:val="24"/>
                <w:szCs w:val="24"/>
                <w:lang w:eastAsia="es-ES"/>
              </w:rPr>
              <w:t>Convivencia Escolar, Inspectoría General.</w:t>
            </w:r>
          </w:p>
        </w:tc>
      </w:tr>
      <w:tr w:rsidR="00F07141" w:rsidRPr="00F07141" w14:paraId="1205155C" w14:textId="77777777" w:rsidTr="007537ED">
        <w:tc>
          <w:tcPr>
            <w:tcW w:w="579" w:type="dxa"/>
          </w:tcPr>
          <w:p w14:paraId="134B1D48"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6°</w:t>
            </w:r>
          </w:p>
        </w:tc>
        <w:tc>
          <w:tcPr>
            <w:tcW w:w="5013" w:type="dxa"/>
          </w:tcPr>
          <w:p w14:paraId="43AF2175"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 xml:space="preserve">Apoderado debe firmar carta de compromiso, </w:t>
            </w:r>
            <w:r w:rsidR="00172CDB" w:rsidRPr="00172CDB">
              <w:rPr>
                <w:rFonts w:ascii="Book Antiqua" w:hAnsi="Book Antiqua" w:cs="Arial"/>
                <w:sz w:val="24"/>
                <w:szCs w:val="24"/>
              </w:rPr>
              <w:t xml:space="preserve">5 días de suspensión </w:t>
            </w:r>
            <w:r w:rsidRPr="00172CDB">
              <w:rPr>
                <w:rFonts w:ascii="Book Antiqua" w:hAnsi="Book Antiqua" w:cs="Arial"/>
                <w:sz w:val="24"/>
                <w:szCs w:val="24"/>
              </w:rPr>
              <w:t xml:space="preserve"> </w:t>
            </w:r>
            <w:r w:rsidRPr="00F07141">
              <w:rPr>
                <w:rFonts w:ascii="Book Antiqua" w:hAnsi="Book Antiqua" w:cs="Arial"/>
                <w:sz w:val="24"/>
                <w:szCs w:val="24"/>
              </w:rPr>
              <w:t xml:space="preserve">para asegurar la integridad física de la comunidad educativa por constituir una falta gravísima además  de la condicionalidad de la matrícula durante el semestre cursado, sujeto al Consejo Escolar. </w:t>
            </w:r>
          </w:p>
        </w:tc>
        <w:tc>
          <w:tcPr>
            <w:tcW w:w="3236" w:type="dxa"/>
          </w:tcPr>
          <w:p w14:paraId="30A3583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Convivencia Escolar, Inspectoría General, Consejo Escolar, Dirección.</w:t>
            </w:r>
          </w:p>
          <w:p w14:paraId="057C70EE" w14:textId="77777777" w:rsidR="003043DA" w:rsidRPr="00F07141" w:rsidRDefault="003043DA" w:rsidP="0010466B">
            <w:pPr>
              <w:jc w:val="both"/>
              <w:rPr>
                <w:rFonts w:ascii="Book Antiqua" w:eastAsia="Times New Roman" w:hAnsi="Book Antiqua" w:cs="Arial"/>
                <w:b/>
                <w:sz w:val="24"/>
                <w:szCs w:val="24"/>
                <w:lang w:eastAsia="es-ES"/>
              </w:rPr>
            </w:pPr>
          </w:p>
        </w:tc>
      </w:tr>
      <w:tr w:rsidR="00F07141" w:rsidRPr="00F07141" w14:paraId="2543893E" w14:textId="77777777" w:rsidTr="007537ED">
        <w:tc>
          <w:tcPr>
            <w:tcW w:w="579" w:type="dxa"/>
          </w:tcPr>
          <w:p w14:paraId="6811150E"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7°</w:t>
            </w:r>
          </w:p>
        </w:tc>
        <w:tc>
          <w:tcPr>
            <w:tcW w:w="5013" w:type="dxa"/>
          </w:tcPr>
          <w:p w14:paraId="7261A17C"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Derivación a redes de apoyo externas.</w:t>
            </w:r>
          </w:p>
        </w:tc>
        <w:tc>
          <w:tcPr>
            <w:tcW w:w="3236" w:type="dxa"/>
          </w:tcPr>
          <w:p w14:paraId="267D055D"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Asistente Social</w:t>
            </w:r>
          </w:p>
        </w:tc>
      </w:tr>
      <w:tr w:rsidR="00F07141" w:rsidRPr="00F07141" w14:paraId="61F8BDB7" w14:textId="77777777" w:rsidTr="007537ED">
        <w:tc>
          <w:tcPr>
            <w:tcW w:w="579" w:type="dxa"/>
          </w:tcPr>
          <w:p w14:paraId="2AF4DBCD"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8°</w:t>
            </w:r>
          </w:p>
        </w:tc>
        <w:tc>
          <w:tcPr>
            <w:tcW w:w="5013" w:type="dxa"/>
          </w:tcPr>
          <w:p w14:paraId="0EA11DDE"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Ante la reincidencia se deben cumplir los pasos 1°, 2°, 3°, 4° y 5°.</w:t>
            </w:r>
          </w:p>
        </w:tc>
        <w:tc>
          <w:tcPr>
            <w:tcW w:w="3236" w:type="dxa"/>
          </w:tcPr>
          <w:p w14:paraId="560391AF"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sz w:val="24"/>
                <w:szCs w:val="24"/>
                <w:lang w:eastAsia="es-ES"/>
              </w:rPr>
              <w:t>Convivencia Escolar, Inspectoría General.</w:t>
            </w:r>
          </w:p>
        </w:tc>
      </w:tr>
      <w:tr w:rsidR="00F07141" w:rsidRPr="00F07141" w14:paraId="7575C1F3" w14:textId="77777777" w:rsidTr="007537ED">
        <w:tc>
          <w:tcPr>
            <w:tcW w:w="579" w:type="dxa"/>
          </w:tcPr>
          <w:p w14:paraId="1E92F8D6"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9°</w:t>
            </w:r>
          </w:p>
        </w:tc>
        <w:tc>
          <w:tcPr>
            <w:tcW w:w="5013" w:type="dxa"/>
          </w:tcPr>
          <w:p w14:paraId="0760FE0A" w14:textId="77777777" w:rsidR="003043DA" w:rsidRPr="00F07141" w:rsidRDefault="003043DA" w:rsidP="0010466B">
            <w:pPr>
              <w:jc w:val="both"/>
              <w:rPr>
                <w:rFonts w:ascii="Book Antiqua" w:hAnsi="Book Antiqua" w:cs="Arial"/>
                <w:sz w:val="24"/>
                <w:szCs w:val="24"/>
              </w:rPr>
            </w:pPr>
            <w:r w:rsidRPr="00F07141">
              <w:rPr>
                <w:rFonts w:ascii="Book Antiqua" w:eastAsia="Times New Roman" w:hAnsi="Book Antiqua" w:cs="Arial"/>
                <w:sz w:val="24"/>
                <w:szCs w:val="24"/>
                <w:lang w:eastAsia="es-ES"/>
              </w:rPr>
              <w:t>Se le informa al apoderado que el estudiante no podrá asistir al establecimiento debido a que pone en riesgo la seguridad e integridad de la comunidad educativa y por constituir una falta gravísima al reglamento interno del establecimiento por lo cual se cancela la matrícula para el año siguiente, previo acuerdo del consejo escolar.</w:t>
            </w:r>
          </w:p>
        </w:tc>
        <w:tc>
          <w:tcPr>
            <w:tcW w:w="3236" w:type="dxa"/>
          </w:tcPr>
          <w:p w14:paraId="2EFE865F"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Inspectoría, Convivencia Escolar y  Dirección</w:t>
            </w:r>
          </w:p>
        </w:tc>
      </w:tr>
    </w:tbl>
    <w:p w14:paraId="419E8681" w14:textId="77777777" w:rsidR="003043DA" w:rsidRPr="00F07141" w:rsidRDefault="003043DA" w:rsidP="0010466B">
      <w:pPr>
        <w:spacing w:after="0" w:line="240" w:lineRule="auto"/>
        <w:jc w:val="both"/>
        <w:rPr>
          <w:rFonts w:ascii="Book Antiqua" w:hAnsi="Book Antiqua"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F07141" w:rsidRPr="00F07141" w14:paraId="478A1A9C" w14:textId="77777777" w:rsidTr="00CC029F">
        <w:tc>
          <w:tcPr>
            <w:tcW w:w="8808" w:type="dxa"/>
          </w:tcPr>
          <w:p w14:paraId="799AED2F"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Importante: </w:t>
            </w:r>
            <w:r w:rsidRPr="00F07141">
              <w:rPr>
                <w:rFonts w:ascii="Book Antiqua" w:hAnsi="Book Antiqua" w:cs="Arial"/>
                <w:sz w:val="24"/>
                <w:szCs w:val="24"/>
              </w:rPr>
              <w:t xml:space="preserve">En caso de que el estudiante agreda o amenace con elemento corto-punzante o de fuego a cualquier miembro de la comunidad educativa aplicar el paso n°1, 2, 3, 4 y 5 de este protocolo, además esto es causal de cancelación de matrícula y la desvinculación del establecimiento por constituir  una falta gravísima  en el Reglamento Interno y a un delito. Es por ello, que  se pondrá a disposición del organismo correspondiente (Carabineros y/o PDI) todos los antecedentes recopilados.  </w:t>
            </w:r>
          </w:p>
        </w:tc>
      </w:tr>
    </w:tbl>
    <w:p w14:paraId="182BBA4D" w14:textId="77777777" w:rsidR="00911C2A" w:rsidRPr="00F07141" w:rsidRDefault="00911C2A" w:rsidP="0010466B">
      <w:pPr>
        <w:spacing w:after="0" w:line="240" w:lineRule="auto"/>
        <w:jc w:val="both"/>
        <w:rPr>
          <w:rFonts w:ascii="Book Antiqua" w:hAnsi="Book Antiqua" w:cs="Arial"/>
          <w:b/>
          <w:sz w:val="24"/>
          <w:szCs w:val="24"/>
        </w:rPr>
      </w:pPr>
    </w:p>
    <w:p w14:paraId="6096D777" w14:textId="77777777" w:rsidR="00911C2A" w:rsidRDefault="00911C2A" w:rsidP="0010466B">
      <w:pPr>
        <w:spacing w:after="0" w:line="240" w:lineRule="auto"/>
        <w:jc w:val="both"/>
        <w:rPr>
          <w:rFonts w:ascii="Book Antiqua" w:hAnsi="Book Antiqua" w:cs="Arial"/>
          <w:b/>
          <w:sz w:val="24"/>
          <w:szCs w:val="24"/>
        </w:rPr>
      </w:pPr>
    </w:p>
    <w:p w14:paraId="15D4D29D" w14:textId="77777777" w:rsidR="00744890" w:rsidRDefault="00744890" w:rsidP="0010466B">
      <w:pPr>
        <w:spacing w:after="0" w:line="240" w:lineRule="auto"/>
        <w:jc w:val="both"/>
        <w:rPr>
          <w:rFonts w:ascii="Book Antiqua" w:hAnsi="Book Antiqua" w:cs="Arial"/>
          <w:b/>
          <w:sz w:val="24"/>
          <w:szCs w:val="24"/>
        </w:rPr>
      </w:pPr>
    </w:p>
    <w:p w14:paraId="20A09778" w14:textId="77777777" w:rsidR="00744890" w:rsidRDefault="00744890" w:rsidP="0010466B">
      <w:pPr>
        <w:spacing w:after="0" w:line="240" w:lineRule="auto"/>
        <w:jc w:val="both"/>
        <w:rPr>
          <w:rFonts w:ascii="Book Antiqua" w:hAnsi="Book Antiqua" w:cs="Arial"/>
          <w:b/>
          <w:sz w:val="24"/>
          <w:szCs w:val="24"/>
        </w:rPr>
      </w:pPr>
    </w:p>
    <w:p w14:paraId="4BDFA68B" w14:textId="77777777" w:rsidR="00744890" w:rsidRDefault="00744890" w:rsidP="0010466B">
      <w:pPr>
        <w:spacing w:after="0" w:line="240" w:lineRule="auto"/>
        <w:jc w:val="both"/>
        <w:rPr>
          <w:rFonts w:ascii="Book Antiqua" w:hAnsi="Book Antiqua" w:cs="Arial"/>
          <w:b/>
          <w:sz w:val="24"/>
          <w:szCs w:val="24"/>
        </w:rPr>
      </w:pPr>
    </w:p>
    <w:p w14:paraId="5E04F511" w14:textId="77777777" w:rsidR="009A16F9" w:rsidRDefault="009A16F9" w:rsidP="0010466B">
      <w:pPr>
        <w:spacing w:after="0" w:line="240" w:lineRule="auto"/>
        <w:jc w:val="both"/>
        <w:rPr>
          <w:rFonts w:ascii="Book Antiqua" w:hAnsi="Book Antiqua" w:cs="Arial"/>
          <w:b/>
          <w:sz w:val="24"/>
          <w:szCs w:val="24"/>
        </w:rPr>
      </w:pPr>
    </w:p>
    <w:p w14:paraId="7F3A6D75" w14:textId="77777777" w:rsidR="00744890" w:rsidRDefault="00744890" w:rsidP="0010466B">
      <w:pPr>
        <w:spacing w:after="0" w:line="240" w:lineRule="auto"/>
        <w:jc w:val="both"/>
        <w:rPr>
          <w:rFonts w:ascii="Book Antiqua" w:hAnsi="Book Antiqua" w:cs="Arial"/>
          <w:b/>
          <w:sz w:val="24"/>
          <w:szCs w:val="24"/>
        </w:rPr>
      </w:pPr>
    </w:p>
    <w:p w14:paraId="7F860B00" w14:textId="77777777" w:rsidR="00744890" w:rsidRPr="00F07141" w:rsidRDefault="00744890" w:rsidP="0010466B">
      <w:pPr>
        <w:spacing w:after="0" w:line="240" w:lineRule="auto"/>
        <w:jc w:val="both"/>
        <w:rPr>
          <w:rFonts w:ascii="Book Antiqua" w:hAnsi="Book Antiqua" w:cs="Arial"/>
          <w:b/>
          <w:sz w:val="24"/>
          <w:szCs w:val="24"/>
        </w:rPr>
      </w:pPr>
    </w:p>
    <w:p w14:paraId="5460F59C" w14:textId="77777777" w:rsidR="003043DA" w:rsidRPr="00F07141" w:rsidRDefault="003043DA" w:rsidP="00F70E44">
      <w:pPr>
        <w:pStyle w:val="Ttulo1"/>
      </w:pPr>
      <w:bookmarkStart w:id="76" w:name="_Toc3530932"/>
      <w:r w:rsidRPr="00F07141">
        <w:lastRenderedPageBreak/>
        <w:t>1 Procedimiento por Porte de Arma de Fuego dentro del Establecimiento.</w:t>
      </w:r>
      <w:bookmarkEnd w:id="76"/>
    </w:p>
    <w:p w14:paraId="26BB5031" w14:textId="77777777" w:rsidR="003043DA" w:rsidRPr="00F07141" w:rsidRDefault="003043DA" w:rsidP="0010466B">
      <w:pPr>
        <w:spacing w:after="0" w:line="240" w:lineRule="auto"/>
        <w:jc w:val="both"/>
        <w:rPr>
          <w:rFonts w:ascii="Book Antiqua" w:hAnsi="Book Antiqua" w:cs="Arial"/>
          <w:sz w:val="24"/>
          <w:szCs w:val="24"/>
        </w:rPr>
      </w:pPr>
    </w:p>
    <w:tbl>
      <w:tblPr>
        <w:tblStyle w:val="Tablaconcuadrcula"/>
        <w:tblW w:w="0" w:type="auto"/>
        <w:tblLook w:val="04A0" w:firstRow="1" w:lastRow="0" w:firstColumn="1" w:lastColumn="0" w:noHBand="0" w:noVBand="1"/>
      </w:tblPr>
      <w:tblGrid>
        <w:gridCol w:w="562"/>
        <w:gridCol w:w="5010"/>
        <w:gridCol w:w="3256"/>
      </w:tblGrid>
      <w:tr w:rsidR="00F07141" w:rsidRPr="00F07141" w14:paraId="336CAB5D" w14:textId="77777777" w:rsidTr="007537ED">
        <w:tc>
          <w:tcPr>
            <w:tcW w:w="562" w:type="dxa"/>
          </w:tcPr>
          <w:p w14:paraId="7B003E91" w14:textId="77777777" w:rsidR="003043DA" w:rsidRPr="00F07141" w:rsidRDefault="003043DA" w:rsidP="0010466B">
            <w:pPr>
              <w:jc w:val="both"/>
              <w:rPr>
                <w:rFonts w:ascii="Book Antiqua" w:eastAsia="Times New Roman" w:hAnsi="Book Antiqua" w:cs="Arial"/>
                <w:b/>
                <w:sz w:val="24"/>
                <w:szCs w:val="24"/>
                <w:lang w:eastAsia="es-ES"/>
              </w:rPr>
            </w:pPr>
          </w:p>
        </w:tc>
        <w:tc>
          <w:tcPr>
            <w:tcW w:w="5010" w:type="dxa"/>
          </w:tcPr>
          <w:p w14:paraId="536D278D"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ACCION</w:t>
            </w:r>
          </w:p>
        </w:tc>
        <w:tc>
          <w:tcPr>
            <w:tcW w:w="3256" w:type="dxa"/>
          </w:tcPr>
          <w:p w14:paraId="1D933533"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RESPONSABLE</w:t>
            </w:r>
          </w:p>
        </w:tc>
      </w:tr>
      <w:tr w:rsidR="00F07141" w:rsidRPr="00F07141" w14:paraId="1F5B32F1" w14:textId="77777777" w:rsidTr="007537ED">
        <w:trPr>
          <w:trHeight w:val="677"/>
        </w:trPr>
        <w:tc>
          <w:tcPr>
            <w:tcW w:w="562" w:type="dxa"/>
          </w:tcPr>
          <w:p w14:paraId="6AF6CD59"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1°</w:t>
            </w:r>
          </w:p>
        </w:tc>
        <w:tc>
          <w:tcPr>
            <w:tcW w:w="5010" w:type="dxa"/>
          </w:tcPr>
          <w:p w14:paraId="1930C2E0"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hAnsi="Book Antiqua" w:cs="Arial"/>
                <w:sz w:val="24"/>
                <w:szCs w:val="24"/>
              </w:rPr>
              <w:t>Detección: Quien sorprenda al estudiante debe llevarlo a la sala de  Inspectoría General para quitar el arma.</w:t>
            </w:r>
          </w:p>
        </w:tc>
        <w:tc>
          <w:tcPr>
            <w:tcW w:w="3256" w:type="dxa"/>
          </w:tcPr>
          <w:p w14:paraId="7EB0C272"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Cualquier funcionario que observe la situación o tenga la sospecha.</w:t>
            </w:r>
          </w:p>
          <w:p w14:paraId="5E207CA8" w14:textId="77777777" w:rsidR="003043DA" w:rsidRPr="00F07141" w:rsidRDefault="003043DA" w:rsidP="0010466B">
            <w:pPr>
              <w:jc w:val="both"/>
              <w:rPr>
                <w:rFonts w:ascii="Book Antiqua" w:eastAsia="Times New Roman" w:hAnsi="Book Antiqua" w:cs="Arial"/>
                <w:sz w:val="24"/>
                <w:szCs w:val="24"/>
                <w:lang w:eastAsia="es-ES"/>
              </w:rPr>
            </w:pPr>
          </w:p>
        </w:tc>
      </w:tr>
      <w:tr w:rsidR="00F07141" w:rsidRPr="00F07141" w14:paraId="268E81B0" w14:textId="77777777" w:rsidTr="007537ED">
        <w:trPr>
          <w:trHeight w:val="677"/>
        </w:trPr>
        <w:tc>
          <w:tcPr>
            <w:tcW w:w="562" w:type="dxa"/>
          </w:tcPr>
          <w:p w14:paraId="08BE0F56"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2°</w:t>
            </w:r>
          </w:p>
        </w:tc>
        <w:tc>
          <w:tcPr>
            <w:tcW w:w="5010" w:type="dxa"/>
          </w:tcPr>
          <w:p w14:paraId="7E5F0A2A"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Dar a aviso a organismo correspondiente (Carabineros y/o PDI) de manera inmediata.</w:t>
            </w:r>
          </w:p>
        </w:tc>
        <w:tc>
          <w:tcPr>
            <w:tcW w:w="3256" w:type="dxa"/>
          </w:tcPr>
          <w:p w14:paraId="1F15E8BE"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Dirección, Inspectoría General</w:t>
            </w:r>
          </w:p>
        </w:tc>
      </w:tr>
      <w:tr w:rsidR="00F07141" w:rsidRPr="00F07141" w14:paraId="4A14FC24" w14:textId="77777777" w:rsidTr="007537ED">
        <w:tc>
          <w:tcPr>
            <w:tcW w:w="562" w:type="dxa"/>
          </w:tcPr>
          <w:p w14:paraId="44120D69"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3°</w:t>
            </w:r>
          </w:p>
        </w:tc>
        <w:tc>
          <w:tcPr>
            <w:tcW w:w="5010" w:type="dxa"/>
          </w:tcPr>
          <w:p w14:paraId="03995222"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Dejar registro en la hoja de vida del estudiante.</w:t>
            </w:r>
          </w:p>
        </w:tc>
        <w:tc>
          <w:tcPr>
            <w:tcW w:w="3256" w:type="dxa"/>
          </w:tcPr>
          <w:p w14:paraId="2BF0A5CA"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sz w:val="24"/>
                <w:szCs w:val="24"/>
                <w:lang w:eastAsia="es-ES"/>
              </w:rPr>
              <w:t>Convivencia Escolar, Inspectoría General.</w:t>
            </w:r>
          </w:p>
        </w:tc>
      </w:tr>
      <w:tr w:rsidR="00F07141" w:rsidRPr="00F07141" w14:paraId="204C0558" w14:textId="77777777" w:rsidTr="007537ED">
        <w:tc>
          <w:tcPr>
            <w:tcW w:w="562" w:type="dxa"/>
          </w:tcPr>
          <w:p w14:paraId="2219CF0A" w14:textId="77777777" w:rsidR="003043DA" w:rsidRPr="00F07141" w:rsidRDefault="003043DA" w:rsidP="0010466B">
            <w:pPr>
              <w:jc w:val="both"/>
              <w:rPr>
                <w:rFonts w:ascii="Book Antiqua" w:hAnsi="Book Antiqua" w:cs="Arial"/>
                <w:sz w:val="24"/>
                <w:szCs w:val="24"/>
              </w:rPr>
            </w:pPr>
            <w:r w:rsidRPr="00F07141">
              <w:rPr>
                <w:rFonts w:ascii="Book Antiqua" w:hAnsi="Book Antiqua" w:cs="Arial"/>
                <w:sz w:val="24"/>
                <w:szCs w:val="24"/>
              </w:rPr>
              <w:t>4°</w:t>
            </w:r>
          </w:p>
        </w:tc>
        <w:tc>
          <w:tcPr>
            <w:tcW w:w="5010" w:type="dxa"/>
          </w:tcPr>
          <w:p w14:paraId="532883EE"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hAnsi="Book Antiqua" w:cs="Arial"/>
                <w:sz w:val="24"/>
                <w:szCs w:val="24"/>
              </w:rPr>
              <w:t>Dar aviso al apoderado para informar el hecho ocurrido y de los procedimientos descritos en el  Manual de Convivencia Escolar.</w:t>
            </w:r>
          </w:p>
        </w:tc>
        <w:tc>
          <w:tcPr>
            <w:tcW w:w="3256" w:type="dxa"/>
          </w:tcPr>
          <w:p w14:paraId="545A1E5F"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sz w:val="24"/>
                <w:szCs w:val="24"/>
                <w:lang w:eastAsia="es-ES"/>
              </w:rPr>
              <w:t>Convivencia Escolar, Inspectoría General.</w:t>
            </w:r>
          </w:p>
        </w:tc>
      </w:tr>
      <w:tr w:rsidR="00F07141" w:rsidRPr="00F07141" w14:paraId="548A7E74" w14:textId="77777777" w:rsidTr="007537ED">
        <w:tc>
          <w:tcPr>
            <w:tcW w:w="562" w:type="dxa"/>
          </w:tcPr>
          <w:p w14:paraId="1F75CADA"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5°</w:t>
            </w:r>
          </w:p>
        </w:tc>
        <w:tc>
          <w:tcPr>
            <w:tcW w:w="5010" w:type="dxa"/>
          </w:tcPr>
          <w:p w14:paraId="04F3C46C" w14:textId="77777777" w:rsidR="003043DA" w:rsidRPr="00F07141" w:rsidRDefault="003043DA" w:rsidP="0010466B">
            <w:pPr>
              <w:jc w:val="both"/>
              <w:rPr>
                <w:rFonts w:ascii="Book Antiqua" w:hAnsi="Book Antiqua" w:cs="Arial"/>
                <w:sz w:val="24"/>
                <w:szCs w:val="24"/>
              </w:rPr>
            </w:pPr>
            <w:r w:rsidRPr="00F07141">
              <w:rPr>
                <w:rFonts w:ascii="Book Antiqua" w:eastAsia="Times New Roman" w:hAnsi="Book Antiqua" w:cs="Arial"/>
                <w:sz w:val="24"/>
                <w:szCs w:val="24"/>
                <w:lang w:eastAsia="es-ES"/>
              </w:rPr>
              <w:t>Se le informa al apoderado que el estudiante no podrá asistir al establecimiento debido a que pone en riesgo la seguridad e integridad de la comunidad educativa y por constituir una falta gravísima al reglamento interno del establecimiento por lo cual se cancela la matrícula para el año siguiente, previo acuerdo del consejo escolar.</w:t>
            </w:r>
          </w:p>
        </w:tc>
        <w:tc>
          <w:tcPr>
            <w:tcW w:w="3256" w:type="dxa"/>
          </w:tcPr>
          <w:p w14:paraId="16C311B1"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Inspectoría General</w:t>
            </w:r>
          </w:p>
        </w:tc>
      </w:tr>
    </w:tbl>
    <w:p w14:paraId="60220919" w14:textId="77777777" w:rsidR="003043DA" w:rsidRPr="00F07141" w:rsidRDefault="003043DA" w:rsidP="0010466B">
      <w:pPr>
        <w:tabs>
          <w:tab w:val="left" w:pos="6135"/>
        </w:tabs>
        <w:jc w:val="both"/>
        <w:rPr>
          <w:rFonts w:ascii="Book Antiqua" w:eastAsia="Times New Roman" w:hAnsi="Book Antiqua" w:cs="Arial"/>
          <w:sz w:val="24"/>
          <w:szCs w:val="24"/>
          <w:lang w:val="es-ES" w:eastAsia="es-ES"/>
        </w:rPr>
      </w:pPr>
    </w:p>
    <w:p w14:paraId="14C3DF93" w14:textId="77777777" w:rsidR="000E1DC0" w:rsidRPr="00F07141" w:rsidRDefault="000E1DC0" w:rsidP="00F70E44">
      <w:pPr>
        <w:pStyle w:val="Ttulo1"/>
      </w:pPr>
    </w:p>
    <w:p w14:paraId="3964B590" w14:textId="77777777" w:rsidR="00CE1210" w:rsidRPr="00F07141" w:rsidRDefault="00CE1210" w:rsidP="00CE1210">
      <w:pPr>
        <w:rPr>
          <w:lang w:val="es-ES" w:eastAsia="es-ES"/>
        </w:rPr>
      </w:pPr>
    </w:p>
    <w:p w14:paraId="679620C3" w14:textId="77777777" w:rsidR="00CE1210" w:rsidRPr="00F07141" w:rsidRDefault="00CE1210" w:rsidP="00CE1210">
      <w:pPr>
        <w:rPr>
          <w:lang w:val="es-ES" w:eastAsia="es-ES"/>
        </w:rPr>
      </w:pPr>
    </w:p>
    <w:p w14:paraId="0573D5AD" w14:textId="77777777" w:rsidR="00CE1210" w:rsidRPr="00F07141" w:rsidRDefault="00CE1210" w:rsidP="00CE1210">
      <w:pPr>
        <w:rPr>
          <w:lang w:val="es-ES" w:eastAsia="es-ES"/>
        </w:rPr>
      </w:pPr>
    </w:p>
    <w:p w14:paraId="47D8F27D" w14:textId="77777777" w:rsidR="00CE1210" w:rsidRPr="00F07141" w:rsidRDefault="00CE1210" w:rsidP="00CE1210">
      <w:pPr>
        <w:rPr>
          <w:lang w:val="es-ES" w:eastAsia="es-ES"/>
        </w:rPr>
      </w:pPr>
    </w:p>
    <w:p w14:paraId="68DB786E" w14:textId="77777777" w:rsidR="00CE1210" w:rsidRPr="00F07141" w:rsidRDefault="00CE1210" w:rsidP="00CE1210">
      <w:pPr>
        <w:rPr>
          <w:lang w:val="es-ES" w:eastAsia="es-ES"/>
        </w:rPr>
      </w:pPr>
    </w:p>
    <w:p w14:paraId="46A7F7B1" w14:textId="77777777" w:rsidR="00CE1210" w:rsidRPr="00F07141" w:rsidRDefault="00CE1210" w:rsidP="00CE1210">
      <w:pPr>
        <w:rPr>
          <w:lang w:val="es-ES" w:eastAsia="es-ES"/>
        </w:rPr>
      </w:pPr>
    </w:p>
    <w:p w14:paraId="34D61213" w14:textId="77777777" w:rsidR="00CE1210" w:rsidRPr="00F07141" w:rsidRDefault="00CE1210" w:rsidP="00CE1210">
      <w:pPr>
        <w:rPr>
          <w:lang w:val="es-ES" w:eastAsia="es-ES"/>
        </w:rPr>
      </w:pPr>
    </w:p>
    <w:p w14:paraId="13803567" w14:textId="77777777" w:rsidR="00CE1210" w:rsidRPr="00F07141" w:rsidRDefault="00CE1210" w:rsidP="00CE1210">
      <w:pPr>
        <w:rPr>
          <w:lang w:val="es-ES" w:eastAsia="es-ES"/>
        </w:rPr>
      </w:pPr>
    </w:p>
    <w:p w14:paraId="388D635F" w14:textId="77777777" w:rsidR="00CE1210" w:rsidRPr="00F07141" w:rsidRDefault="00CE1210" w:rsidP="00CE1210">
      <w:pPr>
        <w:rPr>
          <w:lang w:val="es-ES" w:eastAsia="es-ES"/>
        </w:rPr>
      </w:pPr>
    </w:p>
    <w:p w14:paraId="2329FAC5" w14:textId="77777777" w:rsidR="00CE1210" w:rsidRPr="00F07141" w:rsidRDefault="00CE1210" w:rsidP="00CE1210">
      <w:pPr>
        <w:rPr>
          <w:lang w:val="es-ES" w:eastAsia="es-ES"/>
        </w:rPr>
      </w:pPr>
    </w:p>
    <w:p w14:paraId="1C862771" w14:textId="77777777" w:rsidR="00CE1210" w:rsidRPr="00F07141" w:rsidRDefault="00CE1210" w:rsidP="00CE1210">
      <w:pPr>
        <w:rPr>
          <w:lang w:val="es-ES" w:eastAsia="es-ES"/>
        </w:rPr>
      </w:pPr>
    </w:p>
    <w:p w14:paraId="61A3E5A7" w14:textId="77777777" w:rsidR="00CE1210" w:rsidRPr="00F07141" w:rsidRDefault="00CE1210" w:rsidP="00CE1210">
      <w:pPr>
        <w:rPr>
          <w:lang w:val="es-ES" w:eastAsia="es-ES"/>
        </w:rPr>
      </w:pPr>
    </w:p>
    <w:p w14:paraId="67AE1C12" w14:textId="77777777" w:rsidR="003043DA" w:rsidRPr="00F07141" w:rsidRDefault="00595C79" w:rsidP="00F70E44">
      <w:pPr>
        <w:pStyle w:val="Ttulo1"/>
        <w:rPr>
          <w:rFonts w:eastAsia="Calibri"/>
          <w:i/>
          <w:u w:val="single"/>
        </w:rPr>
      </w:pPr>
      <w:bookmarkStart w:id="77" w:name="_Toc3530933"/>
      <w:r w:rsidRPr="00F07141">
        <w:rPr>
          <w:rFonts w:eastAsia="Calibri"/>
          <w:i/>
          <w:u w:val="single"/>
        </w:rPr>
        <w:lastRenderedPageBreak/>
        <w:t>P</w:t>
      </w:r>
      <w:r w:rsidR="003043DA" w:rsidRPr="00F07141">
        <w:rPr>
          <w:rFonts w:eastAsia="Calibri"/>
          <w:i/>
          <w:u w:val="single"/>
        </w:rPr>
        <w:t>rotocolo Frente al Maltrato Infantil y Abuso Sexual</w:t>
      </w:r>
      <w:bookmarkEnd w:id="77"/>
    </w:p>
    <w:p w14:paraId="1D77C7A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ab/>
        <w:t>Declaración de los Derechos de los Niños, niñas y Adolescentes: fue redactada por las Naciones Unidas en 1959, constituyéndose en un  manifiesto ético y en un reconocimiento de ellos como sujetos de derecho. Chile ratifica la Declaración del niño, niña y adolescente en 1990, la que se rige por cuatro principios fundamentales: NO discriminación, Interés superior del niño, su supervivencia, desarrollo y protección y su participación en las decisiones que lo afecten.</w:t>
      </w:r>
    </w:p>
    <w:p w14:paraId="17339888"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 xml:space="preserve">El establecimiento tiene como función la de proteger la integridad física y emocional de sus estudiantes. Es por eso que  los colegios deben tomar medidas y orientar en términos de procedimientos, de manera que los adultos a cargo estén informados en cómo detectar y proceder en caso de abuso a un menor. </w:t>
      </w:r>
    </w:p>
    <w:p w14:paraId="316F4FB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 xml:space="preserve">Para comprender el maltrato y abuso sexual se debe comprender que son </w:t>
      </w:r>
      <w:r w:rsidRPr="00F07141">
        <w:rPr>
          <w:rFonts w:ascii="Book Antiqua" w:hAnsi="Book Antiqua" w:cs="Arial"/>
          <w:i/>
          <w:sz w:val="24"/>
          <w:szCs w:val="24"/>
        </w:rPr>
        <w:t>“todos aquellos actos de violencia física, sexual u emocional, sea en un grupo familiar o en un entorno social, en donde se cometen, en contra de  niños, niñas y adolescentes, de manera habitual u ocasional</w:t>
      </w:r>
      <w:r w:rsidRPr="00F07141">
        <w:rPr>
          <w:rFonts w:ascii="Book Antiqua" w:hAnsi="Book Antiqua" w:cs="Arial"/>
          <w:sz w:val="24"/>
          <w:szCs w:val="24"/>
        </w:rPr>
        <w:t>” (UNICEF).</w:t>
      </w:r>
    </w:p>
    <w:p w14:paraId="165286DD"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 xml:space="preserve">El maltrato puede ser ejecutado: </w:t>
      </w:r>
    </w:p>
    <w:p w14:paraId="770C7C29" w14:textId="77777777" w:rsidR="003043DA" w:rsidRPr="00F07141" w:rsidRDefault="003043DA" w:rsidP="0010466B">
      <w:pPr>
        <w:pStyle w:val="Prrafodelista"/>
        <w:numPr>
          <w:ilvl w:val="0"/>
          <w:numId w:val="10"/>
        </w:numPr>
        <w:spacing w:after="200" w:line="276" w:lineRule="auto"/>
        <w:jc w:val="both"/>
        <w:rPr>
          <w:rFonts w:ascii="Book Antiqua" w:hAnsi="Book Antiqua" w:cs="Arial"/>
          <w:i/>
          <w:sz w:val="24"/>
          <w:szCs w:val="24"/>
        </w:rPr>
      </w:pPr>
      <w:r w:rsidRPr="00F07141">
        <w:rPr>
          <w:rFonts w:ascii="Book Antiqua" w:hAnsi="Book Antiqua" w:cs="Arial"/>
          <w:i/>
          <w:sz w:val="24"/>
          <w:szCs w:val="24"/>
        </w:rPr>
        <w:t xml:space="preserve">Por omisión: </w:t>
      </w:r>
      <w:r w:rsidRPr="00F07141">
        <w:rPr>
          <w:rFonts w:ascii="Book Antiqua" w:hAnsi="Book Antiqua" w:cs="Arial"/>
          <w:sz w:val="24"/>
          <w:szCs w:val="24"/>
        </w:rPr>
        <w:t>se entiende como la falta de atención y apoyo por parte del adulto en las necesidades básicas y requerimientos del niño.</w:t>
      </w:r>
    </w:p>
    <w:p w14:paraId="350433B8" w14:textId="77777777" w:rsidR="003043DA" w:rsidRPr="00F07141" w:rsidRDefault="003043DA" w:rsidP="0010466B">
      <w:pPr>
        <w:pStyle w:val="Prrafodelista"/>
        <w:numPr>
          <w:ilvl w:val="0"/>
          <w:numId w:val="10"/>
        </w:numPr>
        <w:spacing w:after="200" w:line="276" w:lineRule="auto"/>
        <w:jc w:val="both"/>
        <w:rPr>
          <w:rFonts w:ascii="Book Antiqua" w:hAnsi="Book Antiqua" w:cs="Arial"/>
          <w:i/>
          <w:sz w:val="24"/>
          <w:szCs w:val="24"/>
        </w:rPr>
      </w:pPr>
      <w:r w:rsidRPr="00F07141">
        <w:rPr>
          <w:rFonts w:ascii="Book Antiqua" w:hAnsi="Book Antiqua" w:cs="Arial"/>
          <w:i/>
          <w:sz w:val="24"/>
          <w:szCs w:val="24"/>
        </w:rPr>
        <w:t xml:space="preserve">Por supresión: </w:t>
      </w:r>
      <w:r w:rsidRPr="00F07141">
        <w:rPr>
          <w:rFonts w:ascii="Book Antiqua" w:hAnsi="Book Antiqua" w:cs="Arial"/>
          <w:sz w:val="24"/>
          <w:szCs w:val="24"/>
        </w:rPr>
        <w:t>corresponde a la forma en que se niega al niño el ejercicio y goce de sus derechos.</w:t>
      </w:r>
    </w:p>
    <w:p w14:paraId="7D40F960" w14:textId="77777777" w:rsidR="003043DA" w:rsidRPr="00F07141" w:rsidRDefault="003043DA" w:rsidP="00F70E44">
      <w:pPr>
        <w:pStyle w:val="Ttulo2"/>
      </w:pPr>
      <w:bookmarkStart w:id="78" w:name="_Toc3530934"/>
      <w:r w:rsidRPr="00F07141">
        <w:t>Clasificación del maltrato</w:t>
      </w:r>
      <w:bookmarkEnd w:id="78"/>
    </w:p>
    <w:p w14:paraId="40ABC86B" w14:textId="77777777" w:rsidR="003043DA" w:rsidRPr="00F07141" w:rsidRDefault="003043DA" w:rsidP="0010466B">
      <w:pPr>
        <w:spacing w:after="200" w:line="276" w:lineRule="auto"/>
        <w:jc w:val="both"/>
        <w:rPr>
          <w:rFonts w:ascii="Book Antiqua" w:hAnsi="Book Antiqua" w:cs="Arial"/>
          <w:sz w:val="24"/>
          <w:szCs w:val="24"/>
        </w:rPr>
      </w:pPr>
    </w:p>
    <w:tbl>
      <w:tblPr>
        <w:tblStyle w:val="Tablaconcuadrcula"/>
        <w:tblW w:w="0" w:type="auto"/>
        <w:tblLook w:val="04A0" w:firstRow="1" w:lastRow="0" w:firstColumn="1" w:lastColumn="0" w:noHBand="0" w:noVBand="1"/>
      </w:tblPr>
      <w:tblGrid>
        <w:gridCol w:w="1682"/>
        <w:gridCol w:w="3558"/>
        <w:gridCol w:w="3588"/>
      </w:tblGrid>
      <w:tr w:rsidR="00F07141" w:rsidRPr="00F07141" w14:paraId="1A588F50" w14:textId="77777777" w:rsidTr="007537ED">
        <w:tc>
          <w:tcPr>
            <w:tcW w:w="1682" w:type="dxa"/>
          </w:tcPr>
          <w:p w14:paraId="1934841E" w14:textId="77777777" w:rsidR="003043DA" w:rsidRPr="00F07141" w:rsidRDefault="003043DA" w:rsidP="0010466B">
            <w:pPr>
              <w:spacing w:after="200" w:line="276" w:lineRule="auto"/>
              <w:jc w:val="both"/>
              <w:rPr>
                <w:rFonts w:ascii="Book Antiqua" w:hAnsi="Book Antiqua" w:cs="Arial"/>
                <w:b/>
                <w:sz w:val="24"/>
                <w:szCs w:val="24"/>
              </w:rPr>
            </w:pPr>
            <w:r w:rsidRPr="00F07141">
              <w:rPr>
                <w:rFonts w:ascii="Book Antiqua" w:hAnsi="Book Antiqua" w:cs="Arial"/>
                <w:b/>
                <w:sz w:val="24"/>
                <w:szCs w:val="24"/>
              </w:rPr>
              <w:t>Tipo de Maltrato</w:t>
            </w:r>
          </w:p>
        </w:tc>
        <w:tc>
          <w:tcPr>
            <w:tcW w:w="3558" w:type="dxa"/>
          </w:tcPr>
          <w:p w14:paraId="0EBD452C" w14:textId="77777777" w:rsidR="003043DA" w:rsidRPr="00F07141" w:rsidRDefault="003043DA" w:rsidP="0010466B">
            <w:pPr>
              <w:spacing w:after="200" w:line="276" w:lineRule="auto"/>
              <w:jc w:val="both"/>
              <w:rPr>
                <w:rFonts w:ascii="Book Antiqua" w:hAnsi="Book Antiqua" w:cs="Arial"/>
                <w:b/>
                <w:sz w:val="24"/>
                <w:szCs w:val="24"/>
              </w:rPr>
            </w:pPr>
            <w:r w:rsidRPr="00F07141">
              <w:rPr>
                <w:rFonts w:ascii="Book Antiqua" w:hAnsi="Book Antiqua" w:cs="Arial"/>
                <w:b/>
                <w:sz w:val="24"/>
                <w:szCs w:val="24"/>
              </w:rPr>
              <w:t xml:space="preserve">Definición </w:t>
            </w:r>
          </w:p>
        </w:tc>
        <w:tc>
          <w:tcPr>
            <w:tcW w:w="3588" w:type="dxa"/>
          </w:tcPr>
          <w:p w14:paraId="0E136D66" w14:textId="77777777" w:rsidR="003043DA" w:rsidRPr="00F07141" w:rsidRDefault="003043DA" w:rsidP="0010466B">
            <w:pPr>
              <w:spacing w:after="200" w:line="276" w:lineRule="auto"/>
              <w:jc w:val="both"/>
              <w:rPr>
                <w:rFonts w:ascii="Book Antiqua" w:hAnsi="Book Antiqua" w:cs="Arial"/>
                <w:b/>
                <w:sz w:val="24"/>
                <w:szCs w:val="24"/>
              </w:rPr>
            </w:pPr>
            <w:r w:rsidRPr="00F07141">
              <w:rPr>
                <w:rFonts w:ascii="Book Antiqua" w:hAnsi="Book Antiqua" w:cs="Arial"/>
                <w:b/>
                <w:sz w:val="24"/>
                <w:szCs w:val="24"/>
              </w:rPr>
              <w:t>Indicadores</w:t>
            </w:r>
          </w:p>
        </w:tc>
      </w:tr>
      <w:tr w:rsidR="00F07141" w:rsidRPr="00F07141" w14:paraId="1AD26B64" w14:textId="77777777" w:rsidTr="007537ED">
        <w:tc>
          <w:tcPr>
            <w:tcW w:w="1682" w:type="dxa"/>
          </w:tcPr>
          <w:p w14:paraId="527EBED0"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Físico</w:t>
            </w:r>
          </w:p>
        </w:tc>
        <w:tc>
          <w:tcPr>
            <w:tcW w:w="3558" w:type="dxa"/>
          </w:tcPr>
          <w:p w14:paraId="636B07B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 xml:space="preserve">Cualquier acción no accidental por parte de los padres, madres o cuidadores/as que provoque daño físico o sea causal de enfermedad en el niño/a o lo ponga en grave riesgo de padecerla. Por tanto, conductas constitutivas de maltrato físico son el castigo corporal, incluyendo golpes, palmadas, tirones de pelo, palmaditas, </w:t>
            </w:r>
            <w:r w:rsidRPr="00F07141">
              <w:rPr>
                <w:rFonts w:ascii="Book Antiqua" w:hAnsi="Book Antiqua" w:cs="Arial"/>
                <w:sz w:val="24"/>
                <w:szCs w:val="24"/>
              </w:rPr>
              <w:lastRenderedPageBreak/>
              <w:t>empujones, azotes, zamarrones, pellizcos u otras medidas que causen dolor o sufrimiento físico.</w:t>
            </w:r>
          </w:p>
        </w:tc>
        <w:tc>
          <w:tcPr>
            <w:tcW w:w="3588" w:type="dxa"/>
          </w:tcPr>
          <w:p w14:paraId="1C14666E"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w:t>
            </w:r>
            <w:r w:rsidRPr="00F07141">
              <w:rPr>
                <w:rFonts w:ascii="Book Antiqua" w:hAnsi="Book Antiqua" w:cs="Arial"/>
                <w:sz w:val="24"/>
                <w:szCs w:val="24"/>
              </w:rPr>
              <w:tab/>
              <w:t>Parece tener miedo a su padre, madre o apoderado/a.</w:t>
            </w:r>
          </w:p>
          <w:p w14:paraId="55AA471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Cuenta que su padre, madre o apoderado/a le ha pegado.</w:t>
            </w:r>
          </w:p>
          <w:p w14:paraId="007692AE"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Se muestra temeroso al contacto físico con personas adultas.</w:t>
            </w:r>
          </w:p>
          <w:p w14:paraId="5FE5D5B5"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w:t>
            </w:r>
            <w:r w:rsidRPr="00F07141">
              <w:rPr>
                <w:rFonts w:ascii="Book Antiqua" w:hAnsi="Book Antiqua" w:cs="Arial"/>
                <w:sz w:val="24"/>
                <w:szCs w:val="24"/>
              </w:rPr>
              <w:tab/>
              <w:t>Se va fácilmente con personas adultas desconocidas, o bien, prefiere quedarse en el establecimiento a irse con su padre, madre o apoderado/a.</w:t>
            </w:r>
          </w:p>
          <w:p w14:paraId="0F4458F3"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Comportamiento pasivo, retraído, tímido, asustadizo, tendencia a la soledad y aislamiento.</w:t>
            </w:r>
          </w:p>
          <w:p w14:paraId="4C151933"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Actitud de auto-culpa y aceptación de los castigos.</w:t>
            </w:r>
          </w:p>
          <w:p w14:paraId="607498D6"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Sentimiento de tristeza y depresión.</w:t>
            </w:r>
          </w:p>
          <w:p w14:paraId="74182560"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Inquietud desmedida por el llanto de otros niños/as.</w:t>
            </w:r>
          </w:p>
          <w:p w14:paraId="5D5ED9B2"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Juego</w:t>
            </w:r>
            <w:r w:rsidR="00595C79" w:rsidRPr="00F07141">
              <w:rPr>
                <w:rFonts w:ascii="Book Antiqua" w:hAnsi="Book Antiqua" w:cs="Arial"/>
                <w:sz w:val="24"/>
                <w:szCs w:val="24"/>
              </w:rPr>
              <w:t>s</w:t>
            </w:r>
            <w:r w:rsidRPr="00F07141">
              <w:rPr>
                <w:rFonts w:ascii="Book Antiqua" w:hAnsi="Book Antiqua" w:cs="Arial"/>
                <w:sz w:val="24"/>
                <w:szCs w:val="24"/>
              </w:rPr>
              <w:t xml:space="preserve"> con contenidos violentos, de dominación, repetitivos o llamativamente distintos a lo habitual.</w:t>
            </w:r>
          </w:p>
        </w:tc>
      </w:tr>
      <w:tr w:rsidR="00F07141" w:rsidRPr="00F07141" w14:paraId="67EDEB09" w14:textId="77777777" w:rsidTr="007537ED">
        <w:tc>
          <w:tcPr>
            <w:tcW w:w="1682" w:type="dxa"/>
          </w:tcPr>
          <w:p w14:paraId="156E9A1F"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Psicológico</w:t>
            </w:r>
          </w:p>
        </w:tc>
        <w:tc>
          <w:tcPr>
            <w:tcW w:w="3558" w:type="dxa"/>
          </w:tcPr>
          <w:p w14:paraId="4F1B52F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 xml:space="preserve">Consiste en la hostilidad hacia el niño o niña manifestada por ofensas verbales, descalificaciones, críticas constantes, ridiculizaciones, rechazo emocional y afectivo. También se puede incluir la falta de cuidados básicos, ser testigo de violencia, discriminación sufrida en razón de raza, sexo, características físicas, capacidad mental. Algunos ejemplos son el lenguaje con groserías o que menoscabe al niño o niña, cualquier forma de burla, </w:t>
            </w:r>
            <w:r w:rsidRPr="00F07141">
              <w:rPr>
                <w:rFonts w:ascii="Book Antiqua" w:hAnsi="Book Antiqua" w:cs="Arial"/>
                <w:sz w:val="24"/>
                <w:szCs w:val="24"/>
              </w:rPr>
              <w:lastRenderedPageBreak/>
              <w:t>humillación pública o privada, incluyendo amenazas de castigo físico, cualquier forma destinada a aterrorizar o aislar a un niño o niña, sanciones o castigos que impliquen el retiro de alimentos, descanso o prohibición de acceso a servicios higiénicos o encuentros con su familia.</w:t>
            </w:r>
          </w:p>
        </w:tc>
        <w:tc>
          <w:tcPr>
            <w:tcW w:w="3588" w:type="dxa"/>
          </w:tcPr>
          <w:p w14:paraId="664B381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w:t>
            </w:r>
            <w:r w:rsidRPr="00F07141">
              <w:rPr>
                <w:rFonts w:ascii="Book Antiqua" w:hAnsi="Book Antiqua" w:cs="Arial"/>
                <w:sz w:val="24"/>
                <w:szCs w:val="24"/>
              </w:rPr>
              <w:tab/>
              <w:t>No fija la mirada, expresión de mirada perdida.</w:t>
            </w:r>
          </w:p>
          <w:p w14:paraId="6EB4443D"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No reacciona a la voz.</w:t>
            </w:r>
          </w:p>
          <w:p w14:paraId="14AACF99"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No responde al abrazo.</w:t>
            </w:r>
          </w:p>
          <w:p w14:paraId="77EAE8BC"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Al mostrarle objetos, no los intenta coger.</w:t>
            </w:r>
          </w:p>
          <w:p w14:paraId="09EF716E"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Irritabilidad permanente.</w:t>
            </w:r>
          </w:p>
          <w:p w14:paraId="41DF49A0"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Niños y niñas tímidos/as, asustadizos/as, pasivos/as.</w:t>
            </w:r>
          </w:p>
          <w:p w14:paraId="2E184F99"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No reconoce su nombre.</w:t>
            </w:r>
          </w:p>
          <w:p w14:paraId="75B27D91"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w:t>
            </w:r>
            <w:r w:rsidRPr="00F07141">
              <w:rPr>
                <w:rFonts w:ascii="Book Antiqua" w:hAnsi="Book Antiqua" w:cs="Arial"/>
                <w:sz w:val="24"/>
                <w:szCs w:val="24"/>
              </w:rPr>
              <w:tab/>
              <w:t>No imita gestos sencillos.</w:t>
            </w:r>
          </w:p>
          <w:p w14:paraId="5B880D79"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No identifica objetos dibujados.</w:t>
            </w:r>
          </w:p>
          <w:p w14:paraId="0D79C715"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Demuestra comportamientos negativistas en etapas no adecuadas.</w:t>
            </w:r>
          </w:p>
          <w:p w14:paraId="13D7283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No reproduce secuencias de la vida diaria en el juego.</w:t>
            </w:r>
          </w:p>
          <w:p w14:paraId="402F0A5E"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No realiza un juego interactivo.</w:t>
            </w:r>
          </w:p>
          <w:p w14:paraId="67AD950F"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Presenta enfermedades de origen sicosomático (cefaleas, dolores abdominales, trastornos de alimentación, trastornos del sueño, dificultades en el control de esfínter).</w:t>
            </w:r>
          </w:p>
          <w:p w14:paraId="093C4349" w14:textId="77777777" w:rsidR="003043DA" w:rsidRPr="00F07141" w:rsidRDefault="003043DA" w:rsidP="0010466B">
            <w:pPr>
              <w:spacing w:after="200" w:line="276" w:lineRule="auto"/>
              <w:jc w:val="both"/>
              <w:rPr>
                <w:rFonts w:ascii="Book Antiqua" w:hAnsi="Book Antiqua" w:cs="Arial"/>
                <w:sz w:val="24"/>
                <w:szCs w:val="24"/>
              </w:rPr>
            </w:pPr>
          </w:p>
        </w:tc>
      </w:tr>
      <w:tr w:rsidR="00F07141" w:rsidRPr="00F07141" w14:paraId="253FE405" w14:textId="77777777" w:rsidTr="007537ED">
        <w:tc>
          <w:tcPr>
            <w:tcW w:w="1682" w:type="dxa"/>
          </w:tcPr>
          <w:p w14:paraId="2D5E95D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Abandono o negligencia</w:t>
            </w:r>
          </w:p>
        </w:tc>
        <w:tc>
          <w:tcPr>
            <w:tcW w:w="3558" w:type="dxa"/>
          </w:tcPr>
          <w:p w14:paraId="20A7C761"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Se refiere a situaciones en que los padres, madres o cuidadores/as, estando en condiciones de hacerlo, no dan el cuidado y la protección tanto física como sicológica que los niños y niñas necesitan para su desarrollo. El cuidado infantil implica satisfacer diversos ámbitos como son el afecto, la alimentación, la estimulación, la educación, la recreación, la salud, el aseo, etc.</w:t>
            </w:r>
          </w:p>
        </w:tc>
        <w:tc>
          <w:tcPr>
            <w:tcW w:w="3588" w:type="dxa"/>
          </w:tcPr>
          <w:p w14:paraId="5F989F64"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Pide o roba comida.</w:t>
            </w:r>
          </w:p>
          <w:p w14:paraId="7D27A048"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 xml:space="preserve">Raras veces asiste al jardín o sala cuna. </w:t>
            </w:r>
          </w:p>
          <w:p w14:paraId="743CEC01"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Se suele quedar dormido/a, se observa muy cansado/a.</w:t>
            </w:r>
          </w:p>
          <w:p w14:paraId="6036DA52"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Dice que no hay nadie que le cuide.</w:t>
            </w:r>
          </w:p>
          <w:p w14:paraId="336274A6"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Tendencia a la apatía, somnolencia y tristeza.</w:t>
            </w:r>
          </w:p>
          <w:p w14:paraId="6321DD9E"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Agresividad y autoagresión.</w:t>
            </w:r>
          </w:p>
        </w:tc>
      </w:tr>
      <w:tr w:rsidR="00F07141" w:rsidRPr="00F07141" w14:paraId="4DAC4BEC" w14:textId="77777777" w:rsidTr="007537ED">
        <w:tc>
          <w:tcPr>
            <w:tcW w:w="1682" w:type="dxa"/>
          </w:tcPr>
          <w:p w14:paraId="1F1B63B1"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Maltrato sexual</w:t>
            </w:r>
          </w:p>
        </w:tc>
        <w:tc>
          <w:tcPr>
            <w:tcW w:w="3558" w:type="dxa"/>
          </w:tcPr>
          <w:p w14:paraId="78CC48E6"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Definidas como cualquier tipo de actividad sexual, tales como insinuaciones, caricias, exhibicionismo, voyerismo, masturbación, sexo oral, penetración oral o vaginal, exposición a material pornográfico, explotación y comercio sexual infantil, entre otros, con un niño o niña en la cual el agresor/a está en una posición de poder y el niño o niña se ve involucrado en actos sexuales que no es capaz de comprender o detener.</w:t>
            </w:r>
          </w:p>
          <w:p w14:paraId="5015AA52"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Las agresiones sexuales incluyen el abuso sexual, la violación, etc.</w:t>
            </w:r>
          </w:p>
        </w:tc>
        <w:tc>
          <w:tcPr>
            <w:tcW w:w="3588" w:type="dxa"/>
          </w:tcPr>
          <w:p w14:paraId="6A33F4E9"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Dificultad para andar o sentarse.</w:t>
            </w:r>
          </w:p>
          <w:p w14:paraId="664788C7"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Parece reservado/a, presenta conductas infantiles y de rechazo, incluso puede parecer retrasado/a.</w:t>
            </w:r>
          </w:p>
          <w:p w14:paraId="615716F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 xml:space="preserve">Ropa interior rasgada, manchada. </w:t>
            </w:r>
          </w:p>
          <w:p w14:paraId="6519691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Escasa relación con los compañeros/as.</w:t>
            </w:r>
          </w:p>
          <w:p w14:paraId="1AE22D6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 xml:space="preserve">Queja por dolor o picazón en la zona genital. </w:t>
            </w:r>
          </w:p>
          <w:p w14:paraId="71F517F7"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No quiere cambiarse de ropa.</w:t>
            </w:r>
          </w:p>
          <w:p w14:paraId="62A5647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Contusión o sangrado en los genitales.</w:t>
            </w:r>
          </w:p>
          <w:p w14:paraId="7E0C7EFF"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Relata alguna experiencia en que ha sido agredido/a sexualmente por alguien.</w:t>
            </w:r>
          </w:p>
          <w:p w14:paraId="4071054E"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 xml:space="preserve">Involucramiento en juegos sexuales (exposición de los genitales, desnudarse,  desnudar a otros, besos sexualizados, imitación de conductas sexuales). </w:t>
            </w:r>
          </w:p>
          <w:p w14:paraId="4AE5672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 xml:space="preserve">Tentativas de coito, contacto genital. Masturbación repetitiva y/o con objetos. Introducción de dedos en la vagina y ano. </w:t>
            </w:r>
          </w:p>
          <w:p w14:paraId="5DB38A53"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lastRenderedPageBreak/>
              <w:t>•</w:t>
            </w:r>
            <w:r w:rsidRPr="00F07141">
              <w:rPr>
                <w:rFonts w:ascii="Book Antiqua" w:hAnsi="Book Antiqua" w:cs="Arial"/>
                <w:sz w:val="24"/>
                <w:szCs w:val="24"/>
              </w:rPr>
              <w:tab/>
              <w:t>Reacción emocional alterada al ser consultados sobre sus genitales.</w:t>
            </w:r>
          </w:p>
          <w:p w14:paraId="4BCE8AB6"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w:t>
            </w:r>
            <w:r w:rsidRPr="00F07141">
              <w:rPr>
                <w:rFonts w:ascii="Book Antiqua" w:hAnsi="Book Antiqua" w:cs="Arial"/>
                <w:sz w:val="24"/>
                <w:szCs w:val="24"/>
              </w:rPr>
              <w:tab/>
              <w:t>Enuresis, encopresis.</w:t>
            </w:r>
          </w:p>
        </w:tc>
      </w:tr>
    </w:tbl>
    <w:p w14:paraId="65E97479" w14:textId="77777777" w:rsidR="00911C2A" w:rsidRPr="00F07141" w:rsidRDefault="00911C2A" w:rsidP="0010466B">
      <w:pPr>
        <w:spacing w:after="200" w:line="276" w:lineRule="auto"/>
        <w:jc w:val="both"/>
        <w:rPr>
          <w:rFonts w:ascii="Book Antiqua" w:hAnsi="Book Antiqua" w:cs="Arial"/>
          <w:i/>
          <w:sz w:val="24"/>
          <w:szCs w:val="24"/>
        </w:rPr>
      </w:pPr>
    </w:p>
    <w:p w14:paraId="48263AB2" w14:textId="77777777" w:rsidR="003043DA" w:rsidRPr="00F07141" w:rsidRDefault="003043DA" w:rsidP="00F70E44">
      <w:pPr>
        <w:pStyle w:val="Ttulo1"/>
      </w:pPr>
      <w:bookmarkStart w:id="79" w:name="_Toc3530935"/>
      <w:r w:rsidRPr="00F07141">
        <w:t>1 En caso de que ocurra fuera del establecimiento y no involucre funcionarios.</w:t>
      </w:r>
      <w:bookmarkEnd w:id="79"/>
    </w:p>
    <w:tbl>
      <w:tblPr>
        <w:tblStyle w:val="Tablaconcuadrcula"/>
        <w:tblW w:w="0" w:type="auto"/>
        <w:tblLook w:val="04A0" w:firstRow="1" w:lastRow="0" w:firstColumn="1" w:lastColumn="0" w:noHBand="0" w:noVBand="1"/>
      </w:tblPr>
      <w:tblGrid>
        <w:gridCol w:w="562"/>
        <w:gridCol w:w="4969"/>
        <w:gridCol w:w="3297"/>
      </w:tblGrid>
      <w:tr w:rsidR="00F07141" w:rsidRPr="00F07141" w14:paraId="294D5DCA" w14:textId="77777777" w:rsidTr="007537ED">
        <w:tc>
          <w:tcPr>
            <w:tcW w:w="562" w:type="dxa"/>
          </w:tcPr>
          <w:p w14:paraId="7DA6985A" w14:textId="77777777" w:rsidR="003043DA" w:rsidRPr="00F07141" w:rsidRDefault="003043DA" w:rsidP="0010466B">
            <w:pPr>
              <w:spacing w:after="200" w:line="276" w:lineRule="auto"/>
              <w:jc w:val="both"/>
              <w:rPr>
                <w:rFonts w:ascii="Book Antiqua" w:hAnsi="Book Antiqua" w:cs="Arial"/>
                <w:b/>
                <w:sz w:val="24"/>
                <w:szCs w:val="24"/>
              </w:rPr>
            </w:pPr>
          </w:p>
        </w:tc>
        <w:tc>
          <w:tcPr>
            <w:tcW w:w="4969" w:type="dxa"/>
          </w:tcPr>
          <w:p w14:paraId="7B2F9ECA" w14:textId="77777777" w:rsidR="003043DA" w:rsidRPr="00F07141" w:rsidRDefault="003043DA" w:rsidP="0010466B">
            <w:pPr>
              <w:spacing w:after="200" w:line="276" w:lineRule="auto"/>
              <w:jc w:val="both"/>
              <w:rPr>
                <w:rFonts w:ascii="Book Antiqua" w:hAnsi="Book Antiqua" w:cs="Arial"/>
                <w:b/>
                <w:sz w:val="24"/>
                <w:szCs w:val="24"/>
              </w:rPr>
            </w:pPr>
            <w:r w:rsidRPr="00F07141">
              <w:rPr>
                <w:rFonts w:ascii="Book Antiqua" w:hAnsi="Book Antiqua" w:cs="Arial"/>
                <w:b/>
                <w:sz w:val="24"/>
                <w:szCs w:val="24"/>
              </w:rPr>
              <w:t>ACCIONES</w:t>
            </w:r>
          </w:p>
        </w:tc>
        <w:tc>
          <w:tcPr>
            <w:tcW w:w="3297" w:type="dxa"/>
          </w:tcPr>
          <w:p w14:paraId="6CEBB360" w14:textId="77777777" w:rsidR="003043DA" w:rsidRPr="00F07141" w:rsidRDefault="003043DA" w:rsidP="0010466B">
            <w:pPr>
              <w:spacing w:after="200" w:line="276" w:lineRule="auto"/>
              <w:jc w:val="both"/>
              <w:rPr>
                <w:rFonts w:ascii="Book Antiqua" w:hAnsi="Book Antiqua" w:cs="Arial"/>
                <w:b/>
                <w:sz w:val="24"/>
                <w:szCs w:val="24"/>
              </w:rPr>
            </w:pPr>
            <w:r w:rsidRPr="00F07141">
              <w:rPr>
                <w:rFonts w:ascii="Book Antiqua" w:hAnsi="Book Antiqua" w:cs="Arial"/>
                <w:b/>
                <w:sz w:val="24"/>
                <w:szCs w:val="24"/>
              </w:rPr>
              <w:t>RESPONSABLES</w:t>
            </w:r>
          </w:p>
        </w:tc>
      </w:tr>
      <w:tr w:rsidR="00F07141" w:rsidRPr="00F07141" w14:paraId="6EF84CB6" w14:textId="77777777" w:rsidTr="00744890">
        <w:trPr>
          <w:trHeight w:val="720"/>
        </w:trPr>
        <w:tc>
          <w:tcPr>
            <w:tcW w:w="562" w:type="dxa"/>
          </w:tcPr>
          <w:p w14:paraId="1813E839"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1°</w:t>
            </w:r>
          </w:p>
        </w:tc>
        <w:tc>
          <w:tcPr>
            <w:tcW w:w="4969" w:type="dxa"/>
          </w:tcPr>
          <w:p w14:paraId="4EC0A461"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Informar ante la detección y/o sospecha de situación de maltrato</w:t>
            </w:r>
          </w:p>
        </w:tc>
        <w:tc>
          <w:tcPr>
            <w:tcW w:w="3297" w:type="dxa"/>
          </w:tcPr>
          <w:p w14:paraId="4F6EF6A1"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Todo funcionario del establecimiento</w:t>
            </w:r>
          </w:p>
        </w:tc>
      </w:tr>
      <w:tr w:rsidR="00F07141" w:rsidRPr="00F07141" w14:paraId="24023AF9" w14:textId="77777777" w:rsidTr="007537ED">
        <w:tc>
          <w:tcPr>
            <w:tcW w:w="562" w:type="dxa"/>
          </w:tcPr>
          <w:p w14:paraId="46A3D43C"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2°</w:t>
            </w:r>
          </w:p>
        </w:tc>
        <w:tc>
          <w:tcPr>
            <w:tcW w:w="4969" w:type="dxa"/>
          </w:tcPr>
          <w:p w14:paraId="1611CDD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Indagación para recopilación de antecedentes, sin intervenir directamente en el caso.</w:t>
            </w:r>
          </w:p>
        </w:tc>
        <w:tc>
          <w:tcPr>
            <w:tcW w:w="3297" w:type="dxa"/>
          </w:tcPr>
          <w:p w14:paraId="4412E5AF"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Convivencia Escolar, Psicóloga</w:t>
            </w:r>
          </w:p>
        </w:tc>
      </w:tr>
      <w:tr w:rsidR="00F07141" w:rsidRPr="00F07141" w14:paraId="5ECACEBE" w14:textId="77777777" w:rsidTr="007537ED">
        <w:tc>
          <w:tcPr>
            <w:tcW w:w="562" w:type="dxa"/>
          </w:tcPr>
          <w:p w14:paraId="049D387B"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3°</w:t>
            </w:r>
          </w:p>
        </w:tc>
        <w:tc>
          <w:tcPr>
            <w:tcW w:w="4969" w:type="dxa"/>
          </w:tcPr>
          <w:p w14:paraId="1E8C67E1"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Citación al apoderado para comunicar los pasos a seguir por el establecimiento.</w:t>
            </w:r>
          </w:p>
        </w:tc>
        <w:tc>
          <w:tcPr>
            <w:tcW w:w="3297" w:type="dxa"/>
          </w:tcPr>
          <w:p w14:paraId="0B79E820"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 xml:space="preserve">Convivencia Escolar </w:t>
            </w:r>
          </w:p>
        </w:tc>
      </w:tr>
      <w:tr w:rsidR="00F07141" w:rsidRPr="00F07141" w14:paraId="1E5220B7" w14:textId="77777777" w:rsidTr="007537ED">
        <w:tc>
          <w:tcPr>
            <w:tcW w:w="562" w:type="dxa"/>
          </w:tcPr>
          <w:p w14:paraId="256A34EE"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4°</w:t>
            </w:r>
          </w:p>
        </w:tc>
        <w:tc>
          <w:tcPr>
            <w:tcW w:w="4969" w:type="dxa"/>
          </w:tcPr>
          <w:p w14:paraId="767D4322" w14:textId="77777777" w:rsidR="003043DA" w:rsidRPr="00F07141" w:rsidRDefault="00595C79"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 xml:space="preserve">Denuncia: plazo de 24 horas </w:t>
            </w:r>
            <w:r w:rsidR="003043DA" w:rsidRPr="00F07141">
              <w:rPr>
                <w:rFonts w:ascii="Book Antiqua" w:hAnsi="Book Antiqua" w:cs="Arial"/>
                <w:sz w:val="24"/>
                <w:szCs w:val="24"/>
              </w:rPr>
              <w:t>a organismo correspondiente.</w:t>
            </w:r>
          </w:p>
        </w:tc>
        <w:tc>
          <w:tcPr>
            <w:tcW w:w="3297" w:type="dxa"/>
          </w:tcPr>
          <w:p w14:paraId="3E8563CA"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Dirección, Convivencia Escolar, Inspectoría General</w:t>
            </w:r>
          </w:p>
        </w:tc>
      </w:tr>
      <w:tr w:rsidR="00F07141" w:rsidRPr="00F07141" w14:paraId="43DF29E4" w14:textId="77777777" w:rsidTr="007537ED">
        <w:tc>
          <w:tcPr>
            <w:tcW w:w="562" w:type="dxa"/>
          </w:tcPr>
          <w:p w14:paraId="4FBDC846" w14:textId="77777777" w:rsidR="003043DA" w:rsidRPr="00F07141" w:rsidRDefault="003043DA" w:rsidP="0010466B">
            <w:pPr>
              <w:widowControl w:val="0"/>
              <w:autoSpaceDE w:val="0"/>
              <w:autoSpaceDN w:val="0"/>
              <w:adjustRightInd w:val="0"/>
              <w:spacing w:line="333" w:lineRule="exact"/>
              <w:jc w:val="both"/>
              <w:rPr>
                <w:rFonts w:ascii="Book Antiqua" w:eastAsia="Calibri" w:hAnsi="Book Antiqua" w:cs="Arial"/>
                <w:sz w:val="24"/>
                <w:szCs w:val="24"/>
              </w:rPr>
            </w:pPr>
            <w:r w:rsidRPr="00F07141">
              <w:rPr>
                <w:rFonts w:ascii="Book Antiqua" w:eastAsia="Calibri" w:hAnsi="Book Antiqua" w:cs="Arial"/>
                <w:sz w:val="24"/>
                <w:szCs w:val="24"/>
              </w:rPr>
              <w:t>5°</w:t>
            </w:r>
          </w:p>
        </w:tc>
        <w:tc>
          <w:tcPr>
            <w:tcW w:w="4969" w:type="dxa"/>
          </w:tcPr>
          <w:p w14:paraId="3EB8FD52" w14:textId="77777777" w:rsidR="003043DA" w:rsidRPr="00F07141" w:rsidRDefault="003043DA" w:rsidP="0010466B">
            <w:pPr>
              <w:widowControl w:val="0"/>
              <w:autoSpaceDE w:val="0"/>
              <w:autoSpaceDN w:val="0"/>
              <w:adjustRightInd w:val="0"/>
              <w:spacing w:line="333" w:lineRule="exact"/>
              <w:jc w:val="both"/>
              <w:rPr>
                <w:rFonts w:ascii="Book Antiqua" w:eastAsia="Calibri" w:hAnsi="Book Antiqua" w:cs="Arial"/>
                <w:sz w:val="24"/>
                <w:szCs w:val="24"/>
              </w:rPr>
            </w:pPr>
            <w:r w:rsidRPr="00F07141">
              <w:rPr>
                <w:rFonts w:ascii="Book Antiqua" w:eastAsia="Calibri" w:hAnsi="Book Antiqua" w:cs="Arial"/>
                <w:sz w:val="24"/>
                <w:szCs w:val="24"/>
              </w:rPr>
              <w:t>Acoger las medidas de</w:t>
            </w:r>
            <w:r w:rsidRPr="00F07141">
              <w:rPr>
                <w:rFonts w:ascii="Book Antiqua" w:eastAsia="Calibri" w:hAnsi="Book Antiqua" w:cs="Arial"/>
                <w:spacing w:val="13"/>
                <w:sz w:val="24"/>
                <w:szCs w:val="24"/>
              </w:rPr>
              <w:t xml:space="preserve"> </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u</w:t>
            </w:r>
            <w:r w:rsidRPr="00F07141">
              <w:rPr>
                <w:rFonts w:ascii="Book Antiqua" w:eastAsia="Calibri" w:hAnsi="Book Antiqua" w:cs="Arial"/>
                <w:spacing w:val="1"/>
                <w:sz w:val="24"/>
                <w:szCs w:val="24"/>
              </w:rPr>
              <w:t>e</w:t>
            </w:r>
            <w:r w:rsidRPr="00F07141">
              <w:rPr>
                <w:rFonts w:ascii="Book Antiqua" w:eastAsia="Calibri" w:hAnsi="Book Antiqua" w:cs="Arial"/>
                <w:spacing w:val="2"/>
                <w:sz w:val="24"/>
                <w:szCs w:val="24"/>
              </w:rPr>
              <w:t>r</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o</w:t>
            </w:r>
            <w:r w:rsidRPr="00F07141">
              <w:rPr>
                <w:rFonts w:ascii="Book Antiqua" w:eastAsia="Calibri" w:hAnsi="Book Antiqua" w:cs="Arial"/>
                <w:spacing w:val="10"/>
                <w:sz w:val="24"/>
                <w:szCs w:val="24"/>
              </w:rPr>
              <w:t xml:space="preserve"> </w:t>
            </w:r>
            <w:r w:rsidRPr="00F07141">
              <w:rPr>
                <w:rFonts w:ascii="Book Antiqua" w:eastAsia="Calibri" w:hAnsi="Book Antiqua" w:cs="Arial"/>
                <w:sz w:val="24"/>
                <w:szCs w:val="24"/>
              </w:rPr>
              <w:t>a</w:t>
            </w:r>
            <w:r w:rsidRPr="00F07141">
              <w:rPr>
                <w:rFonts w:ascii="Book Antiqua" w:eastAsia="Calibri" w:hAnsi="Book Antiqua" w:cs="Arial"/>
                <w:spacing w:val="12"/>
                <w:sz w:val="24"/>
                <w:szCs w:val="24"/>
              </w:rPr>
              <w:t xml:space="preserve"> </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as</w:t>
            </w:r>
            <w:r w:rsidRPr="00F07141">
              <w:rPr>
                <w:rFonts w:ascii="Book Antiqua" w:eastAsia="Calibri" w:hAnsi="Book Antiqua" w:cs="Arial"/>
                <w:spacing w:val="13"/>
                <w:sz w:val="24"/>
                <w:szCs w:val="24"/>
              </w:rPr>
              <w:t xml:space="preserve"> </w:t>
            </w:r>
            <w:r w:rsidRPr="00F07141">
              <w:rPr>
                <w:rFonts w:ascii="Book Antiqua" w:eastAsia="Calibri" w:hAnsi="Book Antiqua" w:cs="Arial"/>
                <w:spacing w:val="-1"/>
                <w:sz w:val="24"/>
                <w:szCs w:val="24"/>
              </w:rPr>
              <w:t>o</w:t>
            </w:r>
            <w:r w:rsidRPr="00F07141">
              <w:rPr>
                <w:rFonts w:ascii="Book Antiqua" w:eastAsia="Calibri" w:hAnsi="Book Antiqua" w:cs="Arial"/>
                <w:spacing w:val="2"/>
                <w:sz w:val="24"/>
                <w:szCs w:val="24"/>
              </w:rPr>
              <w:t>r</w:t>
            </w:r>
            <w:r w:rsidRPr="00F07141">
              <w:rPr>
                <w:rFonts w:ascii="Book Antiqua" w:eastAsia="Calibri" w:hAnsi="Book Antiqua" w:cs="Arial"/>
                <w:sz w:val="24"/>
                <w:szCs w:val="24"/>
              </w:rPr>
              <w:t>i</w:t>
            </w:r>
            <w:r w:rsidRPr="00F07141">
              <w:rPr>
                <w:rFonts w:ascii="Book Antiqua" w:eastAsia="Calibri" w:hAnsi="Book Antiqua" w:cs="Arial"/>
                <w:spacing w:val="-2"/>
                <w:sz w:val="24"/>
                <w:szCs w:val="24"/>
              </w:rPr>
              <w:t>e</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ta</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o</w:t>
            </w:r>
            <w:r w:rsidRPr="00F07141">
              <w:rPr>
                <w:rFonts w:ascii="Book Antiqua" w:eastAsia="Calibri" w:hAnsi="Book Antiqua" w:cs="Arial"/>
                <w:spacing w:val="-1"/>
                <w:sz w:val="24"/>
                <w:szCs w:val="24"/>
              </w:rPr>
              <w:t>n</w:t>
            </w:r>
            <w:r w:rsidRPr="00F07141">
              <w:rPr>
                <w:rFonts w:ascii="Book Antiqua" w:eastAsia="Calibri" w:hAnsi="Book Antiqua" w:cs="Arial"/>
                <w:spacing w:val="1"/>
                <w:sz w:val="24"/>
                <w:szCs w:val="24"/>
              </w:rPr>
              <w:t>e</w:t>
            </w:r>
            <w:r w:rsidRPr="00F07141">
              <w:rPr>
                <w:rFonts w:ascii="Book Antiqua" w:eastAsia="Calibri" w:hAnsi="Book Antiqua" w:cs="Arial"/>
                <w:sz w:val="24"/>
                <w:szCs w:val="24"/>
              </w:rPr>
              <w:t>s</w:t>
            </w:r>
            <w:r w:rsidRPr="00F07141">
              <w:rPr>
                <w:rFonts w:ascii="Book Antiqua" w:eastAsia="Calibri" w:hAnsi="Book Antiqua" w:cs="Arial"/>
                <w:spacing w:val="12"/>
                <w:sz w:val="24"/>
                <w:szCs w:val="24"/>
              </w:rPr>
              <w:t xml:space="preserve"> </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as</w:t>
            </w:r>
            <w:r w:rsidRPr="00F07141">
              <w:rPr>
                <w:rFonts w:ascii="Book Antiqua" w:eastAsia="Calibri" w:hAnsi="Book Antiqua" w:cs="Arial"/>
                <w:spacing w:val="13"/>
                <w:sz w:val="24"/>
                <w:szCs w:val="24"/>
              </w:rPr>
              <w:t xml:space="preserve"> </w:t>
            </w:r>
            <w:r w:rsidRPr="00F07141">
              <w:rPr>
                <w:rFonts w:ascii="Book Antiqua" w:eastAsia="Calibri" w:hAnsi="Book Antiqua" w:cs="Arial"/>
                <w:spacing w:val="-1"/>
                <w:sz w:val="24"/>
                <w:szCs w:val="24"/>
              </w:rPr>
              <w:t>p</w:t>
            </w:r>
            <w:r w:rsidRPr="00F07141">
              <w:rPr>
                <w:rFonts w:ascii="Book Antiqua" w:eastAsia="Calibri" w:hAnsi="Book Antiqua" w:cs="Arial"/>
                <w:spacing w:val="1"/>
                <w:sz w:val="24"/>
                <w:szCs w:val="24"/>
              </w:rPr>
              <w:t>o</w:t>
            </w:r>
            <w:r w:rsidRPr="00F07141">
              <w:rPr>
                <w:rFonts w:ascii="Book Antiqua" w:eastAsia="Calibri" w:hAnsi="Book Antiqua" w:cs="Arial"/>
                <w:sz w:val="24"/>
                <w:szCs w:val="24"/>
              </w:rPr>
              <w:t xml:space="preserve">r </w:t>
            </w:r>
            <w:r w:rsidRPr="00F07141">
              <w:rPr>
                <w:rFonts w:ascii="Book Antiqua" w:eastAsia="Calibri" w:hAnsi="Book Antiqua" w:cs="Arial"/>
                <w:spacing w:val="1"/>
                <w:sz w:val="24"/>
                <w:szCs w:val="24"/>
              </w:rPr>
              <w:t>F</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s</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ía</w:t>
            </w:r>
            <w:r w:rsidRPr="00F07141">
              <w:rPr>
                <w:rFonts w:ascii="Book Antiqua" w:eastAsia="Calibri" w:hAnsi="Book Antiqua" w:cs="Arial"/>
                <w:spacing w:val="12"/>
                <w:sz w:val="24"/>
                <w:szCs w:val="24"/>
              </w:rPr>
              <w:t xml:space="preserve"> </w:t>
            </w:r>
            <w:r w:rsidRPr="00F07141">
              <w:rPr>
                <w:rFonts w:ascii="Book Antiqua" w:eastAsia="Calibri" w:hAnsi="Book Antiqua" w:cs="Arial"/>
                <w:sz w:val="24"/>
                <w:szCs w:val="24"/>
              </w:rPr>
              <w:t>o</w:t>
            </w:r>
            <w:r w:rsidRPr="00F07141">
              <w:rPr>
                <w:rFonts w:ascii="Book Antiqua" w:eastAsia="Calibri" w:hAnsi="Book Antiqua" w:cs="Arial"/>
                <w:spacing w:val="13"/>
                <w:sz w:val="24"/>
                <w:szCs w:val="24"/>
              </w:rPr>
              <w:t xml:space="preserve"> </w:t>
            </w:r>
            <w:r w:rsidRPr="00F07141">
              <w:rPr>
                <w:rFonts w:ascii="Book Antiqua" w:eastAsia="Calibri" w:hAnsi="Book Antiqua" w:cs="Arial"/>
                <w:sz w:val="24"/>
                <w:szCs w:val="24"/>
              </w:rPr>
              <w:t>t</w:t>
            </w:r>
            <w:r w:rsidRPr="00F07141">
              <w:rPr>
                <w:rFonts w:ascii="Book Antiqua" w:eastAsia="Calibri" w:hAnsi="Book Antiqua" w:cs="Arial"/>
                <w:spacing w:val="2"/>
                <w:sz w:val="24"/>
                <w:szCs w:val="24"/>
              </w:rPr>
              <w:t>r</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b</w:t>
            </w:r>
            <w:r w:rsidRPr="00F07141">
              <w:rPr>
                <w:rFonts w:ascii="Book Antiqua" w:eastAsia="Calibri" w:hAnsi="Book Antiqua" w:cs="Arial"/>
                <w:sz w:val="24"/>
                <w:szCs w:val="24"/>
              </w:rPr>
              <w:t>u</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l</w:t>
            </w:r>
            <w:r w:rsidRPr="00F07141">
              <w:rPr>
                <w:rFonts w:ascii="Book Antiqua" w:eastAsia="Calibri" w:hAnsi="Book Antiqua" w:cs="Arial"/>
                <w:spacing w:val="1"/>
                <w:sz w:val="24"/>
                <w:szCs w:val="24"/>
              </w:rPr>
              <w:t>e</w:t>
            </w:r>
            <w:r w:rsidRPr="00F07141">
              <w:rPr>
                <w:rFonts w:ascii="Book Antiqua" w:eastAsia="Calibri" w:hAnsi="Book Antiqua" w:cs="Arial"/>
                <w:sz w:val="24"/>
                <w:szCs w:val="24"/>
              </w:rPr>
              <w:t>s</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2"/>
                <w:sz w:val="24"/>
                <w:szCs w:val="24"/>
              </w:rPr>
              <w:t>d</w:t>
            </w:r>
            <w:r w:rsidRPr="00F07141">
              <w:rPr>
                <w:rFonts w:ascii="Book Antiqua" w:eastAsia="Calibri" w:hAnsi="Book Antiqua" w:cs="Arial"/>
                <w:sz w:val="24"/>
                <w:szCs w:val="24"/>
              </w:rPr>
              <w:t>e</w:t>
            </w:r>
            <w:r w:rsidRPr="00F07141">
              <w:rPr>
                <w:rFonts w:ascii="Book Antiqua" w:eastAsia="Calibri" w:hAnsi="Book Antiqua" w:cs="Arial"/>
                <w:spacing w:val="13"/>
                <w:sz w:val="24"/>
                <w:szCs w:val="24"/>
              </w:rPr>
              <w:t xml:space="preserve"> </w:t>
            </w:r>
            <w:r w:rsidRPr="00F07141">
              <w:rPr>
                <w:rFonts w:ascii="Book Antiqua" w:eastAsia="Calibri" w:hAnsi="Book Antiqua" w:cs="Arial"/>
                <w:sz w:val="24"/>
                <w:szCs w:val="24"/>
              </w:rPr>
              <w:t>fa</w:t>
            </w:r>
            <w:r w:rsidRPr="00F07141">
              <w:rPr>
                <w:rFonts w:ascii="Book Antiqua" w:eastAsia="Calibri" w:hAnsi="Book Antiqua" w:cs="Arial"/>
                <w:spacing w:val="1"/>
                <w:sz w:val="24"/>
                <w:szCs w:val="24"/>
              </w:rPr>
              <w:t>m</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ia.</w:t>
            </w:r>
          </w:p>
        </w:tc>
        <w:tc>
          <w:tcPr>
            <w:tcW w:w="3297" w:type="dxa"/>
          </w:tcPr>
          <w:p w14:paraId="59DB0F19"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Todo funcionario del establecimiento</w:t>
            </w:r>
          </w:p>
        </w:tc>
      </w:tr>
      <w:tr w:rsidR="00F07141" w:rsidRPr="00F07141" w14:paraId="360981F8" w14:textId="77777777" w:rsidTr="007537ED">
        <w:tc>
          <w:tcPr>
            <w:tcW w:w="562" w:type="dxa"/>
          </w:tcPr>
          <w:p w14:paraId="6356FAAD" w14:textId="77777777" w:rsidR="003043DA" w:rsidRPr="00F07141" w:rsidRDefault="003043DA" w:rsidP="0010466B">
            <w:pPr>
              <w:widowControl w:val="0"/>
              <w:autoSpaceDE w:val="0"/>
              <w:autoSpaceDN w:val="0"/>
              <w:adjustRightInd w:val="0"/>
              <w:spacing w:line="333" w:lineRule="exact"/>
              <w:jc w:val="both"/>
              <w:rPr>
                <w:rFonts w:ascii="Book Antiqua" w:eastAsia="Calibri" w:hAnsi="Book Antiqua" w:cs="Arial"/>
                <w:sz w:val="24"/>
                <w:szCs w:val="24"/>
              </w:rPr>
            </w:pPr>
            <w:r w:rsidRPr="00F07141">
              <w:rPr>
                <w:rFonts w:ascii="Book Antiqua" w:eastAsia="Calibri" w:hAnsi="Book Antiqua" w:cs="Arial"/>
                <w:sz w:val="24"/>
                <w:szCs w:val="24"/>
              </w:rPr>
              <w:t>6°</w:t>
            </w:r>
          </w:p>
        </w:tc>
        <w:tc>
          <w:tcPr>
            <w:tcW w:w="4969" w:type="dxa"/>
          </w:tcPr>
          <w:p w14:paraId="1ADB9970" w14:textId="77777777" w:rsidR="003043DA" w:rsidRPr="00F07141" w:rsidRDefault="003043DA" w:rsidP="0010466B">
            <w:pPr>
              <w:widowControl w:val="0"/>
              <w:autoSpaceDE w:val="0"/>
              <w:autoSpaceDN w:val="0"/>
              <w:adjustRightInd w:val="0"/>
              <w:spacing w:line="333" w:lineRule="exact"/>
              <w:jc w:val="both"/>
              <w:rPr>
                <w:rFonts w:ascii="Book Antiqua" w:eastAsia="Calibri" w:hAnsi="Book Antiqua" w:cs="Arial"/>
                <w:sz w:val="24"/>
                <w:szCs w:val="24"/>
              </w:rPr>
            </w:pPr>
            <w:r w:rsidRPr="00F07141">
              <w:rPr>
                <w:rFonts w:ascii="Book Antiqua" w:eastAsia="Calibri" w:hAnsi="Book Antiqua" w:cs="Arial"/>
                <w:sz w:val="24"/>
                <w:szCs w:val="24"/>
              </w:rPr>
              <w:t>Acompañamiento y seguimiento.</w:t>
            </w:r>
          </w:p>
        </w:tc>
        <w:tc>
          <w:tcPr>
            <w:tcW w:w="3297" w:type="dxa"/>
          </w:tcPr>
          <w:p w14:paraId="759A2850" w14:textId="77777777" w:rsidR="003043DA" w:rsidRPr="00F07141" w:rsidRDefault="003043DA" w:rsidP="0010466B">
            <w:pPr>
              <w:spacing w:after="200" w:line="276" w:lineRule="auto"/>
              <w:jc w:val="both"/>
              <w:rPr>
                <w:rFonts w:ascii="Book Antiqua" w:hAnsi="Book Antiqua" w:cs="Arial"/>
                <w:sz w:val="24"/>
                <w:szCs w:val="24"/>
              </w:rPr>
            </w:pPr>
            <w:r w:rsidRPr="00F07141">
              <w:rPr>
                <w:rFonts w:ascii="Book Antiqua" w:hAnsi="Book Antiqua" w:cs="Arial"/>
                <w:sz w:val="24"/>
                <w:szCs w:val="24"/>
              </w:rPr>
              <w:t>Convivencia Escolar o Psicóloga</w:t>
            </w:r>
          </w:p>
        </w:tc>
      </w:tr>
    </w:tbl>
    <w:p w14:paraId="25CBD924"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lang w:val="es-ES"/>
        </w:rPr>
      </w:pPr>
    </w:p>
    <w:p w14:paraId="18560FF3" w14:textId="77777777" w:rsidR="00CC029F" w:rsidRPr="00F07141" w:rsidRDefault="00CC029F" w:rsidP="0010466B">
      <w:pPr>
        <w:spacing w:after="200" w:line="276" w:lineRule="auto"/>
        <w:jc w:val="both"/>
        <w:rPr>
          <w:rFonts w:ascii="Book Antiqua" w:eastAsia="Calibri" w:hAnsi="Book Antiqua" w:cs="Arial"/>
          <w:b/>
          <w:bCs/>
          <w:spacing w:val="-1"/>
          <w:position w:val="1"/>
          <w:sz w:val="24"/>
          <w:szCs w:val="24"/>
          <w:u w:val="single"/>
          <w:lang w:val="es-ES"/>
        </w:rPr>
      </w:pPr>
    </w:p>
    <w:p w14:paraId="38AE96E6" w14:textId="77777777" w:rsidR="00CC029F" w:rsidRPr="00F07141" w:rsidRDefault="00CC029F" w:rsidP="0010466B">
      <w:pPr>
        <w:spacing w:after="200" w:line="276" w:lineRule="auto"/>
        <w:jc w:val="both"/>
        <w:rPr>
          <w:rFonts w:ascii="Book Antiqua" w:eastAsia="Calibri" w:hAnsi="Book Antiqua" w:cs="Arial"/>
          <w:b/>
          <w:bCs/>
          <w:spacing w:val="-1"/>
          <w:position w:val="1"/>
          <w:sz w:val="24"/>
          <w:szCs w:val="24"/>
          <w:u w:val="single"/>
          <w:lang w:val="es-ES"/>
        </w:rPr>
      </w:pPr>
    </w:p>
    <w:p w14:paraId="1CDFC32F" w14:textId="77777777" w:rsidR="00CE1210" w:rsidRPr="00F07141" w:rsidRDefault="00CE1210" w:rsidP="0010466B">
      <w:pPr>
        <w:spacing w:after="200" w:line="276" w:lineRule="auto"/>
        <w:jc w:val="both"/>
        <w:rPr>
          <w:rFonts w:ascii="Book Antiqua" w:eastAsia="Calibri" w:hAnsi="Book Antiqua" w:cs="Arial"/>
          <w:b/>
          <w:bCs/>
          <w:spacing w:val="-1"/>
          <w:position w:val="1"/>
          <w:sz w:val="24"/>
          <w:szCs w:val="24"/>
          <w:u w:val="single"/>
          <w:lang w:val="es-ES"/>
        </w:rPr>
      </w:pPr>
    </w:p>
    <w:p w14:paraId="4F4F9C71" w14:textId="77777777" w:rsidR="00CE1210" w:rsidRPr="00F07141" w:rsidRDefault="00CE1210" w:rsidP="0010466B">
      <w:pPr>
        <w:spacing w:after="200" w:line="276" w:lineRule="auto"/>
        <w:jc w:val="both"/>
        <w:rPr>
          <w:rFonts w:ascii="Book Antiqua" w:eastAsia="Calibri" w:hAnsi="Book Antiqua" w:cs="Arial"/>
          <w:b/>
          <w:bCs/>
          <w:spacing w:val="-1"/>
          <w:position w:val="1"/>
          <w:sz w:val="24"/>
          <w:szCs w:val="24"/>
          <w:u w:val="single"/>
          <w:lang w:val="es-ES"/>
        </w:rPr>
      </w:pPr>
    </w:p>
    <w:p w14:paraId="3C3187FF" w14:textId="77777777" w:rsidR="00CE1210" w:rsidRPr="00F07141" w:rsidRDefault="00CE1210" w:rsidP="0010466B">
      <w:pPr>
        <w:spacing w:after="200" w:line="276" w:lineRule="auto"/>
        <w:jc w:val="both"/>
        <w:rPr>
          <w:rFonts w:ascii="Book Antiqua" w:eastAsia="Calibri" w:hAnsi="Book Antiqua" w:cs="Arial"/>
          <w:b/>
          <w:bCs/>
          <w:spacing w:val="-1"/>
          <w:position w:val="1"/>
          <w:sz w:val="24"/>
          <w:szCs w:val="24"/>
          <w:u w:val="single"/>
          <w:lang w:val="es-ES"/>
        </w:rPr>
      </w:pPr>
    </w:p>
    <w:p w14:paraId="533B1F85" w14:textId="77777777" w:rsidR="00CE1210" w:rsidRPr="00F07141" w:rsidRDefault="00CE1210" w:rsidP="0010466B">
      <w:pPr>
        <w:spacing w:after="200" w:line="276" w:lineRule="auto"/>
        <w:jc w:val="both"/>
        <w:rPr>
          <w:rFonts w:ascii="Book Antiqua" w:eastAsia="Calibri" w:hAnsi="Book Antiqua" w:cs="Arial"/>
          <w:b/>
          <w:bCs/>
          <w:spacing w:val="-1"/>
          <w:position w:val="1"/>
          <w:sz w:val="24"/>
          <w:szCs w:val="24"/>
          <w:u w:val="single"/>
          <w:lang w:val="es-ES"/>
        </w:rPr>
      </w:pPr>
    </w:p>
    <w:p w14:paraId="1E352203" w14:textId="77777777" w:rsidR="00CC029F" w:rsidRPr="00F07141" w:rsidRDefault="00CC029F" w:rsidP="0010466B">
      <w:pPr>
        <w:spacing w:after="200" w:line="276" w:lineRule="auto"/>
        <w:jc w:val="both"/>
        <w:rPr>
          <w:rFonts w:ascii="Book Antiqua" w:eastAsia="Calibri" w:hAnsi="Book Antiqua" w:cs="Arial"/>
          <w:b/>
          <w:bCs/>
          <w:spacing w:val="-1"/>
          <w:position w:val="1"/>
          <w:sz w:val="24"/>
          <w:szCs w:val="24"/>
          <w:u w:val="single"/>
          <w:lang w:val="es-ES"/>
        </w:rPr>
      </w:pPr>
    </w:p>
    <w:p w14:paraId="776687C1" w14:textId="77777777" w:rsidR="003043DA" w:rsidRPr="00F07141" w:rsidRDefault="003043DA" w:rsidP="00F70E44">
      <w:pPr>
        <w:pStyle w:val="Ttulo1"/>
        <w:rPr>
          <w:rFonts w:eastAsia="Calibri"/>
        </w:rPr>
      </w:pPr>
      <w:bookmarkStart w:id="80" w:name="_Toc3530936"/>
      <w:r w:rsidRPr="00F07141">
        <w:rPr>
          <w:rFonts w:eastAsia="Calibri"/>
        </w:rPr>
        <w:lastRenderedPageBreak/>
        <w:t>2</w:t>
      </w:r>
      <w:r w:rsidR="00CC029F" w:rsidRPr="00F07141">
        <w:rPr>
          <w:rFonts w:eastAsia="Calibri"/>
        </w:rPr>
        <w:t>.</w:t>
      </w:r>
      <w:r w:rsidRPr="00F07141">
        <w:rPr>
          <w:rFonts w:eastAsia="Calibri"/>
        </w:rPr>
        <w:t xml:space="preserve"> Caso de Maltrato y/o Abuso Sexual que involucre a un funcionario del establecimiento en contra de un estudiante.</w:t>
      </w:r>
      <w:bookmarkEnd w:id="80"/>
    </w:p>
    <w:p w14:paraId="3372FFEF" w14:textId="77777777" w:rsidR="003043DA" w:rsidRPr="00F07141" w:rsidRDefault="003043DA" w:rsidP="0010466B">
      <w:pPr>
        <w:spacing w:after="200" w:line="276" w:lineRule="auto"/>
        <w:jc w:val="both"/>
        <w:rPr>
          <w:rFonts w:ascii="Book Antiqua" w:eastAsia="Calibri" w:hAnsi="Book Antiqua" w:cs="Arial"/>
          <w:bCs/>
          <w:sz w:val="24"/>
          <w:szCs w:val="24"/>
          <w:lang w:val="es-ES"/>
        </w:rPr>
      </w:pPr>
      <w:r w:rsidRPr="00F07141">
        <w:rPr>
          <w:rFonts w:ascii="Book Antiqua" w:eastAsia="Calibri" w:hAnsi="Book Antiqua" w:cs="Arial"/>
          <w:bCs/>
          <w:spacing w:val="-1"/>
          <w:position w:val="1"/>
          <w:sz w:val="24"/>
          <w:szCs w:val="24"/>
          <w:lang w:val="es-ES"/>
        </w:rPr>
        <w:t xml:space="preserve">El establecimiento es garante de los derechos de los estudiantes y </w:t>
      </w:r>
      <w:r w:rsidRPr="00F07141">
        <w:rPr>
          <w:rFonts w:ascii="Book Antiqua" w:eastAsia="Calibri" w:hAnsi="Book Antiqua" w:cs="Arial"/>
          <w:bCs/>
          <w:sz w:val="24"/>
          <w:szCs w:val="24"/>
          <w:lang w:val="es-ES"/>
        </w:rPr>
        <w:t>Por tanto, cualquier situación que involucre a cualquier funcionario  del establecimiento, que de alguna forma, por su rango o cargo, ejerza grados de autoridad sobre el estudiante, agresiones de cualquier tipo (psicológica, sexual o física) revestirá especial gravedad de acuerdo a la ley de violencia escolar.</w:t>
      </w:r>
    </w:p>
    <w:tbl>
      <w:tblPr>
        <w:tblStyle w:val="Tablaconcuadrcula"/>
        <w:tblW w:w="0" w:type="auto"/>
        <w:tblLook w:val="04A0" w:firstRow="1" w:lastRow="0" w:firstColumn="1" w:lastColumn="0" w:noHBand="0" w:noVBand="1"/>
      </w:tblPr>
      <w:tblGrid>
        <w:gridCol w:w="534"/>
        <w:gridCol w:w="5029"/>
        <w:gridCol w:w="3265"/>
      </w:tblGrid>
      <w:tr w:rsidR="00F07141" w:rsidRPr="00F07141" w14:paraId="0E2B2EAC" w14:textId="77777777" w:rsidTr="00A00D9E">
        <w:trPr>
          <w:trHeight w:val="284"/>
        </w:trPr>
        <w:tc>
          <w:tcPr>
            <w:tcW w:w="421" w:type="dxa"/>
          </w:tcPr>
          <w:p w14:paraId="5DD14160"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rPr>
            </w:pPr>
          </w:p>
        </w:tc>
        <w:tc>
          <w:tcPr>
            <w:tcW w:w="5111" w:type="dxa"/>
          </w:tcPr>
          <w:p w14:paraId="3FC5D9A4"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rPr>
            </w:pPr>
            <w:r w:rsidRPr="00F07141">
              <w:rPr>
                <w:rFonts w:ascii="Book Antiqua" w:eastAsia="Calibri" w:hAnsi="Book Antiqua" w:cs="Arial"/>
                <w:b/>
                <w:bCs/>
                <w:spacing w:val="-1"/>
                <w:position w:val="1"/>
                <w:sz w:val="24"/>
                <w:szCs w:val="24"/>
              </w:rPr>
              <w:t>ACCIONES</w:t>
            </w:r>
          </w:p>
        </w:tc>
        <w:tc>
          <w:tcPr>
            <w:tcW w:w="3296" w:type="dxa"/>
          </w:tcPr>
          <w:p w14:paraId="243B3349"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rPr>
            </w:pPr>
            <w:r w:rsidRPr="00F07141">
              <w:rPr>
                <w:rFonts w:ascii="Book Antiqua" w:eastAsia="Calibri" w:hAnsi="Book Antiqua" w:cs="Arial"/>
                <w:b/>
                <w:bCs/>
                <w:spacing w:val="-1"/>
                <w:position w:val="1"/>
                <w:sz w:val="24"/>
                <w:szCs w:val="24"/>
              </w:rPr>
              <w:t>RESPONSABLES</w:t>
            </w:r>
          </w:p>
        </w:tc>
      </w:tr>
      <w:tr w:rsidR="00F07141" w:rsidRPr="00F07141" w14:paraId="1C083B0A" w14:textId="77777777" w:rsidTr="007537ED">
        <w:tc>
          <w:tcPr>
            <w:tcW w:w="421" w:type="dxa"/>
          </w:tcPr>
          <w:p w14:paraId="29AA23F9"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1°</w:t>
            </w:r>
          </w:p>
        </w:tc>
        <w:tc>
          <w:tcPr>
            <w:tcW w:w="5111" w:type="dxa"/>
          </w:tcPr>
          <w:p w14:paraId="7F32D6BA" w14:textId="77777777" w:rsidR="003043DA" w:rsidRPr="00744890" w:rsidRDefault="003043DA" w:rsidP="00744890">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Detección y/o sospecha de abuso sexual y o maltrato de un funcionario del estab</w:t>
            </w:r>
            <w:r w:rsidR="00744890">
              <w:rPr>
                <w:rFonts w:ascii="Book Antiqua" w:eastAsia="Calibri" w:hAnsi="Book Antiqua" w:cs="Arial"/>
                <w:sz w:val="24"/>
                <w:szCs w:val="24"/>
              </w:rPr>
              <w:t>lecimiento hacia un estudiante.</w:t>
            </w:r>
          </w:p>
        </w:tc>
        <w:tc>
          <w:tcPr>
            <w:tcW w:w="3296" w:type="dxa"/>
          </w:tcPr>
          <w:p w14:paraId="5C64A484"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rPr>
            </w:pPr>
            <w:r w:rsidRPr="00F07141">
              <w:rPr>
                <w:rFonts w:ascii="Book Antiqua" w:eastAsia="Calibri" w:hAnsi="Book Antiqua" w:cs="Arial"/>
                <w:spacing w:val="1"/>
                <w:sz w:val="24"/>
                <w:szCs w:val="24"/>
              </w:rPr>
              <w:t>Cualquier persona que observe la conducta debe dar aviso a Dirección.</w:t>
            </w:r>
          </w:p>
        </w:tc>
      </w:tr>
      <w:tr w:rsidR="00F07141" w:rsidRPr="00F07141" w14:paraId="4787E143" w14:textId="77777777" w:rsidTr="007537ED">
        <w:tc>
          <w:tcPr>
            <w:tcW w:w="421" w:type="dxa"/>
          </w:tcPr>
          <w:p w14:paraId="02CDB55F"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2°</w:t>
            </w:r>
          </w:p>
        </w:tc>
        <w:tc>
          <w:tcPr>
            <w:tcW w:w="5111" w:type="dxa"/>
          </w:tcPr>
          <w:p w14:paraId="28B39C9C"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Citar al apoderado de forma inmediata para comunicar lo sucedido y los pasos a seguir por el establecimiento.</w:t>
            </w:r>
          </w:p>
        </w:tc>
        <w:tc>
          <w:tcPr>
            <w:tcW w:w="3296" w:type="dxa"/>
          </w:tcPr>
          <w:p w14:paraId="0D8BCEC4" w14:textId="77777777" w:rsidR="003043DA" w:rsidRPr="00F07141" w:rsidRDefault="003043DA" w:rsidP="0010466B">
            <w:pPr>
              <w:spacing w:after="200" w:line="276" w:lineRule="auto"/>
              <w:jc w:val="both"/>
              <w:rPr>
                <w:rFonts w:ascii="Book Antiqua" w:eastAsia="Calibri" w:hAnsi="Book Antiqua" w:cs="Arial"/>
                <w:spacing w:val="1"/>
                <w:sz w:val="24"/>
                <w:szCs w:val="24"/>
              </w:rPr>
            </w:pPr>
            <w:r w:rsidRPr="00F07141">
              <w:rPr>
                <w:rFonts w:ascii="Book Antiqua" w:eastAsia="Calibri" w:hAnsi="Book Antiqua" w:cs="Arial"/>
                <w:sz w:val="24"/>
                <w:szCs w:val="24"/>
              </w:rPr>
              <w:t>Di</w:t>
            </w:r>
            <w:r w:rsidRPr="00F07141">
              <w:rPr>
                <w:rFonts w:ascii="Book Antiqua" w:eastAsia="Calibri" w:hAnsi="Book Antiqua" w:cs="Arial"/>
                <w:spacing w:val="2"/>
                <w:sz w:val="24"/>
                <w:szCs w:val="24"/>
              </w:rPr>
              <w:t>r</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cc</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ó</w:t>
            </w:r>
            <w:r w:rsidRPr="00F07141">
              <w:rPr>
                <w:rFonts w:ascii="Book Antiqua" w:eastAsia="Calibri" w:hAnsi="Book Antiqua" w:cs="Arial"/>
                <w:sz w:val="24"/>
                <w:szCs w:val="24"/>
              </w:rPr>
              <w:t>n</w:t>
            </w:r>
          </w:p>
        </w:tc>
      </w:tr>
      <w:tr w:rsidR="00F07141" w:rsidRPr="00F07141" w14:paraId="6173FD38" w14:textId="77777777" w:rsidTr="007537ED">
        <w:tc>
          <w:tcPr>
            <w:tcW w:w="421" w:type="dxa"/>
          </w:tcPr>
          <w:p w14:paraId="42D999B0"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3°</w:t>
            </w:r>
          </w:p>
        </w:tc>
        <w:tc>
          <w:tcPr>
            <w:tcW w:w="5111" w:type="dxa"/>
          </w:tcPr>
          <w:p w14:paraId="30E9C051"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rPr>
            </w:pPr>
            <w:r w:rsidRPr="00F07141">
              <w:rPr>
                <w:rFonts w:ascii="Book Antiqua" w:eastAsia="Calibri" w:hAnsi="Book Antiqua" w:cs="Arial"/>
                <w:sz w:val="24"/>
                <w:szCs w:val="24"/>
              </w:rPr>
              <w:t xml:space="preserve">Citar al funcionario de forma inmediata y como máximo en un plazo de 24 hrs. </w:t>
            </w:r>
          </w:p>
        </w:tc>
        <w:tc>
          <w:tcPr>
            <w:tcW w:w="3296" w:type="dxa"/>
          </w:tcPr>
          <w:p w14:paraId="1283B2EE"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rPr>
            </w:pPr>
            <w:r w:rsidRPr="00F07141">
              <w:rPr>
                <w:rFonts w:ascii="Book Antiqua" w:eastAsia="Calibri" w:hAnsi="Book Antiqua" w:cs="Arial"/>
                <w:sz w:val="24"/>
                <w:szCs w:val="24"/>
              </w:rPr>
              <w:t>Di</w:t>
            </w:r>
            <w:r w:rsidRPr="00F07141">
              <w:rPr>
                <w:rFonts w:ascii="Book Antiqua" w:eastAsia="Calibri" w:hAnsi="Book Antiqua" w:cs="Arial"/>
                <w:spacing w:val="2"/>
                <w:sz w:val="24"/>
                <w:szCs w:val="24"/>
              </w:rPr>
              <w:t>r</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t</w:t>
            </w:r>
            <w:r w:rsidRPr="00F07141">
              <w:rPr>
                <w:rFonts w:ascii="Book Antiqua" w:eastAsia="Calibri" w:hAnsi="Book Antiqua" w:cs="Arial"/>
                <w:spacing w:val="-1"/>
                <w:sz w:val="24"/>
                <w:szCs w:val="24"/>
              </w:rPr>
              <w:t>o</w:t>
            </w:r>
            <w:r w:rsidRPr="00F07141">
              <w:rPr>
                <w:rFonts w:ascii="Book Antiqua" w:eastAsia="Calibri" w:hAnsi="Book Antiqua" w:cs="Arial"/>
                <w:sz w:val="24"/>
                <w:szCs w:val="24"/>
              </w:rPr>
              <w:t xml:space="preserve">r, Rector </w:t>
            </w:r>
            <w:r w:rsidRPr="00F07141">
              <w:rPr>
                <w:rFonts w:ascii="Book Antiqua" w:eastAsia="Calibri" w:hAnsi="Book Antiqua" w:cs="Arial"/>
                <w:spacing w:val="26"/>
                <w:sz w:val="24"/>
                <w:szCs w:val="24"/>
              </w:rPr>
              <w:t xml:space="preserve"> </w:t>
            </w:r>
            <w:r w:rsidRPr="00F07141">
              <w:rPr>
                <w:rFonts w:ascii="Book Antiqua" w:eastAsia="Calibri" w:hAnsi="Book Antiqua" w:cs="Arial"/>
                <w:sz w:val="24"/>
                <w:szCs w:val="24"/>
              </w:rPr>
              <w:t xml:space="preserve">y/o </w:t>
            </w:r>
            <w:r w:rsidRPr="00F07141">
              <w:rPr>
                <w:rFonts w:ascii="Book Antiqua" w:eastAsia="Calibri" w:hAnsi="Book Antiqua" w:cs="Arial"/>
                <w:spacing w:val="9"/>
                <w:sz w:val="24"/>
                <w:szCs w:val="24"/>
              </w:rPr>
              <w:t xml:space="preserve"> </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nc</w:t>
            </w:r>
            <w:r w:rsidRPr="00F07141">
              <w:rPr>
                <w:rFonts w:ascii="Book Antiqua" w:eastAsia="Calibri" w:hAnsi="Book Antiqua" w:cs="Arial"/>
                <w:sz w:val="24"/>
                <w:szCs w:val="24"/>
              </w:rPr>
              <w:t>arga</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o</w:t>
            </w:r>
            <w:r w:rsidRPr="00F07141">
              <w:rPr>
                <w:rFonts w:ascii="Book Antiqua" w:eastAsia="Calibri" w:hAnsi="Book Antiqua" w:cs="Arial"/>
                <w:spacing w:val="13"/>
                <w:sz w:val="24"/>
                <w:szCs w:val="24"/>
              </w:rPr>
              <w:t xml:space="preserve"> </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e</w:t>
            </w:r>
            <w:r w:rsidRPr="00F07141">
              <w:rPr>
                <w:rFonts w:ascii="Book Antiqua" w:eastAsia="Calibri" w:hAnsi="Book Antiqua" w:cs="Arial"/>
                <w:spacing w:val="13"/>
                <w:sz w:val="24"/>
                <w:szCs w:val="24"/>
              </w:rPr>
              <w:t xml:space="preserve"> </w:t>
            </w:r>
            <w:r w:rsidRPr="00F07141">
              <w:rPr>
                <w:rFonts w:ascii="Book Antiqua" w:eastAsia="Calibri" w:hAnsi="Book Antiqua" w:cs="Arial"/>
                <w:spacing w:val="-1"/>
                <w:sz w:val="24"/>
                <w:szCs w:val="24"/>
              </w:rPr>
              <w:t>c</w:t>
            </w:r>
            <w:r w:rsidRPr="00F07141">
              <w:rPr>
                <w:rFonts w:ascii="Book Antiqua" w:eastAsia="Calibri" w:hAnsi="Book Antiqua" w:cs="Arial"/>
                <w:spacing w:val="1"/>
                <w:sz w:val="24"/>
                <w:szCs w:val="24"/>
              </w:rPr>
              <w:t>o</w:t>
            </w:r>
            <w:r w:rsidRPr="00F07141">
              <w:rPr>
                <w:rFonts w:ascii="Book Antiqua" w:eastAsia="Calibri" w:hAnsi="Book Antiqua" w:cs="Arial"/>
                <w:spacing w:val="-1"/>
                <w:sz w:val="24"/>
                <w:szCs w:val="24"/>
              </w:rPr>
              <w:t>n</w:t>
            </w:r>
            <w:r w:rsidRPr="00F07141">
              <w:rPr>
                <w:rFonts w:ascii="Book Antiqua" w:eastAsia="Calibri" w:hAnsi="Book Antiqua" w:cs="Arial"/>
                <w:spacing w:val="1"/>
                <w:sz w:val="24"/>
                <w:szCs w:val="24"/>
              </w:rPr>
              <w:t>v</w:t>
            </w:r>
            <w:r w:rsidRPr="00F07141">
              <w:rPr>
                <w:rFonts w:ascii="Book Antiqua" w:eastAsia="Calibri" w:hAnsi="Book Antiqua" w:cs="Arial"/>
                <w:sz w:val="24"/>
                <w:szCs w:val="24"/>
              </w:rPr>
              <w:t>i</w:t>
            </w:r>
            <w:r w:rsidRPr="00F07141">
              <w:rPr>
                <w:rFonts w:ascii="Book Antiqua" w:eastAsia="Calibri" w:hAnsi="Book Antiqua" w:cs="Arial"/>
                <w:spacing w:val="-2"/>
                <w:sz w:val="24"/>
                <w:szCs w:val="24"/>
              </w:rPr>
              <w:t>v</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nc</w:t>
            </w:r>
            <w:r w:rsidRPr="00F07141">
              <w:rPr>
                <w:rFonts w:ascii="Book Antiqua" w:eastAsia="Calibri" w:hAnsi="Book Antiqua" w:cs="Arial"/>
                <w:sz w:val="24"/>
                <w:szCs w:val="24"/>
              </w:rPr>
              <w:t>ia.</w:t>
            </w:r>
          </w:p>
        </w:tc>
      </w:tr>
      <w:tr w:rsidR="00F07141" w:rsidRPr="00F07141" w14:paraId="21680BDF" w14:textId="77777777" w:rsidTr="007537ED">
        <w:tc>
          <w:tcPr>
            <w:tcW w:w="421" w:type="dxa"/>
          </w:tcPr>
          <w:p w14:paraId="39C6465B" w14:textId="77777777" w:rsidR="003043DA" w:rsidRPr="00F07141" w:rsidRDefault="003043DA" w:rsidP="0010466B">
            <w:pPr>
              <w:spacing w:after="200" w:line="276" w:lineRule="auto"/>
              <w:jc w:val="both"/>
              <w:rPr>
                <w:rFonts w:ascii="Book Antiqua" w:eastAsia="Calibri" w:hAnsi="Book Antiqua" w:cs="Arial"/>
                <w:spacing w:val="1"/>
                <w:sz w:val="24"/>
                <w:szCs w:val="24"/>
              </w:rPr>
            </w:pPr>
            <w:r w:rsidRPr="00F07141">
              <w:rPr>
                <w:rFonts w:ascii="Book Antiqua" w:eastAsia="Calibri" w:hAnsi="Book Antiqua" w:cs="Arial"/>
                <w:spacing w:val="1"/>
                <w:sz w:val="24"/>
                <w:szCs w:val="24"/>
              </w:rPr>
              <w:t>4°</w:t>
            </w:r>
          </w:p>
        </w:tc>
        <w:tc>
          <w:tcPr>
            <w:tcW w:w="5111" w:type="dxa"/>
          </w:tcPr>
          <w:p w14:paraId="0685D1F3" w14:textId="77777777" w:rsidR="003043DA" w:rsidRPr="00F07141" w:rsidRDefault="003043DA" w:rsidP="0010466B">
            <w:pPr>
              <w:spacing w:after="200" w:line="276" w:lineRule="auto"/>
              <w:jc w:val="both"/>
              <w:rPr>
                <w:rFonts w:ascii="Book Antiqua" w:eastAsia="Calibri" w:hAnsi="Book Antiqua" w:cs="Arial"/>
                <w:b/>
                <w:bCs/>
                <w:spacing w:val="-1"/>
                <w:position w:val="1"/>
                <w:sz w:val="24"/>
                <w:szCs w:val="24"/>
              </w:rPr>
            </w:pPr>
            <w:r w:rsidRPr="00F07141">
              <w:rPr>
                <w:rFonts w:ascii="Book Antiqua" w:eastAsia="Calibri" w:hAnsi="Book Antiqua" w:cs="Arial"/>
                <w:spacing w:val="1"/>
                <w:sz w:val="24"/>
                <w:szCs w:val="24"/>
              </w:rPr>
              <w:t>Denunciar: Durante un plazo de 24 hrs.</w:t>
            </w:r>
          </w:p>
        </w:tc>
        <w:tc>
          <w:tcPr>
            <w:tcW w:w="3296" w:type="dxa"/>
          </w:tcPr>
          <w:p w14:paraId="56D4164A"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Di</w:t>
            </w:r>
            <w:r w:rsidRPr="00F07141">
              <w:rPr>
                <w:rFonts w:ascii="Book Antiqua" w:eastAsia="Calibri" w:hAnsi="Book Antiqua" w:cs="Arial"/>
                <w:spacing w:val="2"/>
                <w:sz w:val="24"/>
                <w:szCs w:val="24"/>
              </w:rPr>
              <w:t>r</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cc</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ó</w:t>
            </w:r>
            <w:r w:rsidRPr="00F07141">
              <w:rPr>
                <w:rFonts w:ascii="Book Antiqua" w:eastAsia="Calibri" w:hAnsi="Book Antiqua" w:cs="Arial"/>
                <w:sz w:val="24"/>
                <w:szCs w:val="24"/>
              </w:rPr>
              <w:t>n</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1"/>
                <w:sz w:val="24"/>
                <w:szCs w:val="24"/>
              </w:rPr>
              <w:t>de</w:t>
            </w:r>
            <w:r w:rsidRPr="00F07141">
              <w:rPr>
                <w:rFonts w:ascii="Book Antiqua" w:eastAsia="Calibri" w:hAnsi="Book Antiqua" w:cs="Arial"/>
                <w:sz w:val="24"/>
                <w:szCs w:val="24"/>
              </w:rPr>
              <w:t>l</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1"/>
                <w:sz w:val="24"/>
                <w:szCs w:val="24"/>
              </w:rPr>
              <w:t>es</w:t>
            </w:r>
            <w:r w:rsidRPr="00F07141">
              <w:rPr>
                <w:rFonts w:ascii="Book Antiqua" w:eastAsia="Calibri" w:hAnsi="Book Antiqua" w:cs="Arial"/>
                <w:sz w:val="24"/>
                <w:szCs w:val="24"/>
              </w:rPr>
              <w:t>ta</w:t>
            </w:r>
            <w:r w:rsidRPr="00F07141">
              <w:rPr>
                <w:rFonts w:ascii="Book Antiqua" w:eastAsia="Calibri" w:hAnsi="Book Antiqua" w:cs="Arial"/>
                <w:spacing w:val="-1"/>
                <w:sz w:val="24"/>
                <w:szCs w:val="24"/>
              </w:rPr>
              <w:t>bl</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m</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to</w:t>
            </w:r>
            <w:r w:rsidRPr="00F07141">
              <w:rPr>
                <w:rFonts w:ascii="Book Antiqua" w:eastAsia="Calibri" w:hAnsi="Book Antiqua" w:cs="Arial"/>
                <w:spacing w:val="10"/>
                <w:sz w:val="24"/>
                <w:szCs w:val="24"/>
              </w:rPr>
              <w:t xml:space="preserve"> </w:t>
            </w:r>
            <w:r w:rsidRPr="00F07141">
              <w:rPr>
                <w:rFonts w:ascii="Book Antiqua" w:eastAsia="Calibri" w:hAnsi="Book Antiqua" w:cs="Arial"/>
                <w:sz w:val="24"/>
                <w:szCs w:val="24"/>
              </w:rPr>
              <w:t xml:space="preserve">y equipo directivo. </w:t>
            </w:r>
          </w:p>
        </w:tc>
      </w:tr>
      <w:tr w:rsidR="00F07141" w:rsidRPr="00F07141" w14:paraId="5541E545" w14:textId="77777777" w:rsidTr="007537ED">
        <w:trPr>
          <w:trHeight w:val="927"/>
        </w:trPr>
        <w:tc>
          <w:tcPr>
            <w:tcW w:w="421" w:type="dxa"/>
          </w:tcPr>
          <w:p w14:paraId="2F9C2E93"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5°</w:t>
            </w:r>
          </w:p>
        </w:tc>
        <w:tc>
          <w:tcPr>
            <w:tcW w:w="5111" w:type="dxa"/>
          </w:tcPr>
          <w:p w14:paraId="15B37899" w14:textId="77777777" w:rsidR="003043DA" w:rsidRPr="00F07141" w:rsidRDefault="003043DA" w:rsidP="0010466B">
            <w:pPr>
              <w:spacing w:after="200" w:line="276" w:lineRule="auto"/>
              <w:jc w:val="both"/>
              <w:rPr>
                <w:rFonts w:ascii="Book Antiqua" w:eastAsia="Calibri" w:hAnsi="Book Antiqua" w:cs="Arial"/>
                <w:spacing w:val="1"/>
                <w:sz w:val="24"/>
                <w:szCs w:val="24"/>
              </w:rPr>
            </w:pPr>
            <w:r w:rsidRPr="00F07141">
              <w:rPr>
                <w:rFonts w:ascii="Book Antiqua" w:eastAsia="Calibri" w:hAnsi="Book Antiqua" w:cs="Arial"/>
                <w:sz w:val="24"/>
                <w:szCs w:val="24"/>
              </w:rPr>
              <w:t>El funcionario involucrado será cambiado de sus funciones mientras dure la investigación.</w:t>
            </w:r>
          </w:p>
        </w:tc>
        <w:tc>
          <w:tcPr>
            <w:tcW w:w="3296" w:type="dxa"/>
          </w:tcPr>
          <w:p w14:paraId="21264C17"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Dirección, Rectoría.</w:t>
            </w:r>
          </w:p>
        </w:tc>
      </w:tr>
      <w:tr w:rsidR="00F07141" w:rsidRPr="00F07141" w14:paraId="0C4E2E21" w14:textId="77777777" w:rsidTr="007537ED">
        <w:tc>
          <w:tcPr>
            <w:tcW w:w="421" w:type="dxa"/>
          </w:tcPr>
          <w:p w14:paraId="5C057CE1" w14:textId="77777777" w:rsidR="003043DA" w:rsidRPr="00F07141" w:rsidRDefault="003043DA" w:rsidP="0010466B">
            <w:pPr>
              <w:spacing w:after="200" w:line="276" w:lineRule="auto"/>
              <w:jc w:val="both"/>
              <w:rPr>
                <w:rFonts w:ascii="Book Antiqua" w:eastAsia="Calibri" w:hAnsi="Book Antiqua" w:cs="Arial"/>
                <w:spacing w:val="1"/>
                <w:sz w:val="24"/>
                <w:szCs w:val="24"/>
              </w:rPr>
            </w:pPr>
            <w:r w:rsidRPr="00F07141">
              <w:rPr>
                <w:rFonts w:ascii="Book Antiqua" w:eastAsia="Calibri" w:hAnsi="Book Antiqua" w:cs="Arial"/>
                <w:spacing w:val="1"/>
                <w:sz w:val="24"/>
                <w:szCs w:val="24"/>
              </w:rPr>
              <w:t>6°</w:t>
            </w:r>
          </w:p>
        </w:tc>
        <w:tc>
          <w:tcPr>
            <w:tcW w:w="5111" w:type="dxa"/>
          </w:tcPr>
          <w:p w14:paraId="5994A465" w14:textId="77777777" w:rsidR="003043DA" w:rsidRPr="00F07141" w:rsidRDefault="003043DA" w:rsidP="0010466B">
            <w:pPr>
              <w:spacing w:after="200" w:line="276" w:lineRule="auto"/>
              <w:jc w:val="both"/>
              <w:rPr>
                <w:rFonts w:ascii="Book Antiqua" w:eastAsia="Calibri" w:hAnsi="Book Antiqua" w:cs="Arial"/>
                <w:spacing w:val="1"/>
                <w:sz w:val="24"/>
                <w:szCs w:val="24"/>
              </w:rPr>
            </w:pPr>
            <w:r w:rsidRPr="00F07141">
              <w:rPr>
                <w:rFonts w:ascii="Book Antiqua" w:eastAsia="Calibri" w:hAnsi="Book Antiqua" w:cs="Arial"/>
                <w:spacing w:val="1"/>
                <w:sz w:val="24"/>
                <w:szCs w:val="24"/>
              </w:rPr>
              <w:t>I</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f</w:t>
            </w:r>
            <w:r w:rsidRPr="00F07141">
              <w:rPr>
                <w:rFonts w:ascii="Book Antiqua" w:eastAsia="Calibri" w:hAnsi="Book Antiqua" w:cs="Arial"/>
                <w:spacing w:val="-1"/>
                <w:sz w:val="24"/>
                <w:szCs w:val="24"/>
              </w:rPr>
              <w:t>o</w:t>
            </w:r>
            <w:r w:rsidRPr="00F07141">
              <w:rPr>
                <w:rFonts w:ascii="Book Antiqua" w:eastAsia="Calibri" w:hAnsi="Book Antiqua" w:cs="Arial"/>
                <w:spacing w:val="2"/>
                <w:sz w:val="24"/>
                <w:szCs w:val="24"/>
              </w:rPr>
              <w:t>r</w:t>
            </w:r>
            <w:r w:rsidRPr="00F07141">
              <w:rPr>
                <w:rFonts w:ascii="Book Antiqua" w:eastAsia="Calibri" w:hAnsi="Book Antiqua" w:cs="Arial"/>
                <w:spacing w:val="1"/>
                <w:sz w:val="24"/>
                <w:szCs w:val="24"/>
              </w:rPr>
              <w:t>m</w:t>
            </w:r>
            <w:r w:rsidRPr="00F07141">
              <w:rPr>
                <w:rFonts w:ascii="Book Antiqua" w:eastAsia="Calibri" w:hAnsi="Book Antiqua" w:cs="Arial"/>
                <w:spacing w:val="-3"/>
                <w:sz w:val="24"/>
                <w:szCs w:val="24"/>
              </w:rPr>
              <w:t>a</w:t>
            </w:r>
            <w:r w:rsidRPr="00F07141">
              <w:rPr>
                <w:rFonts w:ascii="Book Antiqua" w:eastAsia="Calibri" w:hAnsi="Book Antiqua" w:cs="Arial"/>
                <w:sz w:val="24"/>
                <w:szCs w:val="24"/>
              </w:rPr>
              <w:t xml:space="preserve">r </w:t>
            </w:r>
            <w:r w:rsidRPr="00F07141">
              <w:rPr>
                <w:rFonts w:ascii="Book Antiqua" w:eastAsia="Calibri" w:hAnsi="Book Antiqua" w:cs="Arial"/>
                <w:spacing w:val="26"/>
                <w:sz w:val="24"/>
                <w:szCs w:val="24"/>
              </w:rPr>
              <w:t xml:space="preserve"> </w:t>
            </w:r>
            <w:r w:rsidRPr="00F07141">
              <w:rPr>
                <w:rFonts w:ascii="Book Antiqua" w:eastAsia="Calibri" w:hAnsi="Book Antiqua" w:cs="Arial"/>
                <w:sz w:val="24"/>
                <w:szCs w:val="24"/>
              </w:rPr>
              <w:t>al</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1"/>
                <w:sz w:val="24"/>
                <w:szCs w:val="24"/>
              </w:rPr>
              <w:t>S</w:t>
            </w:r>
            <w:r w:rsidRPr="00F07141">
              <w:rPr>
                <w:rFonts w:ascii="Book Antiqua" w:eastAsia="Calibri" w:hAnsi="Book Antiqua" w:cs="Arial"/>
                <w:spacing w:val="1"/>
                <w:sz w:val="24"/>
                <w:szCs w:val="24"/>
              </w:rPr>
              <w:t>os</w:t>
            </w:r>
            <w:r w:rsidRPr="00F07141">
              <w:rPr>
                <w:rFonts w:ascii="Book Antiqua" w:eastAsia="Calibri" w:hAnsi="Book Antiqua" w:cs="Arial"/>
                <w:sz w:val="24"/>
                <w:szCs w:val="24"/>
              </w:rPr>
              <w:t>t</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n</w:t>
            </w:r>
            <w:r w:rsidRPr="00F07141">
              <w:rPr>
                <w:rFonts w:ascii="Book Antiqua" w:eastAsia="Calibri" w:hAnsi="Book Antiqua" w:cs="Arial"/>
                <w:spacing w:val="-2"/>
                <w:sz w:val="24"/>
                <w:szCs w:val="24"/>
              </w:rPr>
              <w:t>e</w:t>
            </w:r>
            <w:r w:rsidRPr="00F07141">
              <w:rPr>
                <w:rFonts w:ascii="Book Antiqua" w:eastAsia="Calibri" w:hAnsi="Book Antiqua" w:cs="Arial"/>
                <w:spacing w:val="1"/>
                <w:sz w:val="24"/>
                <w:szCs w:val="24"/>
              </w:rPr>
              <w:t>d</w:t>
            </w:r>
            <w:r w:rsidRPr="00F07141">
              <w:rPr>
                <w:rFonts w:ascii="Book Antiqua" w:eastAsia="Calibri" w:hAnsi="Book Antiqua" w:cs="Arial"/>
                <w:spacing w:val="-1"/>
                <w:sz w:val="24"/>
                <w:szCs w:val="24"/>
              </w:rPr>
              <w:t>o</w:t>
            </w:r>
            <w:r w:rsidRPr="00F07141">
              <w:rPr>
                <w:rFonts w:ascii="Book Antiqua" w:eastAsia="Calibri" w:hAnsi="Book Antiqua" w:cs="Arial"/>
                <w:sz w:val="24"/>
                <w:szCs w:val="24"/>
              </w:rPr>
              <w:t>r</w:t>
            </w:r>
          </w:p>
        </w:tc>
        <w:tc>
          <w:tcPr>
            <w:tcW w:w="3296" w:type="dxa"/>
          </w:tcPr>
          <w:p w14:paraId="36739CAB"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Dirección</w:t>
            </w:r>
          </w:p>
        </w:tc>
      </w:tr>
      <w:tr w:rsidR="00F07141" w:rsidRPr="00F07141" w14:paraId="39A2F9C1" w14:textId="77777777" w:rsidTr="007537ED">
        <w:trPr>
          <w:trHeight w:val="1033"/>
        </w:trPr>
        <w:tc>
          <w:tcPr>
            <w:tcW w:w="421" w:type="dxa"/>
          </w:tcPr>
          <w:p w14:paraId="2E4C71F2" w14:textId="77777777" w:rsidR="003043DA" w:rsidRPr="00F07141" w:rsidRDefault="003043DA" w:rsidP="0010466B">
            <w:pPr>
              <w:spacing w:after="200" w:line="276" w:lineRule="auto"/>
              <w:jc w:val="both"/>
              <w:rPr>
                <w:rFonts w:ascii="Book Antiqua" w:eastAsia="Calibri" w:hAnsi="Book Antiqua" w:cs="Arial"/>
                <w:sz w:val="24"/>
                <w:szCs w:val="24"/>
              </w:rPr>
            </w:pPr>
            <w:r w:rsidRPr="00F07141">
              <w:rPr>
                <w:rFonts w:ascii="Book Antiqua" w:eastAsia="Calibri" w:hAnsi="Book Antiqua" w:cs="Arial"/>
                <w:sz w:val="24"/>
                <w:szCs w:val="24"/>
              </w:rPr>
              <w:t>7°</w:t>
            </w:r>
          </w:p>
        </w:tc>
        <w:tc>
          <w:tcPr>
            <w:tcW w:w="5111" w:type="dxa"/>
          </w:tcPr>
          <w:p w14:paraId="45BC0F1B" w14:textId="77777777" w:rsidR="003043DA" w:rsidRPr="00F07141" w:rsidRDefault="003043DA" w:rsidP="0010466B">
            <w:pPr>
              <w:spacing w:after="200" w:line="276" w:lineRule="auto"/>
              <w:jc w:val="both"/>
              <w:rPr>
                <w:rFonts w:ascii="Book Antiqua" w:eastAsia="Calibri" w:hAnsi="Book Antiqua" w:cs="Arial"/>
                <w:spacing w:val="1"/>
                <w:sz w:val="24"/>
                <w:szCs w:val="24"/>
              </w:rPr>
            </w:pPr>
            <w:r w:rsidRPr="00F07141">
              <w:rPr>
                <w:rFonts w:ascii="Book Antiqua" w:eastAsia="Calibri" w:hAnsi="Book Antiqua" w:cs="Arial"/>
                <w:sz w:val="24"/>
                <w:szCs w:val="24"/>
              </w:rPr>
              <w:t>Resguardar al menor afectado</w:t>
            </w:r>
            <w:r w:rsidRPr="00F07141">
              <w:rPr>
                <w:rFonts w:ascii="Book Antiqua" w:eastAsia="Calibri" w:hAnsi="Book Antiqua" w:cs="Arial"/>
                <w:sz w:val="24"/>
                <w:szCs w:val="24"/>
              </w:rPr>
              <w:tab/>
              <w:t xml:space="preserve">   y                                                                 elaborar un plan seguimiento y monitoreo del estudiante.                         </w:t>
            </w:r>
          </w:p>
        </w:tc>
        <w:tc>
          <w:tcPr>
            <w:tcW w:w="3296" w:type="dxa"/>
          </w:tcPr>
          <w:p w14:paraId="5A9C4F81"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Profesor Tutor, Convivencia Escolar y Psicóloga</w:t>
            </w:r>
          </w:p>
        </w:tc>
      </w:tr>
      <w:tr w:rsidR="00F07141" w:rsidRPr="00F07141" w14:paraId="774C0C18" w14:textId="77777777" w:rsidTr="007537ED">
        <w:tc>
          <w:tcPr>
            <w:tcW w:w="421" w:type="dxa"/>
          </w:tcPr>
          <w:p w14:paraId="3C543E8D" w14:textId="77777777" w:rsidR="003043DA" w:rsidRPr="00F07141" w:rsidRDefault="003043DA" w:rsidP="0010466B">
            <w:pPr>
              <w:widowControl w:val="0"/>
              <w:autoSpaceDE w:val="0"/>
              <w:autoSpaceDN w:val="0"/>
              <w:adjustRightInd w:val="0"/>
              <w:spacing w:line="333" w:lineRule="exact"/>
              <w:jc w:val="both"/>
              <w:rPr>
                <w:rFonts w:ascii="Book Antiqua" w:eastAsia="Calibri" w:hAnsi="Book Antiqua" w:cs="Arial"/>
                <w:sz w:val="24"/>
                <w:szCs w:val="24"/>
              </w:rPr>
            </w:pPr>
            <w:r w:rsidRPr="00F07141">
              <w:rPr>
                <w:rFonts w:ascii="Book Antiqua" w:eastAsia="Calibri" w:hAnsi="Book Antiqua" w:cs="Arial"/>
                <w:sz w:val="24"/>
                <w:szCs w:val="24"/>
              </w:rPr>
              <w:t>8°</w:t>
            </w:r>
          </w:p>
        </w:tc>
        <w:tc>
          <w:tcPr>
            <w:tcW w:w="5111" w:type="dxa"/>
          </w:tcPr>
          <w:p w14:paraId="06F06E1C" w14:textId="77777777" w:rsidR="003043DA" w:rsidRPr="00744890" w:rsidRDefault="003043DA" w:rsidP="00744890">
            <w:pPr>
              <w:widowControl w:val="0"/>
              <w:autoSpaceDE w:val="0"/>
              <w:autoSpaceDN w:val="0"/>
              <w:adjustRightInd w:val="0"/>
              <w:spacing w:line="333" w:lineRule="exact"/>
              <w:jc w:val="both"/>
              <w:rPr>
                <w:rFonts w:ascii="Book Antiqua" w:eastAsia="Calibri" w:hAnsi="Book Antiqua" w:cs="Arial"/>
                <w:spacing w:val="13"/>
                <w:sz w:val="24"/>
                <w:szCs w:val="24"/>
              </w:rPr>
            </w:pP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do</w:t>
            </w:r>
            <w:r w:rsidRPr="00F07141">
              <w:rPr>
                <w:rFonts w:ascii="Book Antiqua" w:eastAsia="Calibri" w:hAnsi="Book Antiqua" w:cs="Arial"/>
                <w:spacing w:val="-1"/>
                <w:sz w:val="24"/>
                <w:szCs w:val="24"/>
              </w:rPr>
              <w:t>p</w:t>
            </w:r>
            <w:r w:rsidRPr="00F07141">
              <w:rPr>
                <w:rFonts w:ascii="Book Antiqua" w:eastAsia="Calibri" w:hAnsi="Book Antiqua" w:cs="Arial"/>
                <w:sz w:val="24"/>
                <w:szCs w:val="24"/>
              </w:rPr>
              <w:t>ta</w:t>
            </w:r>
            <w:r w:rsidRPr="00F07141">
              <w:rPr>
                <w:rFonts w:ascii="Book Antiqua" w:eastAsia="Calibri" w:hAnsi="Book Antiqua" w:cs="Arial"/>
                <w:spacing w:val="2"/>
                <w:sz w:val="24"/>
                <w:szCs w:val="24"/>
              </w:rPr>
              <w:t>r</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as</w:t>
            </w:r>
            <w:r w:rsidRPr="00F07141">
              <w:rPr>
                <w:rFonts w:ascii="Book Antiqua" w:eastAsia="Calibri" w:hAnsi="Book Antiqua" w:cs="Arial"/>
                <w:spacing w:val="13"/>
                <w:sz w:val="24"/>
                <w:szCs w:val="24"/>
              </w:rPr>
              <w:t xml:space="preserve"> </w:t>
            </w:r>
            <w:r w:rsidRPr="00F07141">
              <w:rPr>
                <w:rFonts w:ascii="Book Antiqua" w:eastAsia="Calibri" w:hAnsi="Book Antiqua" w:cs="Arial"/>
                <w:spacing w:val="1"/>
                <w:sz w:val="24"/>
                <w:szCs w:val="24"/>
              </w:rPr>
              <w:t>med</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d</w:t>
            </w:r>
            <w:r w:rsidRPr="00F07141">
              <w:rPr>
                <w:rFonts w:ascii="Book Antiqua" w:eastAsia="Calibri" w:hAnsi="Book Antiqua" w:cs="Arial"/>
                <w:spacing w:val="-3"/>
                <w:sz w:val="24"/>
                <w:szCs w:val="24"/>
              </w:rPr>
              <w:t>a</w:t>
            </w:r>
            <w:r w:rsidRPr="00F07141">
              <w:rPr>
                <w:rFonts w:ascii="Book Antiqua" w:eastAsia="Calibri" w:hAnsi="Book Antiqua" w:cs="Arial"/>
                <w:sz w:val="24"/>
                <w:szCs w:val="24"/>
              </w:rPr>
              <w:t>s</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1"/>
                <w:sz w:val="24"/>
                <w:szCs w:val="24"/>
              </w:rPr>
              <w:t>p</w:t>
            </w:r>
            <w:r w:rsidRPr="00F07141">
              <w:rPr>
                <w:rFonts w:ascii="Book Antiqua" w:eastAsia="Calibri" w:hAnsi="Book Antiqua" w:cs="Arial"/>
                <w:spacing w:val="1"/>
                <w:sz w:val="24"/>
                <w:szCs w:val="24"/>
              </w:rPr>
              <w:t>e</w:t>
            </w:r>
            <w:r w:rsidRPr="00F07141">
              <w:rPr>
                <w:rFonts w:ascii="Book Antiqua" w:eastAsia="Calibri" w:hAnsi="Book Antiqua" w:cs="Arial"/>
                <w:spacing w:val="2"/>
                <w:sz w:val="24"/>
                <w:szCs w:val="24"/>
              </w:rPr>
              <w:t>r</w:t>
            </w:r>
            <w:r w:rsidRPr="00F07141">
              <w:rPr>
                <w:rFonts w:ascii="Book Antiqua" w:eastAsia="Calibri" w:hAnsi="Book Antiqua" w:cs="Arial"/>
                <w:sz w:val="24"/>
                <w:szCs w:val="24"/>
              </w:rPr>
              <w:t>ti</w:t>
            </w:r>
            <w:r w:rsidRPr="00F07141">
              <w:rPr>
                <w:rFonts w:ascii="Book Antiqua" w:eastAsia="Calibri" w:hAnsi="Book Antiqua" w:cs="Arial"/>
                <w:spacing w:val="-1"/>
                <w:sz w:val="24"/>
                <w:szCs w:val="24"/>
              </w:rPr>
              <w:t>n</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t</w:t>
            </w:r>
            <w:r w:rsidRPr="00F07141">
              <w:rPr>
                <w:rFonts w:ascii="Book Antiqua" w:eastAsia="Calibri" w:hAnsi="Book Antiqua" w:cs="Arial"/>
                <w:spacing w:val="1"/>
                <w:sz w:val="24"/>
                <w:szCs w:val="24"/>
              </w:rPr>
              <w:t>e</w:t>
            </w:r>
            <w:r w:rsidRPr="00F07141">
              <w:rPr>
                <w:rFonts w:ascii="Book Antiqua" w:eastAsia="Calibri" w:hAnsi="Book Antiqua" w:cs="Arial"/>
                <w:sz w:val="24"/>
                <w:szCs w:val="24"/>
              </w:rPr>
              <w:t>s</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e a</w:t>
            </w:r>
            <w:r w:rsidRPr="00F07141">
              <w:rPr>
                <w:rFonts w:ascii="Book Antiqua" w:eastAsia="Calibri" w:hAnsi="Book Antiqua" w:cs="Arial"/>
                <w:spacing w:val="-1"/>
                <w:sz w:val="24"/>
                <w:szCs w:val="24"/>
              </w:rPr>
              <w:t>p</w:t>
            </w:r>
            <w:r w:rsidRPr="00F07141">
              <w:rPr>
                <w:rFonts w:ascii="Book Antiqua" w:eastAsia="Calibri" w:hAnsi="Book Antiqua" w:cs="Arial"/>
                <w:spacing w:val="1"/>
                <w:sz w:val="24"/>
                <w:szCs w:val="24"/>
              </w:rPr>
              <w:t>o</w:t>
            </w:r>
            <w:r w:rsidRPr="00F07141">
              <w:rPr>
                <w:rFonts w:ascii="Book Antiqua" w:eastAsia="Calibri" w:hAnsi="Book Antiqua" w:cs="Arial"/>
                <w:sz w:val="24"/>
                <w:szCs w:val="24"/>
              </w:rPr>
              <w:t>yo</w:t>
            </w:r>
            <w:r w:rsidRPr="00F07141">
              <w:rPr>
                <w:rFonts w:ascii="Book Antiqua" w:eastAsia="Calibri" w:hAnsi="Book Antiqua" w:cs="Arial"/>
                <w:spacing w:val="13"/>
                <w:sz w:val="24"/>
                <w:szCs w:val="24"/>
              </w:rPr>
              <w:t xml:space="preserve"> </w:t>
            </w:r>
            <w:r w:rsidRPr="00F07141">
              <w:rPr>
                <w:rFonts w:ascii="Book Antiqua" w:eastAsia="Calibri" w:hAnsi="Book Antiqua" w:cs="Arial"/>
                <w:sz w:val="24"/>
                <w:szCs w:val="24"/>
              </w:rPr>
              <w:t>al</w:t>
            </w:r>
            <w:r w:rsidRPr="00F07141">
              <w:rPr>
                <w:rFonts w:ascii="Book Antiqua" w:eastAsia="Calibri" w:hAnsi="Book Antiqua" w:cs="Arial"/>
                <w:spacing w:val="11"/>
                <w:sz w:val="24"/>
                <w:szCs w:val="24"/>
              </w:rPr>
              <w:t xml:space="preserve"> </w:t>
            </w:r>
            <w:r w:rsidRPr="00F07141">
              <w:rPr>
                <w:rFonts w:ascii="Book Antiqua" w:eastAsia="Calibri" w:hAnsi="Book Antiqua" w:cs="Arial"/>
                <w:sz w:val="24"/>
                <w:szCs w:val="24"/>
              </w:rPr>
              <w:t>af</w:t>
            </w:r>
            <w:r w:rsidRPr="00F07141">
              <w:rPr>
                <w:rFonts w:ascii="Book Antiqua" w:eastAsia="Calibri" w:hAnsi="Book Antiqua" w:cs="Arial"/>
                <w:spacing w:val="1"/>
                <w:sz w:val="24"/>
                <w:szCs w:val="24"/>
              </w:rPr>
              <w:t>e</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ta</w:t>
            </w:r>
            <w:r w:rsidRPr="00F07141">
              <w:rPr>
                <w:rFonts w:ascii="Book Antiqua" w:eastAsia="Calibri" w:hAnsi="Book Antiqua" w:cs="Arial"/>
                <w:spacing w:val="1"/>
                <w:sz w:val="24"/>
                <w:szCs w:val="24"/>
              </w:rPr>
              <w:t>do d</w:t>
            </w:r>
            <w:r w:rsidRPr="00F07141">
              <w:rPr>
                <w:rFonts w:ascii="Book Antiqua" w:eastAsia="Calibri" w:hAnsi="Book Antiqua" w:cs="Arial"/>
                <w:sz w:val="24"/>
                <w:szCs w:val="24"/>
              </w:rPr>
              <w:t>e</w:t>
            </w:r>
            <w:r w:rsidRPr="00F07141">
              <w:rPr>
                <w:rFonts w:ascii="Book Antiqua" w:eastAsia="Calibri" w:hAnsi="Book Antiqua" w:cs="Arial"/>
                <w:spacing w:val="13"/>
                <w:sz w:val="24"/>
                <w:szCs w:val="24"/>
              </w:rPr>
              <w:t xml:space="preserve"> </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u</w:t>
            </w:r>
            <w:r w:rsidRPr="00F07141">
              <w:rPr>
                <w:rFonts w:ascii="Book Antiqua" w:eastAsia="Calibri" w:hAnsi="Book Antiqua" w:cs="Arial"/>
                <w:spacing w:val="1"/>
                <w:sz w:val="24"/>
                <w:szCs w:val="24"/>
              </w:rPr>
              <w:t>e</w:t>
            </w:r>
            <w:r w:rsidRPr="00F07141">
              <w:rPr>
                <w:rFonts w:ascii="Book Antiqua" w:eastAsia="Calibri" w:hAnsi="Book Antiqua" w:cs="Arial"/>
                <w:spacing w:val="2"/>
                <w:sz w:val="24"/>
                <w:szCs w:val="24"/>
              </w:rPr>
              <w:t>r</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 xml:space="preserve">o a </w:t>
            </w:r>
            <w:r w:rsidRPr="00F07141">
              <w:rPr>
                <w:rFonts w:ascii="Book Antiqua" w:eastAsia="Calibri" w:hAnsi="Book Antiqua" w:cs="Arial"/>
                <w:spacing w:val="12"/>
                <w:sz w:val="24"/>
                <w:szCs w:val="24"/>
              </w:rPr>
              <w:t xml:space="preserve"> </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as</w:t>
            </w:r>
            <w:r w:rsidRPr="00F07141">
              <w:rPr>
                <w:rFonts w:ascii="Book Antiqua" w:eastAsia="Calibri" w:hAnsi="Book Antiqua" w:cs="Arial"/>
                <w:spacing w:val="13"/>
                <w:sz w:val="24"/>
                <w:szCs w:val="24"/>
              </w:rPr>
              <w:t xml:space="preserve"> </w:t>
            </w:r>
            <w:r w:rsidRPr="00F07141">
              <w:rPr>
                <w:rFonts w:ascii="Book Antiqua" w:eastAsia="Calibri" w:hAnsi="Book Antiqua" w:cs="Arial"/>
                <w:spacing w:val="-1"/>
                <w:sz w:val="24"/>
                <w:szCs w:val="24"/>
              </w:rPr>
              <w:t>o</w:t>
            </w:r>
            <w:r w:rsidRPr="00F07141">
              <w:rPr>
                <w:rFonts w:ascii="Book Antiqua" w:eastAsia="Calibri" w:hAnsi="Book Antiqua" w:cs="Arial"/>
                <w:spacing w:val="2"/>
                <w:sz w:val="24"/>
                <w:szCs w:val="24"/>
              </w:rPr>
              <w:t>r</w:t>
            </w:r>
            <w:r w:rsidRPr="00F07141">
              <w:rPr>
                <w:rFonts w:ascii="Book Antiqua" w:eastAsia="Calibri" w:hAnsi="Book Antiqua" w:cs="Arial"/>
                <w:sz w:val="24"/>
                <w:szCs w:val="24"/>
              </w:rPr>
              <w:t>i</w:t>
            </w:r>
            <w:r w:rsidRPr="00F07141">
              <w:rPr>
                <w:rFonts w:ascii="Book Antiqua" w:eastAsia="Calibri" w:hAnsi="Book Antiqua" w:cs="Arial"/>
                <w:spacing w:val="-2"/>
                <w:sz w:val="24"/>
                <w:szCs w:val="24"/>
              </w:rPr>
              <w:t>e</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ta</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o</w:t>
            </w:r>
            <w:r w:rsidRPr="00F07141">
              <w:rPr>
                <w:rFonts w:ascii="Book Antiqua" w:eastAsia="Calibri" w:hAnsi="Book Antiqua" w:cs="Arial"/>
                <w:spacing w:val="-1"/>
                <w:sz w:val="24"/>
                <w:szCs w:val="24"/>
              </w:rPr>
              <w:t>n</w:t>
            </w:r>
            <w:r w:rsidRPr="00F07141">
              <w:rPr>
                <w:rFonts w:ascii="Book Antiqua" w:eastAsia="Calibri" w:hAnsi="Book Antiqua" w:cs="Arial"/>
                <w:spacing w:val="1"/>
                <w:sz w:val="24"/>
                <w:szCs w:val="24"/>
              </w:rPr>
              <w:t>e</w:t>
            </w:r>
            <w:r w:rsidRPr="00F07141">
              <w:rPr>
                <w:rFonts w:ascii="Book Antiqua" w:eastAsia="Calibri" w:hAnsi="Book Antiqua" w:cs="Arial"/>
                <w:sz w:val="24"/>
                <w:szCs w:val="24"/>
              </w:rPr>
              <w:t>s</w:t>
            </w:r>
            <w:r w:rsidRPr="00F07141">
              <w:rPr>
                <w:rFonts w:ascii="Book Antiqua" w:eastAsia="Calibri" w:hAnsi="Book Antiqua" w:cs="Arial"/>
                <w:spacing w:val="12"/>
                <w:sz w:val="24"/>
                <w:szCs w:val="24"/>
              </w:rPr>
              <w:t xml:space="preserve"> </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d</w:t>
            </w:r>
            <w:r w:rsidRPr="00F07141">
              <w:rPr>
                <w:rFonts w:ascii="Book Antiqua" w:eastAsia="Calibri" w:hAnsi="Book Antiqua" w:cs="Arial"/>
                <w:sz w:val="24"/>
                <w:szCs w:val="24"/>
              </w:rPr>
              <w:t>as</w:t>
            </w:r>
            <w:r w:rsidRPr="00F07141">
              <w:rPr>
                <w:rFonts w:ascii="Book Antiqua" w:eastAsia="Calibri" w:hAnsi="Book Antiqua" w:cs="Arial"/>
                <w:spacing w:val="13"/>
                <w:sz w:val="24"/>
                <w:szCs w:val="24"/>
              </w:rPr>
              <w:t xml:space="preserve"> </w:t>
            </w:r>
            <w:r w:rsidRPr="00F07141">
              <w:rPr>
                <w:rFonts w:ascii="Book Antiqua" w:eastAsia="Calibri" w:hAnsi="Book Antiqua" w:cs="Arial"/>
                <w:spacing w:val="-1"/>
                <w:sz w:val="24"/>
                <w:szCs w:val="24"/>
              </w:rPr>
              <w:t>p</w:t>
            </w:r>
            <w:r w:rsidRPr="00F07141">
              <w:rPr>
                <w:rFonts w:ascii="Book Antiqua" w:eastAsia="Calibri" w:hAnsi="Book Antiqua" w:cs="Arial"/>
                <w:spacing w:val="1"/>
                <w:sz w:val="24"/>
                <w:szCs w:val="24"/>
              </w:rPr>
              <w:t>o</w:t>
            </w:r>
            <w:r w:rsidRPr="00F07141">
              <w:rPr>
                <w:rFonts w:ascii="Book Antiqua" w:eastAsia="Calibri" w:hAnsi="Book Antiqua" w:cs="Arial"/>
                <w:sz w:val="24"/>
                <w:szCs w:val="24"/>
              </w:rPr>
              <w:t xml:space="preserve">r </w:t>
            </w:r>
            <w:r w:rsidRPr="00F07141">
              <w:rPr>
                <w:rFonts w:ascii="Book Antiqua" w:eastAsia="Calibri" w:hAnsi="Book Antiqua" w:cs="Arial"/>
                <w:spacing w:val="1"/>
                <w:sz w:val="24"/>
                <w:szCs w:val="24"/>
              </w:rPr>
              <w:t>F</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s</w:t>
            </w:r>
            <w:r w:rsidRPr="00F07141">
              <w:rPr>
                <w:rFonts w:ascii="Book Antiqua" w:eastAsia="Calibri" w:hAnsi="Book Antiqua" w:cs="Arial"/>
                <w:spacing w:val="-1"/>
                <w:sz w:val="24"/>
                <w:szCs w:val="24"/>
              </w:rPr>
              <w:t>c</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ía</w:t>
            </w:r>
            <w:r w:rsidRPr="00F07141">
              <w:rPr>
                <w:rFonts w:ascii="Book Antiqua" w:eastAsia="Calibri" w:hAnsi="Book Antiqua" w:cs="Arial"/>
                <w:spacing w:val="12"/>
                <w:sz w:val="24"/>
                <w:szCs w:val="24"/>
              </w:rPr>
              <w:t xml:space="preserve"> </w:t>
            </w:r>
            <w:r w:rsidRPr="00F07141">
              <w:rPr>
                <w:rFonts w:ascii="Book Antiqua" w:eastAsia="Calibri" w:hAnsi="Book Antiqua" w:cs="Arial"/>
                <w:sz w:val="24"/>
                <w:szCs w:val="24"/>
              </w:rPr>
              <w:t>o</w:t>
            </w:r>
            <w:r w:rsidRPr="00F07141">
              <w:rPr>
                <w:rFonts w:ascii="Book Antiqua" w:eastAsia="Calibri" w:hAnsi="Book Antiqua" w:cs="Arial"/>
                <w:spacing w:val="13"/>
                <w:sz w:val="24"/>
                <w:szCs w:val="24"/>
              </w:rPr>
              <w:t xml:space="preserve"> </w:t>
            </w:r>
            <w:r w:rsidRPr="00F07141">
              <w:rPr>
                <w:rFonts w:ascii="Book Antiqua" w:eastAsia="Calibri" w:hAnsi="Book Antiqua" w:cs="Arial"/>
                <w:sz w:val="24"/>
                <w:szCs w:val="24"/>
              </w:rPr>
              <w:t>t</w:t>
            </w:r>
            <w:r w:rsidRPr="00F07141">
              <w:rPr>
                <w:rFonts w:ascii="Book Antiqua" w:eastAsia="Calibri" w:hAnsi="Book Antiqua" w:cs="Arial"/>
                <w:spacing w:val="2"/>
                <w:sz w:val="24"/>
                <w:szCs w:val="24"/>
              </w:rPr>
              <w:t>r</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b</w:t>
            </w:r>
            <w:r w:rsidRPr="00F07141">
              <w:rPr>
                <w:rFonts w:ascii="Book Antiqua" w:eastAsia="Calibri" w:hAnsi="Book Antiqua" w:cs="Arial"/>
                <w:sz w:val="24"/>
                <w:szCs w:val="24"/>
              </w:rPr>
              <w:t>u</w:t>
            </w:r>
            <w:r w:rsidRPr="00F07141">
              <w:rPr>
                <w:rFonts w:ascii="Book Antiqua" w:eastAsia="Calibri" w:hAnsi="Book Antiqua" w:cs="Arial"/>
                <w:spacing w:val="-1"/>
                <w:sz w:val="24"/>
                <w:szCs w:val="24"/>
              </w:rPr>
              <w:t>n</w:t>
            </w:r>
            <w:r w:rsidRPr="00F07141">
              <w:rPr>
                <w:rFonts w:ascii="Book Antiqua" w:eastAsia="Calibri" w:hAnsi="Book Antiqua" w:cs="Arial"/>
                <w:sz w:val="24"/>
                <w:szCs w:val="24"/>
              </w:rPr>
              <w:t>a</w:t>
            </w:r>
            <w:r w:rsidRPr="00F07141">
              <w:rPr>
                <w:rFonts w:ascii="Book Antiqua" w:eastAsia="Calibri" w:hAnsi="Book Antiqua" w:cs="Arial"/>
                <w:spacing w:val="-1"/>
                <w:sz w:val="24"/>
                <w:szCs w:val="24"/>
              </w:rPr>
              <w:t>l</w:t>
            </w:r>
            <w:r w:rsidRPr="00F07141">
              <w:rPr>
                <w:rFonts w:ascii="Book Antiqua" w:eastAsia="Calibri" w:hAnsi="Book Antiqua" w:cs="Arial"/>
                <w:spacing w:val="1"/>
                <w:sz w:val="24"/>
                <w:szCs w:val="24"/>
              </w:rPr>
              <w:t>e</w:t>
            </w:r>
            <w:r w:rsidRPr="00F07141">
              <w:rPr>
                <w:rFonts w:ascii="Book Antiqua" w:eastAsia="Calibri" w:hAnsi="Book Antiqua" w:cs="Arial"/>
                <w:sz w:val="24"/>
                <w:szCs w:val="24"/>
              </w:rPr>
              <w:t>s</w:t>
            </w:r>
            <w:r w:rsidRPr="00F07141">
              <w:rPr>
                <w:rFonts w:ascii="Book Antiqua" w:eastAsia="Calibri" w:hAnsi="Book Antiqua" w:cs="Arial"/>
                <w:spacing w:val="11"/>
                <w:sz w:val="24"/>
                <w:szCs w:val="24"/>
              </w:rPr>
              <w:t xml:space="preserve"> </w:t>
            </w:r>
            <w:r w:rsidRPr="00F07141">
              <w:rPr>
                <w:rFonts w:ascii="Book Antiqua" w:eastAsia="Calibri" w:hAnsi="Book Antiqua" w:cs="Arial"/>
                <w:spacing w:val="-2"/>
                <w:sz w:val="24"/>
                <w:szCs w:val="24"/>
              </w:rPr>
              <w:t>d</w:t>
            </w:r>
            <w:r w:rsidRPr="00F07141">
              <w:rPr>
                <w:rFonts w:ascii="Book Antiqua" w:eastAsia="Calibri" w:hAnsi="Book Antiqua" w:cs="Arial"/>
                <w:sz w:val="24"/>
                <w:szCs w:val="24"/>
              </w:rPr>
              <w:t>e</w:t>
            </w:r>
            <w:r w:rsidRPr="00F07141">
              <w:rPr>
                <w:rFonts w:ascii="Book Antiqua" w:eastAsia="Calibri" w:hAnsi="Book Antiqua" w:cs="Arial"/>
                <w:spacing w:val="13"/>
                <w:sz w:val="24"/>
                <w:szCs w:val="24"/>
              </w:rPr>
              <w:t xml:space="preserve"> </w:t>
            </w:r>
            <w:r w:rsidRPr="00F07141">
              <w:rPr>
                <w:rFonts w:ascii="Book Antiqua" w:eastAsia="Calibri" w:hAnsi="Book Antiqua" w:cs="Arial"/>
                <w:sz w:val="24"/>
                <w:szCs w:val="24"/>
              </w:rPr>
              <w:t>fa</w:t>
            </w:r>
            <w:r w:rsidRPr="00F07141">
              <w:rPr>
                <w:rFonts w:ascii="Book Antiqua" w:eastAsia="Calibri" w:hAnsi="Book Antiqua" w:cs="Arial"/>
                <w:spacing w:val="1"/>
                <w:sz w:val="24"/>
                <w:szCs w:val="24"/>
              </w:rPr>
              <w:t>m</w:t>
            </w:r>
            <w:r w:rsidRPr="00F07141">
              <w:rPr>
                <w:rFonts w:ascii="Book Antiqua" w:eastAsia="Calibri" w:hAnsi="Book Antiqua" w:cs="Arial"/>
                <w:sz w:val="24"/>
                <w:szCs w:val="24"/>
              </w:rPr>
              <w:t>i</w:t>
            </w:r>
            <w:r w:rsidRPr="00F07141">
              <w:rPr>
                <w:rFonts w:ascii="Book Antiqua" w:eastAsia="Calibri" w:hAnsi="Book Antiqua" w:cs="Arial"/>
                <w:spacing w:val="-1"/>
                <w:sz w:val="24"/>
                <w:szCs w:val="24"/>
              </w:rPr>
              <w:t>l</w:t>
            </w:r>
            <w:r w:rsidRPr="00F07141">
              <w:rPr>
                <w:rFonts w:ascii="Book Antiqua" w:eastAsia="Calibri" w:hAnsi="Book Antiqua" w:cs="Arial"/>
                <w:sz w:val="24"/>
                <w:szCs w:val="24"/>
              </w:rPr>
              <w:t>ia.</w:t>
            </w:r>
          </w:p>
        </w:tc>
        <w:tc>
          <w:tcPr>
            <w:tcW w:w="3296" w:type="dxa"/>
          </w:tcPr>
          <w:p w14:paraId="50BCD534" w14:textId="77777777" w:rsidR="003043DA" w:rsidRPr="00F07141" w:rsidRDefault="003043DA" w:rsidP="0010466B">
            <w:pPr>
              <w:widowControl w:val="0"/>
              <w:autoSpaceDE w:val="0"/>
              <w:autoSpaceDN w:val="0"/>
              <w:adjustRightInd w:val="0"/>
              <w:spacing w:before="1"/>
              <w:ind w:left="102"/>
              <w:jc w:val="both"/>
              <w:rPr>
                <w:rFonts w:ascii="Book Antiqua" w:eastAsia="Calibri" w:hAnsi="Book Antiqua" w:cs="Arial"/>
                <w:sz w:val="24"/>
                <w:szCs w:val="24"/>
              </w:rPr>
            </w:pPr>
            <w:r w:rsidRPr="00F07141">
              <w:rPr>
                <w:rFonts w:ascii="Book Antiqua" w:eastAsia="Calibri" w:hAnsi="Book Antiqua" w:cs="Arial"/>
                <w:sz w:val="24"/>
                <w:szCs w:val="24"/>
              </w:rPr>
              <w:t>Toda la comunidad educativa</w:t>
            </w:r>
          </w:p>
        </w:tc>
      </w:tr>
    </w:tbl>
    <w:p w14:paraId="3B78FD9D" w14:textId="77777777" w:rsidR="003043DA" w:rsidRDefault="003043DA" w:rsidP="0010466B">
      <w:pPr>
        <w:spacing w:after="200" w:line="276" w:lineRule="auto"/>
        <w:jc w:val="both"/>
        <w:rPr>
          <w:rFonts w:ascii="Book Antiqua" w:eastAsia="Calibri" w:hAnsi="Book Antiqua" w:cs="Arial"/>
          <w:bCs/>
          <w:spacing w:val="-1"/>
          <w:position w:val="1"/>
          <w:sz w:val="24"/>
          <w:szCs w:val="24"/>
          <w:lang w:val="es-ES"/>
        </w:rPr>
      </w:pPr>
    </w:p>
    <w:p w14:paraId="2BA6447B" w14:textId="77777777" w:rsidR="009A16F9" w:rsidRDefault="009A16F9" w:rsidP="0010466B">
      <w:pPr>
        <w:spacing w:after="200" w:line="276" w:lineRule="auto"/>
        <w:jc w:val="both"/>
        <w:rPr>
          <w:rFonts w:ascii="Book Antiqua" w:eastAsia="Calibri" w:hAnsi="Book Antiqua" w:cs="Arial"/>
          <w:bCs/>
          <w:spacing w:val="-1"/>
          <w:position w:val="1"/>
          <w:sz w:val="24"/>
          <w:szCs w:val="24"/>
          <w:lang w:val="es-ES"/>
        </w:rPr>
      </w:pPr>
    </w:p>
    <w:p w14:paraId="249DF15C" w14:textId="77777777" w:rsidR="009A16F9" w:rsidRDefault="009A16F9" w:rsidP="0010466B">
      <w:pPr>
        <w:spacing w:after="200" w:line="276" w:lineRule="auto"/>
        <w:jc w:val="both"/>
        <w:rPr>
          <w:rFonts w:ascii="Book Antiqua" w:eastAsia="Calibri" w:hAnsi="Book Antiqua" w:cs="Arial"/>
          <w:bCs/>
          <w:spacing w:val="-1"/>
          <w:position w:val="1"/>
          <w:sz w:val="24"/>
          <w:szCs w:val="24"/>
          <w:lang w:val="es-ES"/>
        </w:rPr>
      </w:pPr>
    </w:p>
    <w:p w14:paraId="5A41259F" w14:textId="77777777" w:rsidR="009A16F9" w:rsidRPr="00F07141" w:rsidRDefault="009A16F9" w:rsidP="0010466B">
      <w:pPr>
        <w:spacing w:after="200" w:line="276" w:lineRule="auto"/>
        <w:jc w:val="both"/>
        <w:rPr>
          <w:rFonts w:ascii="Book Antiqua" w:eastAsia="Calibri" w:hAnsi="Book Antiqua" w:cs="Arial"/>
          <w:bCs/>
          <w:spacing w:val="-1"/>
          <w:position w:val="1"/>
          <w:sz w:val="24"/>
          <w:szCs w:val="24"/>
          <w:lang w:val="es-ES"/>
        </w:rPr>
      </w:pPr>
    </w:p>
    <w:p w14:paraId="104D1E61" w14:textId="77777777" w:rsidR="003043DA" w:rsidRDefault="003043DA" w:rsidP="00F70E44">
      <w:pPr>
        <w:pStyle w:val="Ttulo1"/>
      </w:pPr>
      <w:bookmarkStart w:id="81" w:name="_Toc3530937"/>
      <w:r w:rsidRPr="00F07141">
        <w:lastRenderedPageBreak/>
        <w:t>Protocolo de Retención a Estudiantes en Gestación</w:t>
      </w:r>
      <w:bookmarkEnd w:id="81"/>
    </w:p>
    <w:p w14:paraId="79932C00" w14:textId="77777777" w:rsidR="00744890" w:rsidRPr="00744890" w:rsidRDefault="00744890" w:rsidP="00744890">
      <w:pPr>
        <w:rPr>
          <w:lang w:val="es-ES" w:eastAsia="es-ES"/>
        </w:rPr>
      </w:pPr>
    </w:p>
    <w:p w14:paraId="1E0C081E" w14:textId="77777777" w:rsidR="00242692" w:rsidRPr="00F07141" w:rsidRDefault="00744890" w:rsidP="0010466B">
      <w:pPr>
        <w:tabs>
          <w:tab w:val="left" w:pos="6135"/>
        </w:tabs>
        <w:jc w:val="both"/>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 xml:space="preserve">        </w:t>
      </w:r>
      <w:r w:rsidR="00242692" w:rsidRPr="00F07141">
        <w:rPr>
          <w:rFonts w:ascii="Book Antiqua" w:eastAsia="Times New Roman" w:hAnsi="Book Antiqua" w:cs="Arial"/>
          <w:sz w:val="24"/>
          <w:szCs w:val="24"/>
          <w:lang w:val="es-ES" w:eastAsia="es-ES"/>
        </w:rPr>
        <w:t xml:space="preserve">En base a lo establecido por la superintendencia en la “circular normativa sobre alumnas embarazadas, madres, y padres estudiantes” se aplicara el protocolo de retención, </w:t>
      </w:r>
      <w:r w:rsidR="00680CDA" w:rsidRPr="00F07141">
        <w:rPr>
          <w:rFonts w:ascii="Book Antiqua" w:eastAsia="Times New Roman" w:hAnsi="Book Antiqua" w:cs="Arial"/>
          <w:sz w:val="24"/>
          <w:szCs w:val="24"/>
          <w:lang w:val="es-ES" w:eastAsia="es-ES"/>
        </w:rPr>
        <w:t>calendarizando</w:t>
      </w:r>
      <w:r w:rsidR="00242692" w:rsidRPr="00F07141">
        <w:rPr>
          <w:rFonts w:ascii="Book Antiqua" w:eastAsia="Times New Roman" w:hAnsi="Book Antiqua" w:cs="Arial"/>
          <w:sz w:val="24"/>
          <w:szCs w:val="24"/>
          <w:lang w:val="es-ES" w:eastAsia="es-ES"/>
        </w:rPr>
        <w:t xml:space="preserve"> evaluaciones, flexibilidad horaria</w:t>
      </w:r>
      <w:r w:rsidR="00A00D9E" w:rsidRPr="00F07141">
        <w:rPr>
          <w:rFonts w:ascii="Book Antiqua" w:eastAsia="Times New Roman" w:hAnsi="Book Antiqua" w:cs="Arial"/>
          <w:sz w:val="24"/>
          <w:szCs w:val="24"/>
          <w:lang w:val="es-ES" w:eastAsia="es-ES"/>
        </w:rPr>
        <w:t>, entre otras consideraciones que faciliten la correcta finalización del año escolar.</w:t>
      </w:r>
    </w:p>
    <w:p w14:paraId="4EA03426"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Embarazo Adolescente</w:t>
      </w:r>
    </w:p>
    <w:p w14:paraId="72FD7A0E" w14:textId="77777777" w:rsidR="003043DA" w:rsidRPr="00F07141" w:rsidRDefault="003043DA" w:rsidP="0010466B">
      <w:pPr>
        <w:spacing w:after="0" w:line="240" w:lineRule="auto"/>
        <w:ind w:left="360" w:firstLine="348"/>
        <w:jc w:val="both"/>
        <w:rPr>
          <w:rFonts w:ascii="Book Antiqua" w:eastAsia="Times New Roman" w:hAnsi="Book Antiqua" w:cs="Arial"/>
          <w:sz w:val="24"/>
          <w:szCs w:val="24"/>
          <w:lang w:val="es-ES" w:eastAsia="es-ES"/>
        </w:rPr>
      </w:pPr>
    </w:p>
    <w:p w14:paraId="01406CA4" w14:textId="77777777" w:rsidR="003043DA" w:rsidRPr="00F07141" w:rsidRDefault="003043DA" w:rsidP="0010466B">
      <w:pPr>
        <w:spacing w:after="0" w:line="240" w:lineRule="auto"/>
        <w:ind w:firstLine="34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El embarazo en las adolescentes puede convertirse en una señal de probable deserción. Sin embargo, a partir de la ley que resguarda el derecho de estas adolescentes a dar término a su educación básica o media, podemos evitar que aumenten las exclusiones de estas jóvenes de los recintos educacionales.</w:t>
      </w:r>
    </w:p>
    <w:p w14:paraId="1F94854E" w14:textId="77777777" w:rsidR="003043DA" w:rsidRPr="00F07141" w:rsidRDefault="003043DA" w:rsidP="0010466B">
      <w:pPr>
        <w:spacing w:after="0" w:line="240" w:lineRule="auto"/>
        <w:jc w:val="both"/>
        <w:rPr>
          <w:rFonts w:ascii="Book Antiqua" w:eastAsia="Times New Roman" w:hAnsi="Book Antiqua" w:cs="Arial"/>
          <w:b/>
          <w:bCs/>
          <w:sz w:val="24"/>
          <w:szCs w:val="24"/>
          <w:lang w:val="es-ES" w:eastAsia="es-ES"/>
        </w:rPr>
      </w:pPr>
    </w:p>
    <w:p w14:paraId="1FCABDE2"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Este reglamento, que se aplica desde la concepción hasta un año después del parto, recoge aspectos específicos para proteger efectivamente el derecho a la educaci</w:t>
      </w:r>
      <w:r w:rsidR="006C37BA" w:rsidRPr="00F07141">
        <w:rPr>
          <w:rFonts w:ascii="Book Antiqua" w:eastAsia="Times New Roman" w:hAnsi="Book Antiqua" w:cs="Arial"/>
          <w:sz w:val="24"/>
          <w:szCs w:val="24"/>
          <w:lang w:val="es-ES" w:eastAsia="es-ES"/>
        </w:rPr>
        <w:t xml:space="preserve">ón de las niñas. </w:t>
      </w:r>
    </w:p>
    <w:p w14:paraId="3FE33D16" w14:textId="77777777" w:rsidR="006C37BA" w:rsidRPr="00F07141" w:rsidRDefault="006C37BA" w:rsidP="0010466B">
      <w:pPr>
        <w:spacing w:after="0" w:line="240" w:lineRule="auto"/>
        <w:jc w:val="both"/>
        <w:rPr>
          <w:rFonts w:ascii="Book Antiqua" w:eastAsia="Times New Roman" w:hAnsi="Book Antiqua" w:cs="Arial"/>
          <w:sz w:val="24"/>
          <w:szCs w:val="24"/>
          <w:lang w:val="es-ES" w:eastAsia="es-ES"/>
        </w:rPr>
      </w:pPr>
    </w:p>
    <w:p w14:paraId="0BAB5D1C" w14:textId="77777777" w:rsidR="003043DA" w:rsidRPr="00F07141" w:rsidRDefault="00595C79" w:rsidP="0010466B">
      <w:pPr>
        <w:spacing w:after="0" w:line="240" w:lineRule="auto"/>
        <w:jc w:val="both"/>
        <w:rPr>
          <w:rFonts w:ascii="Book Antiqua" w:eastAsia="Times New Roman" w:hAnsi="Book Antiqua" w:cs="Arial"/>
          <w:b/>
          <w:sz w:val="24"/>
          <w:szCs w:val="24"/>
          <w:u w:val="single"/>
          <w:lang w:val="es-ES" w:eastAsia="es-ES"/>
        </w:rPr>
      </w:pPr>
      <w:r w:rsidRPr="00F07141">
        <w:rPr>
          <w:rFonts w:ascii="Book Antiqua" w:eastAsia="Times New Roman" w:hAnsi="Book Antiqua" w:cs="Arial"/>
          <w:b/>
          <w:sz w:val="24"/>
          <w:szCs w:val="24"/>
          <w:u w:val="single"/>
          <w:lang w:val="es-ES" w:eastAsia="es-ES"/>
        </w:rPr>
        <w:t>D</w:t>
      </w:r>
      <w:r w:rsidR="003043DA" w:rsidRPr="00F07141">
        <w:rPr>
          <w:rFonts w:ascii="Book Antiqua" w:eastAsia="Times New Roman" w:hAnsi="Book Antiqua" w:cs="Arial"/>
          <w:b/>
          <w:sz w:val="24"/>
          <w:szCs w:val="24"/>
          <w:u w:val="single"/>
          <w:lang w:val="es-ES" w:eastAsia="es-ES"/>
        </w:rPr>
        <w:t>ERECHOS Y DEBERES</w:t>
      </w:r>
    </w:p>
    <w:p w14:paraId="481FAA60" w14:textId="77777777" w:rsidR="003043DA" w:rsidRPr="00F07141" w:rsidRDefault="003043DA" w:rsidP="0010466B">
      <w:pPr>
        <w:spacing w:after="0" w:line="240" w:lineRule="auto"/>
        <w:jc w:val="both"/>
        <w:rPr>
          <w:rFonts w:ascii="Book Antiqua" w:eastAsia="Times New Roman" w:hAnsi="Book Antiqua" w:cs="Arial"/>
          <w:b/>
          <w:sz w:val="24"/>
          <w:szCs w:val="24"/>
          <w:u w:val="single"/>
          <w:lang w:val="es-ES" w:eastAsia="es-ES"/>
        </w:rPr>
      </w:pPr>
    </w:p>
    <w:p w14:paraId="01D80F5A"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De la estudiante embarazada:</w:t>
      </w:r>
    </w:p>
    <w:p w14:paraId="58D1A771"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7E117949"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DEBERES</w:t>
      </w:r>
    </w:p>
    <w:p w14:paraId="7F66D130" w14:textId="77777777" w:rsidR="003043DA" w:rsidRPr="00F07141" w:rsidRDefault="003043DA" w:rsidP="0010466B">
      <w:pPr>
        <w:pStyle w:val="Prrafodelista"/>
        <w:numPr>
          <w:ilvl w:val="0"/>
          <w:numId w:val="11"/>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 estudiante debe comprometerse a cumplir con sus deberes y compromisos escolares.</w:t>
      </w:r>
    </w:p>
    <w:p w14:paraId="26741F64" w14:textId="77777777" w:rsidR="003043DA" w:rsidRPr="00F07141" w:rsidRDefault="003043DA" w:rsidP="0010466B">
      <w:pPr>
        <w:pStyle w:val="Prrafodelista"/>
        <w:numPr>
          <w:ilvl w:val="0"/>
          <w:numId w:val="11"/>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 estudiante (y/o el apoderado) debe informar su condición a su profesor jefe, presentando un certificado médico que acredite su condición.</w:t>
      </w:r>
    </w:p>
    <w:p w14:paraId="4FE50A08" w14:textId="77777777" w:rsidR="003043DA" w:rsidRPr="00F07141" w:rsidRDefault="003043DA" w:rsidP="0010466B">
      <w:pPr>
        <w:pStyle w:val="Prrafodelista"/>
        <w:numPr>
          <w:ilvl w:val="0"/>
          <w:numId w:val="11"/>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 estudiante debe presentar los certificados médicos de controles mensuales de su embarazo o de los controles médicos del bebé.</w:t>
      </w:r>
    </w:p>
    <w:p w14:paraId="20BEB26B" w14:textId="77777777" w:rsidR="003043DA" w:rsidRPr="00F07141" w:rsidRDefault="003043DA" w:rsidP="0010466B">
      <w:pPr>
        <w:pStyle w:val="Prrafodelista"/>
        <w:numPr>
          <w:ilvl w:val="0"/>
          <w:numId w:val="11"/>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 estudiante debe justificar las inasistencias por problemas de salud, tanto del bebé como de la madre, con los respectivos certificados médicos.</w:t>
      </w:r>
    </w:p>
    <w:p w14:paraId="4ECF80B9" w14:textId="77777777" w:rsidR="003043DA" w:rsidRPr="00F07141" w:rsidRDefault="003043DA" w:rsidP="0010466B">
      <w:pPr>
        <w:pStyle w:val="Prrafodelista"/>
        <w:numPr>
          <w:ilvl w:val="0"/>
          <w:numId w:val="11"/>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Se debe informar al establecimiento sobre la fecha del parto para programar las actividades académicas.</w:t>
      </w:r>
    </w:p>
    <w:p w14:paraId="098A087C"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0F743745"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DERECHOS</w:t>
      </w:r>
    </w:p>
    <w:p w14:paraId="78790AB6"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569CCE3E" w14:textId="77777777" w:rsidR="003043DA" w:rsidRPr="00F07141" w:rsidRDefault="003043DA" w:rsidP="0010466B">
      <w:pPr>
        <w:pStyle w:val="Prrafodelista"/>
        <w:numPr>
          <w:ilvl w:val="0"/>
          <w:numId w:val="12"/>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 ser tratada con respeto por todas las personas que forman parte de la Comunidad Educativa.</w:t>
      </w:r>
    </w:p>
    <w:p w14:paraId="58A1108A" w14:textId="77777777" w:rsidR="003043DA" w:rsidRPr="00F07141" w:rsidRDefault="003043DA" w:rsidP="0010466B">
      <w:pPr>
        <w:pStyle w:val="Prrafodelista"/>
        <w:numPr>
          <w:ilvl w:val="0"/>
          <w:numId w:val="12"/>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 la utilización de la cobertura médica a través del Seguro Escolar si llegara a requerirlo.</w:t>
      </w:r>
    </w:p>
    <w:p w14:paraId="36046D2D" w14:textId="77777777" w:rsidR="003043DA" w:rsidRPr="00F07141" w:rsidRDefault="003043DA" w:rsidP="0010466B">
      <w:pPr>
        <w:pStyle w:val="Prrafodelista"/>
        <w:numPr>
          <w:ilvl w:val="0"/>
          <w:numId w:val="12"/>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A ser promovida de curso con un porcentaje de asistencia menor a lo establecido, siempre y cuando dichas inasistencias hayan sido debidamente justificadas por los médicos tratantes, y los registros del carnet de control de </w:t>
      </w:r>
      <w:r w:rsidRPr="00F07141">
        <w:rPr>
          <w:rFonts w:ascii="Book Antiqua" w:eastAsia="Times New Roman" w:hAnsi="Book Antiqua" w:cs="Arial"/>
          <w:sz w:val="24"/>
          <w:szCs w:val="24"/>
          <w:lang w:val="es-ES" w:eastAsia="es-ES"/>
        </w:rPr>
        <w:lastRenderedPageBreak/>
        <w:t>salud, esto sumado a un rendimiento académico que permita la promoción de curso (de acuerdo al reglamento de evaluación vigente).</w:t>
      </w:r>
    </w:p>
    <w:p w14:paraId="62DD3887" w14:textId="77777777" w:rsidR="003043DA" w:rsidRPr="00F07141" w:rsidRDefault="003043DA" w:rsidP="0010466B">
      <w:pPr>
        <w:pStyle w:val="Prrafodelista"/>
        <w:numPr>
          <w:ilvl w:val="0"/>
          <w:numId w:val="12"/>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 participar en organizaciones estudiantiles y en todo tipo de eventos, como en la graduación o en actividades extra programáticas.</w:t>
      </w:r>
    </w:p>
    <w:p w14:paraId="5BCE836F" w14:textId="77777777" w:rsidR="003043DA" w:rsidRPr="00F07141" w:rsidRDefault="003043DA" w:rsidP="0010466B">
      <w:pPr>
        <w:pStyle w:val="Prrafodelista"/>
        <w:numPr>
          <w:ilvl w:val="0"/>
          <w:numId w:val="12"/>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 amamantar; para ello puede salir del Colegio en recreos o en horarios que indique el Centro de Salud o médico tratante y corresponderá como máximo a una hora de la jornada diaria de clases durante el período de lactancia (6 meses).</w:t>
      </w:r>
    </w:p>
    <w:p w14:paraId="1C9524D9" w14:textId="77777777" w:rsidR="00911C2A" w:rsidRPr="00F07141" w:rsidRDefault="003043DA" w:rsidP="0010466B">
      <w:pPr>
        <w:pStyle w:val="Prrafodelista"/>
        <w:numPr>
          <w:ilvl w:val="0"/>
          <w:numId w:val="12"/>
        </w:numPr>
        <w:spacing w:after="0" w:line="240" w:lineRule="auto"/>
        <w:jc w:val="both"/>
        <w:rPr>
          <w:rFonts w:ascii="Book Antiqua" w:eastAsia="Times New Roman" w:hAnsi="Book Antiqua" w:cs="Arial"/>
          <w:sz w:val="24"/>
          <w:szCs w:val="24"/>
          <w:lang w:val="es-ES" w:eastAsia="es-ES"/>
        </w:rPr>
      </w:pPr>
      <w:r w:rsidRPr="00F07141">
        <w:rPr>
          <w:rFonts w:ascii="Book Antiqua" w:hAnsi="Book Antiqua" w:cs="Arial"/>
          <w:sz w:val="24"/>
          <w:szCs w:val="24"/>
        </w:rPr>
        <w:t>Adaptar el uniforme escolar a la condición de embarazo.</w:t>
      </w:r>
    </w:p>
    <w:p w14:paraId="20B36569" w14:textId="77777777" w:rsidR="00A00D9E" w:rsidRPr="00F07141" w:rsidRDefault="00A00D9E" w:rsidP="0010466B">
      <w:pPr>
        <w:pStyle w:val="Prrafodelista"/>
        <w:spacing w:after="0" w:line="240" w:lineRule="auto"/>
        <w:jc w:val="both"/>
        <w:rPr>
          <w:rFonts w:ascii="Book Antiqua" w:eastAsia="Times New Roman" w:hAnsi="Book Antiqua" w:cs="Arial"/>
          <w:sz w:val="24"/>
          <w:szCs w:val="24"/>
          <w:lang w:val="es-ES" w:eastAsia="es-ES"/>
        </w:rPr>
      </w:pPr>
    </w:p>
    <w:p w14:paraId="1D46390D" w14:textId="77777777" w:rsidR="003043DA" w:rsidRPr="00F07141" w:rsidRDefault="003043DA" w:rsidP="0010466B">
      <w:pPr>
        <w:tabs>
          <w:tab w:val="left" w:pos="6135"/>
        </w:tabs>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Del estudiante progenitor:</w:t>
      </w:r>
    </w:p>
    <w:p w14:paraId="2A075B46" w14:textId="77777777" w:rsidR="003043DA" w:rsidRPr="00F07141" w:rsidRDefault="003043DA" w:rsidP="0010466B">
      <w:p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DEBERES DE:</w:t>
      </w:r>
    </w:p>
    <w:p w14:paraId="77456511" w14:textId="77777777" w:rsidR="003043DA" w:rsidRPr="00F07141" w:rsidRDefault="003043DA" w:rsidP="0010466B">
      <w:pPr>
        <w:pStyle w:val="Prrafodelista"/>
        <w:numPr>
          <w:ilvl w:val="0"/>
          <w:numId w:val="13"/>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Informar a las autoridades del Colegio de su condición de progenitor, entregando los antecedentes correspondientes a Profesor Tutor y a la Dirección del colegio.</w:t>
      </w:r>
    </w:p>
    <w:p w14:paraId="3C4338CF" w14:textId="77777777" w:rsidR="00CC029F" w:rsidRPr="00744890" w:rsidRDefault="003043DA" w:rsidP="0010466B">
      <w:pPr>
        <w:pStyle w:val="Prrafodelista"/>
        <w:numPr>
          <w:ilvl w:val="0"/>
          <w:numId w:val="13"/>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Para justificar inasistencia y permisos deberá presentar el carné de salud o certificado médico correspondiente.</w:t>
      </w:r>
    </w:p>
    <w:p w14:paraId="79E72BF2" w14:textId="77777777" w:rsidR="003043DA" w:rsidRPr="00F07141" w:rsidRDefault="003043DA" w:rsidP="0010466B">
      <w:p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DERECHOS A:</w:t>
      </w:r>
    </w:p>
    <w:p w14:paraId="348DDF72" w14:textId="77777777" w:rsidR="003043DA" w:rsidRPr="00F07141" w:rsidRDefault="003043DA" w:rsidP="0010466B">
      <w:pPr>
        <w:pStyle w:val="Prrafodelista"/>
        <w:numPr>
          <w:ilvl w:val="0"/>
          <w:numId w:val="14"/>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Permisos y adecuación de horarios de entrada y salida dependiendo de las etapas del embarazo y su rol como progenitor. (Dichos permisos, entradas y salidas deben ser solicitados por el alumno a través de la documentación médica respectiva).</w:t>
      </w:r>
    </w:p>
    <w:p w14:paraId="41C1EE0F" w14:textId="77777777" w:rsidR="003043DA" w:rsidRPr="00F07141" w:rsidRDefault="003043DA" w:rsidP="0010466B">
      <w:pPr>
        <w:pStyle w:val="Prrafodelista"/>
        <w:numPr>
          <w:ilvl w:val="0"/>
          <w:numId w:val="14"/>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Justificar inasistencia a través de certificado médico por enfermedad de su hijo, al tratarse de labores o cuidados acordes a su rol de padre.</w:t>
      </w:r>
    </w:p>
    <w:p w14:paraId="47D68087" w14:textId="77777777" w:rsidR="003043DA" w:rsidRPr="00F07141" w:rsidRDefault="003043DA" w:rsidP="0010466B">
      <w:pPr>
        <w:tabs>
          <w:tab w:val="left" w:pos="6135"/>
        </w:tabs>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De los apoderados:</w:t>
      </w:r>
    </w:p>
    <w:p w14:paraId="0B0D9509" w14:textId="77777777" w:rsidR="003043DA" w:rsidRPr="00F07141" w:rsidRDefault="003043DA" w:rsidP="0010466B">
      <w:p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DEBERES DE:</w:t>
      </w:r>
    </w:p>
    <w:p w14:paraId="231B3384" w14:textId="77777777" w:rsidR="003043DA" w:rsidRPr="00F07141" w:rsidRDefault="003043DA" w:rsidP="0010466B">
      <w:pPr>
        <w:pStyle w:val="Prrafodelista"/>
        <w:numPr>
          <w:ilvl w:val="0"/>
          <w:numId w:val="15"/>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Informar al establecimiento educacional sobre la condición de embarazo o progenitor del estudiante.</w:t>
      </w:r>
    </w:p>
    <w:p w14:paraId="65942019" w14:textId="77777777" w:rsidR="003043DA" w:rsidRPr="00F07141" w:rsidRDefault="003043DA" w:rsidP="0010466B">
      <w:pPr>
        <w:pStyle w:val="Prrafodelista"/>
        <w:numPr>
          <w:ilvl w:val="0"/>
          <w:numId w:val="15"/>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En caso de ausencia, el apoderado deberá concurrir al establecimiento a entregar el certificado médico correspondiente.</w:t>
      </w:r>
    </w:p>
    <w:p w14:paraId="7EA0546B" w14:textId="77777777" w:rsidR="003043DA" w:rsidRPr="00F07141" w:rsidRDefault="003043DA" w:rsidP="0010466B">
      <w:pPr>
        <w:pStyle w:val="Prrafodelista"/>
        <w:numPr>
          <w:ilvl w:val="0"/>
          <w:numId w:val="15"/>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Mantenerse informada acerca de las obligaciones académicas de del estudiante, entrega de material de estudio y del cumplimiento del calendario de evaluaciones.</w:t>
      </w:r>
    </w:p>
    <w:p w14:paraId="67D377F1" w14:textId="77777777" w:rsidR="003043DA" w:rsidRPr="00F07141" w:rsidRDefault="003043DA" w:rsidP="0010466B">
      <w:pPr>
        <w:pStyle w:val="Prrafodelista"/>
        <w:numPr>
          <w:ilvl w:val="0"/>
          <w:numId w:val="15"/>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En caso de cambio de domicilio, o figura responsable del estudiante, este, de manera personal, deberá avisar de forma inmediata al establecimiento. </w:t>
      </w:r>
    </w:p>
    <w:p w14:paraId="36AD481F" w14:textId="77777777" w:rsidR="003043DA" w:rsidRPr="00F07141" w:rsidRDefault="003043DA" w:rsidP="0010466B">
      <w:p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DERECHOS</w:t>
      </w:r>
    </w:p>
    <w:p w14:paraId="30B4927F" w14:textId="77777777" w:rsidR="003043DA" w:rsidRPr="00F07141" w:rsidRDefault="003043DA" w:rsidP="0010466B">
      <w:pPr>
        <w:pStyle w:val="Prrafodelista"/>
        <w:numPr>
          <w:ilvl w:val="0"/>
          <w:numId w:val="16"/>
        </w:numPr>
        <w:tabs>
          <w:tab w:val="left" w:pos="6135"/>
        </w:tabs>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El apoderado </w:t>
      </w:r>
      <w:r w:rsidR="00172CDB" w:rsidRPr="00172CDB">
        <w:rPr>
          <w:rFonts w:ascii="Book Antiqua" w:eastAsia="Times New Roman" w:hAnsi="Book Antiqua" w:cs="Arial"/>
          <w:sz w:val="24"/>
          <w:szCs w:val="24"/>
          <w:lang w:val="es-ES" w:eastAsia="es-ES"/>
        </w:rPr>
        <w:t>es</w:t>
      </w:r>
      <w:r w:rsidRPr="00172CDB">
        <w:rPr>
          <w:rFonts w:ascii="Book Antiqua" w:eastAsia="Times New Roman" w:hAnsi="Book Antiqua" w:cs="Arial"/>
          <w:sz w:val="24"/>
          <w:szCs w:val="24"/>
          <w:lang w:val="es-ES" w:eastAsia="es-ES"/>
        </w:rPr>
        <w:t xml:space="preserve"> informado sobre los derechos y </w:t>
      </w:r>
      <w:r w:rsidRPr="00F07141">
        <w:rPr>
          <w:rFonts w:ascii="Book Antiqua" w:eastAsia="Times New Roman" w:hAnsi="Book Antiqua" w:cs="Arial"/>
          <w:sz w:val="24"/>
          <w:szCs w:val="24"/>
          <w:lang w:val="es-ES" w:eastAsia="es-ES"/>
        </w:rPr>
        <w:t>obligaciones, del estudiante, de la familia y del establecimiento educacional.</w:t>
      </w:r>
    </w:p>
    <w:tbl>
      <w:tblPr>
        <w:tblStyle w:val="Tablaconcuadrcula"/>
        <w:tblW w:w="0" w:type="auto"/>
        <w:tblLook w:val="04A0" w:firstRow="1" w:lastRow="0" w:firstColumn="1" w:lastColumn="0" w:noHBand="0" w:noVBand="1"/>
      </w:tblPr>
      <w:tblGrid>
        <w:gridCol w:w="432"/>
        <w:gridCol w:w="5139"/>
        <w:gridCol w:w="3257"/>
      </w:tblGrid>
      <w:tr w:rsidR="00F07141" w:rsidRPr="00F07141" w14:paraId="5484D673" w14:textId="77777777" w:rsidTr="007537ED">
        <w:tc>
          <w:tcPr>
            <w:tcW w:w="421" w:type="dxa"/>
          </w:tcPr>
          <w:p w14:paraId="1A64E5AF" w14:textId="77777777" w:rsidR="003043DA" w:rsidRPr="00F07141" w:rsidRDefault="003043DA" w:rsidP="0010466B">
            <w:pPr>
              <w:tabs>
                <w:tab w:val="left" w:pos="6135"/>
              </w:tabs>
              <w:jc w:val="both"/>
              <w:rPr>
                <w:rFonts w:ascii="Book Antiqua" w:eastAsia="Times New Roman" w:hAnsi="Book Antiqua" w:cs="Arial"/>
                <w:b/>
                <w:sz w:val="24"/>
                <w:szCs w:val="24"/>
                <w:lang w:eastAsia="es-ES"/>
              </w:rPr>
            </w:pPr>
          </w:p>
        </w:tc>
        <w:tc>
          <w:tcPr>
            <w:tcW w:w="5147" w:type="dxa"/>
          </w:tcPr>
          <w:p w14:paraId="2BCC325B" w14:textId="77777777" w:rsidR="003043DA" w:rsidRPr="00F07141" w:rsidRDefault="003043DA" w:rsidP="0010466B">
            <w:pPr>
              <w:tabs>
                <w:tab w:val="left" w:pos="6135"/>
              </w:tabs>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ACCION</w:t>
            </w:r>
          </w:p>
        </w:tc>
        <w:tc>
          <w:tcPr>
            <w:tcW w:w="3260" w:type="dxa"/>
          </w:tcPr>
          <w:p w14:paraId="53B4A759" w14:textId="77777777" w:rsidR="003043DA" w:rsidRPr="00F07141" w:rsidRDefault="003043DA" w:rsidP="0010466B">
            <w:pPr>
              <w:tabs>
                <w:tab w:val="left" w:pos="6135"/>
              </w:tabs>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RESPONSABLE</w:t>
            </w:r>
          </w:p>
        </w:tc>
      </w:tr>
      <w:tr w:rsidR="00F07141" w:rsidRPr="00F07141" w14:paraId="02A0E5D1" w14:textId="77777777" w:rsidTr="007537ED">
        <w:tc>
          <w:tcPr>
            <w:tcW w:w="421" w:type="dxa"/>
          </w:tcPr>
          <w:p w14:paraId="0723E0CF"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w:t>
            </w:r>
          </w:p>
        </w:tc>
        <w:tc>
          <w:tcPr>
            <w:tcW w:w="5147" w:type="dxa"/>
          </w:tcPr>
          <w:p w14:paraId="06740F50"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Establecimiento toma conocimiento de </w:t>
            </w:r>
          </w:p>
          <w:p w14:paraId="2D7C26B0"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Gestación en adolescente.</w:t>
            </w:r>
          </w:p>
        </w:tc>
        <w:tc>
          <w:tcPr>
            <w:tcW w:w="3260" w:type="dxa"/>
          </w:tcPr>
          <w:p w14:paraId="0EE4F160"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Estudiante, Apoderado, Profesor tutor, Convivencia Escolar</w:t>
            </w:r>
          </w:p>
          <w:p w14:paraId="000CB5A3"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p>
        </w:tc>
      </w:tr>
      <w:tr w:rsidR="00F07141" w:rsidRPr="00F07141" w14:paraId="154C16FA" w14:textId="77777777" w:rsidTr="007537ED">
        <w:tc>
          <w:tcPr>
            <w:tcW w:w="421" w:type="dxa"/>
          </w:tcPr>
          <w:p w14:paraId="719D2DDC"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2°</w:t>
            </w:r>
          </w:p>
        </w:tc>
        <w:tc>
          <w:tcPr>
            <w:tcW w:w="5147" w:type="dxa"/>
          </w:tcPr>
          <w:p w14:paraId="35F53B7D"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 xml:space="preserve">Registro de la entrevista </w:t>
            </w:r>
            <w:r w:rsidR="00744890">
              <w:rPr>
                <w:rFonts w:ascii="Book Antiqua" w:eastAsia="Times New Roman" w:hAnsi="Book Antiqua" w:cs="Arial"/>
                <w:sz w:val="24"/>
                <w:szCs w:val="24"/>
                <w:lang w:eastAsia="es-ES"/>
              </w:rPr>
              <w:t>en hoja de vida del estudiante.</w:t>
            </w:r>
          </w:p>
        </w:tc>
        <w:tc>
          <w:tcPr>
            <w:tcW w:w="3260" w:type="dxa"/>
          </w:tcPr>
          <w:p w14:paraId="1BF807B3"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w:t>
            </w:r>
          </w:p>
        </w:tc>
      </w:tr>
      <w:tr w:rsidR="00F07141" w:rsidRPr="00F07141" w14:paraId="0AF6E9F4" w14:textId="77777777" w:rsidTr="007537ED">
        <w:tc>
          <w:tcPr>
            <w:tcW w:w="421" w:type="dxa"/>
          </w:tcPr>
          <w:p w14:paraId="231A2A19"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3°</w:t>
            </w:r>
          </w:p>
        </w:tc>
        <w:tc>
          <w:tcPr>
            <w:tcW w:w="5147" w:type="dxa"/>
          </w:tcPr>
          <w:p w14:paraId="3DCDBA2E"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Citación a apoderado con el fin de entregar información acerca del protocolo de acción frente a la gestación adolescente deberes y derechos de padres madres y apoderados, firma de compromisos académicos, además de aclarar los pasos a seguir y las facilidades con las que contará la estudiante durante el período que asista a clases. (Permisos para controles médicos, trámites, etc.)</w:t>
            </w:r>
          </w:p>
        </w:tc>
        <w:tc>
          <w:tcPr>
            <w:tcW w:w="3260" w:type="dxa"/>
          </w:tcPr>
          <w:p w14:paraId="186C39ED"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 Convivencia Escolar, Asistente social.</w:t>
            </w:r>
          </w:p>
        </w:tc>
      </w:tr>
      <w:tr w:rsidR="00F07141" w:rsidRPr="00F07141" w14:paraId="28FD25CC" w14:textId="77777777" w:rsidTr="007537ED">
        <w:tc>
          <w:tcPr>
            <w:tcW w:w="421" w:type="dxa"/>
          </w:tcPr>
          <w:p w14:paraId="3D79F99A"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4°</w:t>
            </w:r>
          </w:p>
        </w:tc>
        <w:tc>
          <w:tcPr>
            <w:tcW w:w="5147" w:type="dxa"/>
          </w:tcPr>
          <w:p w14:paraId="0B69591F"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Plan de acción académico en caso de que se presente documentación que indique embarazo de riesgo tanto para</w:t>
            </w:r>
            <w:r w:rsidR="00744890">
              <w:rPr>
                <w:rFonts w:ascii="Book Antiqua" w:eastAsia="Times New Roman" w:hAnsi="Book Antiqua" w:cs="Arial"/>
                <w:sz w:val="24"/>
                <w:szCs w:val="24"/>
                <w:lang w:eastAsia="es-ES"/>
              </w:rPr>
              <w:t xml:space="preserve"> el bebé como para la gestante.</w:t>
            </w:r>
          </w:p>
        </w:tc>
        <w:tc>
          <w:tcPr>
            <w:tcW w:w="3260" w:type="dxa"/>
          </w:tcPr>
          <w:p w14:paraId="638CBB5F"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Dirección, Asistente Social, Convivencia Escolar, UCEP</w:t>
            </w:r>
          </w:p>
        </w:tc>
      </w:tr>
      <w:tr w:rsidR="00F07141" w:rsidRPr="00F07141" w14:paraId="11AB2BD1" w14:textId="77777777" w:rsidTr="007537ED">
        <w:tc>
          <w:tcPr>
            <w:tcW w:w="421" w:type="dxa"/>
          </w:tcPr>
          <w:p w14:paraId="129FC75F"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5°</w:t>
            </w:r>
          </w:p>
        </w:tc>
        <w:tc>
          <w:tcPr>
            <w:tcW w:w="5147" w:type="dxa"/>
          </w:tcPr>
          <w:p w14:paraId="16B04D33"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Solicitar documentación a Apoderado para la postulación a la Beca de Apoyo a la Retención Escolar (BARE) y sobre el Programa de apoyo a la retención escolar para embarazadas, madres y padres ad</w:t>
            </w:r>
            <w:r w:rsidR="00744890">
              <w:rPr>
                <w:rFonts w:ascii="Book Antiqua" w:eastAsia="Times New Roman" w:hAnsi="Book Antiqua" w:cs="Arial"/>
                <w:sz w:val="24"/>
                <w:szCs w:val="24"/>
                <w:lang w:eastAsia="es-ES"/>
              </w:rPr>
              <w:t xml:space="preserve">olescentes para la estudiante. </w:t>
            </w:r>
          </w:p>
        </w:tc>
        <w:tc>
          <w:tcPr>
            <w:tcW w:w="3260" w:type="dxa"/>
          </w:tcPr>
          <w:p w14:paraId="048E4E29"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Asistente Social</w:t>
            </w:r>
          </w:p>
          <w:p w14:paraId="625929F3"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p>
        </w:tc>
      </w:tr>
      <w:tr w:rsidR="00F07141" w:rsidRPr="00F07141" w14:paraId="5BFD1B58" w14:textId="77777777" w:rsidTr="007537ED">
        <w:tc>
          <w:tcPr>
            <w:tcW w:w="421" w:type="dxa"/>
          </w:tcPr>
          <w:p w14:paraId="6EBCB0E9"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6°</w:t>
            </w:r>
          </w:p>
        </w:tc>
        <w:tc>
          <w:tcPr>
            <w:tcW w:w="5147" w:type="dxa"/>
          </w:tcPr>
          <w:p w14:paraId="57DBDF7E"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Emitir Informe</w:t>
            </w:r>
          </w:p>
        </w:tc>
        <w:tc>
          <w:tcPr>
            <w:tcW w:w="3260" w:type="dxa"/>
          </w:tcPr>
          <w:p w14:paraId="2919C090"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Asistente Social</w:t>
            </w:r>
          </w:p>
        </w:tc>
      </w:tr>
      <w:tr w:rsidR="00F07141" w:rsidRPr="00F07141" w14:paraId="184583EC" w14:textId="77777777" w:rsidTr="007537ED">
        <w:tc>
          <w:tcPr>
            <w:tcW w:w="421" w:type="dxa"/>
          </w:tcPr>
          <w:p w14:paraId="180EE04E"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7°</w:t>
            </w:r>
          </w:p>
        </w:tc>
        <w:tc>
          <w:tcPr>
            <w:tcW w:w="5147" w:type="dxa"/>
          </w:tcPr>
          <w:p w14:paraId="0DBFC1F1"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En el caso de las alumnas con hijos ya nacidos, se aplicará el protocolo sólo en los puntos 1°, 2°, 3° y en caso de requerirlo aplicar el paso 4°.</w:t>
            </w:r>
          </w:p>
        </w:tc>
        <w:tc>
          <w:tcPr>
            <w:tcW w:w="3260" w:type="dxa"/>
          </w:tcPr>
          <w:p w14:paraId="107FF779" w14:textId="77777777" w:rsidR="003043DA" w:rsidRPr="00F07141" w:rsidRDefault="003043DA" w:rsidP="0010466B">
            <w:pPr>
              <w:tabs>
                <w:tab w:val="left" w:pos="6135"/>
              </w:tabs>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Asistente Social, Inspectoría General</w:t>
            </w:r>
          </w:p>
        </w:tc>
      </w:tr>
    </w:tbl>
    <w:p w14:paraId="3DE2B998" w14:textId="77777777" w:rsidR="003043DA" w:rsidRPr="00F07141" w:rsidRDefault="003043DA" w:rsidP="0010466B">
      <w:pPr>
        <w:tabs>
          <w:tab w:val="left" w:pos="6135"/>
        </w:tabs>
        <w:jc w:val="both"/>
        <w:rPr>
          <w:rFonts w:ascii="Book Antiqua" w:eastAsia="Times New Roman" w:hAnsi="Book Antiqua" w:cs="Arial"/>
          <w:b/>
          <w:i/>
          <w:sz w:val="24"/>
          <w:szCs w:val="24"/>
          <w:u w:val="single"/>
          <w:lang w:val="es-ES" w:eastAsia="es-ES"/>
        </w:rPr>
      </w:pPr>
    </w:p>
    <w:p w14:paraId="3DF6D349" w14:textId="77777777" w:rsidR="003043DA" w:rsidRPr="00F07141" w:rsidRDefault="003043DA" w:rsidP="0010466B">
      <w:pPr>
        <w:spacing w:after="0" w:line="240" w:lineRule="auto"/>
        <w:ind w:firstLine="334"/>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Este reglamento, que se aplica desde la concepción hasta un año después del parto, recoge aspectos específicos para proteger efectivamente el derecho a la educación de las niñas.</w:t>
      </w:r>
      <w:r w:rsidR="00A00D9E" w:rsidRPr="00F07141">
        <w:rPr>
          <w:rFonts w:ascii="Book Antiqua" w:eastAsia="Times New Roman" w:hAnsi="Book Antiqua" w:cs="Arial"/>
          <w:sz w:val="24"/>
          <w:szCs w:val="24"/>
          <w:lang w:val="es-ES" w:eastAsia="es-ES"/>
        </w:rPr>
        <w:t xml:space="preserve"> </w:t>
      </w:r>
    </w:p>
    <w:p w14:paraId="411473E8" w14:textId="77777777" w:rsidR="003043DA" w:rsidRPr="00F07141" w:rsidRDefault="003043DA" w:rsidP="0010466B">
      <w:pPr>
        <w:spacing w:after="0" w:line="240" w:lineRule="auto"/>
        <w:ind w:left="374" w:firstLine="334"/>
        <w:jc w:val="both"/>
        <w:rPr>
          <w:rFonts w:ascii="Book Antiqua" w:eastAsia="Times New Roman" w:hAnsi="Book Antiqua" w:cs="Arial"/>
          <w:sz w:val="24"/>
          <w:szCs w:val="24"/>
          <w:lang w:val="es-ES" w:eastAsia="es-ES"/>
        </w:rPr>
      </w:pPr>
    </w:p>
    <w:p w14:paraId="48AF63B2" w14:textId="77777777" w:rsidR="003043DA" w:rsidRPr="00F07141" w:rsidRDefault="003043DA" w:rsidP="0010466B">
      <w:pPr>
        <w:spacing w:after="0" w:line="240" w:lineRule="auto"/>
        <w:ind w:left="374" w:firstLine="334"/>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En virtud de lo planteado el establecimiento sostiene que:</w:t>
      </w:r>
    </w:p>
    <w:p w14:paraId="0B908A65" w14:textId="77777777" w:rsidR="003043DA" w:rsidRPr="00F07141" w:rsidRDefault="003043DA" w:rsidP="0010466B">
      <w:pPr>
        <w:spacing w:after="0" w:line="240" w:lineRule="auto"/>
        <w:ind w:left="374"/>
        <w:jc w:val="both"/>
        <w:rPr>
          <w:rFonts w:ascii="Book Antiqua" w:eastAsia="Times New Roman" w:hAnsi="Book Antiqua" w:cs="Arial"/>
          <w:sz w:val="24"/>
          <w:szCs w:val="24"/>
          <w:lang w:val="es-ES" w:eastAsia="es-ES"/>
        </w:rPr>
      </w:pPr>
    </w:p>
    <w:p w14:paraId="4319F94B"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Las alumnas embarazadas y aquellas que son madres tendrán los mismos derechos que las demás en relación a su ingreso y permanencia en el establecimiento educacional.</w:t>
      </w:r>
    </w:p>
    <w:p w14:paraId="567D795A"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Estas alumnas no serán objeto de discriminación, en especial ser expulsadas, cambiadas de establecimiento, su matrícula cancelada, suspendida u otra situación similar. </w:t>
      </w:r>
    </w:p>
    <w:p w14:paraId="26A559FF"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lastRenderedPageBreak/>
        <w:t>Serán mantenidas en el mismo curso y jornada, con las flexibilidades para todo lo relativo a las prescripciones médicas.</w:t>
      </w:r>
    </w:p>
    <w:p w14:paraId="307A5F7C"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Serán tratadas con todo respeto por parte de las autoridades del establecimiento durante su embarazo.</w:t>
      </w:r>
    </w:p>
    <w:p w14:paraId="61ADD556"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 dirección del establecimiento velará para que las adolescentes embarazadas vayan regularmente, y desde el inicio del embarazo, a un consultorio o centro de salud.</w:t>
      </w:r>
    </w:p>
    <w:p w14:paraId="64DE3468"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Si la joven sufre algún accidente en el trayecto o dentro del establecimiento, tendrá los mismos derechos de cualquier otro estudiante en relación al seguro escolar.</w:t>
      </w:r>
    </w:p>
    <w:p w14:paraId="3B8D76C3"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Las alumnas en esta condición tendrán derecho a ocupar cargos directivos en sus establecimientos, a asistir a la graduación y a las ceremonias, además de todas las actividades extra</w:t>
      </w:r>
      <w:r w:rsidR="00701036" w:rsidRPr="00F07141">
        <w:rPr>
          <w:rFonts w:ascii="Book Antiqua" w:eastAsia="Times New Roman" w:hAnsi="Book Antiqua" w:cs="Arial"/>
          <w:sz w:val="24"/>
          <w:szCs w:val="24"/>
          <w:lang w:val="es-ES" w:eastAsia="es-ES"/>
        </w:rPr>
        <w:t xml:space="preserve"> </w:t>
      </w:r>
      <w:r w:rsidRPr="00F07141">
        <w:rPr>
          <w:rFonts w:ascii="Book Antiqua" w:eastAsia="Times New Roman" w:hAnsi="Book Antiqua" w:cs="Arial"/>
          <w:sz w:val="24"/>
          <w:szCs w:val="24"/>
          <w:lang w:val="es-ES" w:eastAsia="es-ES"/>
        </w:rPr>
        <w:t>programáticas.</w:t>
      </w:r>
    </w:p>
    <w:p w14:paraId="3D11EFC8" w14:textId="77777777" w:rsidR="003043DA" w:rsidRPr="00F07141" w:rsidRDefault="003043DA" w:rsidP="0010466B">
      <w:pPr>
        <w:numPr>
          <w:ilvl w:val="0"/>
          <w:numId w:val="4"/>
        </w:num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Las alumnas que hayan sido madres podrán pasar de curso con una asistencia menor al 85% cuando sus ausencias tengan como causa enfermedades relativas al embarazo, parto o post-parto, o cuando se trate de enfermedades de hijos menores de un año.</w:t>
      </w:r>
    </w:p>
    <w:p w14:paraId="7428966F" w14:textId="77777777" w:rsidR="003043DA" w:rsidRPr="00F07141" w:rsidRDefault="003043DA" w:rsidP="0010466B">
      <w:pPr>
        <w:numPr>
          <w:ilvl w:val="0"/>
          <w:numId w:val="4"/>
        </w:numPr>
        <w:spacing w:after="0" w:line="240" w:lineRule="auto"/>
        <w:jc w:val="both"/>
        <w:rPr>
          <w:rFonts w:ascii="Book Antiqua" w:eastAsia="Times New Roman" w:hAnsi="Book Antiqua" w:cs="Arial"/>
          <w:b/>
          <w:bCs/>
          <w:sz w:val="24"/>
          <w:szCs w:val="24"/>
          <w:lang w:val="es-ES" w:eastAsia="es-ES"/>
        </w:rPr>
      </w:pPr>
      <w:r w:rsidRPr="00F07141">
        <w:rPr>
          <w:rFonts w:ascii="Book Antiqua" w:eastAsia="Times New Roman" w:hAnsi="Book Antiqua" w:cs="Arial"/>
          <w:sz w:val="24"/>
          <w:szCs w:val="24"/>
          <w:lang w:val="es-ES" w:eastAsia="es-ES"/>
        </w:rPr>
        <w:t>Las alumnas que  hayan sido madres tendrán derecho a amamantar a   sus   hijos  en   los   horarios   qu</w:t>
      </w:r>
      <w:r w:rsidR="002212C7" w:rsidRPr="00F07141">
        <w:rPr>
          <w:rFonts w:ascii="Book Antiqua" w:eastAsia="Times New Roman" w:hAnsi="Book Antiqua" w:cs="Arial"/>
          <w:sz w:val="24"/>
          <w:szCs w:val="24"/>
          <w:lang w:val="es-ES" w:eastAsia="es-ES"/>
        </w:rPr>
        <w:t>e   correspondan.</w:t>
      </w:r>
      <w:r w:rsidRPr="00F07141">
        <w:rPr>
          <w:rFonts w:ascii="Book Antiqua" w:eastAsia="Times New Roman" w:hAnsi="Book Antiqua" w:cs="Arial"/>
          <w:sz w:val="24"/>
          <w:szCs w:val="24"/>
          <w:lang w:val="es-ES" w:eastAsia="es-ES"/>
        </w:rPr>
        <w:br/>
      </w:r>
    </w:p>
    <w:p w14:paraId="542004CD" w14:textId="77777777" w:rsidR="003043DA" w:rsidRPr="00F07141" w:rsidRDefault="003043DA" w:rsidP="0010466B">
      <w:pPr>
        <w:spacing w:after="0" w:line="240" w:lineRule="auto"/>
        <w:ind w:left="360"/>
        <w:jc w:val="both"/>
        <w:rPr>
          <w:rFonts w:ascii="Book Antiqua" w:eastAsia="Times New Roman" w:hAnsi="Book Antiqua" w:cs="Arial"/>
          <w:b/>
          <w:bCs/>
          <w:sz w:val="24"/>
          <w:szCs w:val="24"/>
          <w:lang w:val="es-ES" w:eastAsia="es-ES"/>
        </w:rPr>
      </w:pPr>
    </w:p>
    <w:p w14:paraId="6B651CA3" w14:textId="77777777" w:rsidR="003043DA" w:rsidRPr="00F07141" w:rsidRDefault="003043DA" w:rsidP="00F70E44">
      <w:pPr>
        <w:pStyle w:val="Ttulo1"/>
      </w:pPr>
      <w:bookmarkStart w:id="82" w:name="_Toc3530938"/>
      <w:r w:rsidRPr="00F07141">
        <w:t>Estudiantes  en Situaciones de Riesgo Psicosocial</w:t>
      </w:r>
      <w:bookmarkEnd w:id="82"/>
    </w:p>
    <w:p w14:paraId="21089633"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176D51A" w14:textId="77777777" w:rsidR="003043DA" w:rsidRPr="00F07141" w:rsidRDefault="003043DA" w:rsidP="00744890">
      <w:pPr>
        <w:tabs>
          <w:tab w:val="left" w:pos="567"/>
        </w:tabs>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Frente a la gran cantidad de dificultades que pueden presentar nuestros alumnos: falta de apoyo de la familia, problemas de salud, problemas de aprendizaje, dificultades conductuales graves en el colegio, falta de interés por los estudios, problemas económicos de los padres, situación de trabajo infantil o juvenil, violencia grave en la familia o embarazo adolescente, que pueden constituirse en claras causas de deserción escolar, nuestro Colegio implementará un sistema de contención para cada uno de los casos expuestos.</w:t>
      </w:r>
    </w:p>
    <w:p w14:paraId="26DA3797" w14:textId="77777777" w:rsidR="003043DA" w:rsidRPr="00F07141" w:rsidRDefault="003043DA" w:rsidP="00744890">
      <w:pPr>
        <w:tabs>
          <w:tab w:val="left" w:pos="567"/>
        </w:tabs>
        <w:spacing w:after="0" w:line="240" w:lineRule="auto"/>
        <w:jc w:val="both"/>
        <w:rPr>
          <w:rFonts w:ascii="Book Antiqua" w:eastAsia="Times New Roman" w:hAnsi="Book Antiqua" w:cs="Arial"/>
          <w:sz w:val="24"/>
          <w:szCs w:val="24"/>
          <w:lang w:val="es-ES" w:eastAsia="es-ES"/>
        </w:rPr>
      </w:pPr>
    </w:p>
    <w:p w14:paraId="1C9359F9" w14:textId="77777777" w:rsidR="003043DA" w:rsidRPr="00F07141" w:rsidRDefault="003043DA" w:rsidP="00744890">
      <w:pPr>
        <w:tabs>
          <w:tab w:val="left" w:pos="567"/>
        </w:tabs>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b/>
        <w:t>Se propone un diseño de trabajo e intervención que reúna las siguientes características:</w:t>
      </w:r>
    </w:p>
    <w:p w14:paraId="5BEF6F2F" w14:textId="77777777" w:rsidR="003043DA" w:rsidRPr="00F07141" w:rsidRDefault="003043DA" w:rsidP="00744890">
      <w:pPr>
        <w:tabs>
          <w:tab w:val="left" w:pos="567"/>
        </w:tabs>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 </w:t>
      </w:r>
    </w:p>
    <w:p w14:paraId="0B895417" w14:textId="77777777" w:rsidR="003043DA" w:rsidRPr="00F07141" w:rsidRDefault="003043DA" w:rsidP="00744890">
      <w:pPr>
        <w:numPr>
          <w:ilvl w:val="0"/>
          <w:numId w:val="5"/>
        </w:numPr>
        <w:tabs>
          <w:tab w:val="left" w:pos="567"/>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b/>
          <w:bCs/>
          <w:i/>
          <w:iCs/>
          <w:sz w:val="24"/>
          <w:szCs w:val="24"/>
          <w:lang w:val="es-ES" w:eastAsia="es-ES"/>
        </w:rPr>
        <w:t>interactivo</w:t>
      </w:r>
      <w:r w:rsidRPr="00F07141">
        <w:rPr>
          <w:rFonts w:ascii="Book Antiqua" w:eastAsia="Times New Roman" w:hAnsi="Book Antiqua" w:cs="Arial"/>
          <w:sz w:val="24"/>
          <w:szCs w:val="24"/>
          <w:lang w:val="es-ES" w:eastAsia="es-ES"/>
        </w:rPr>
        <w:t xml:space="preserve">, que reúna a diversos actores educacionales (Directivos, Centros de alumnos y de padres cuando sea necesario) y del entorno que puedan apoyar dichas situaciones; </w:t>
      </w:r>
    </w:p>
    <w:p w14:paraId="2E6BAD0E" w14:textId="77777777" w:rsidR="003043DA" w:rsidRPr="00F07141" w:rsidRDefault="003043DA" w:rsidP="00744890">
      <w:pPr>
        <w:numPr>
          <w:ilvl w:val="0"/>
          <w:numId w:val="5"/>
        </w:numPr>
        <w:tabs>
          <w:tab w:val="left" w:pos="567"/>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b/>
          <w:bCs/>
          <w:i/>
          <w:iCs/>
          <w:sz w:val="24"/>
          <w:szCs w:val="24"/>
          <w:lang w:val="es-ES" w:eastAsia="es-ES"/>
        </w:rPr>
        <w:t>flexible</w:t>
      </w:r>
      <w:r w:rsidRPr="00F07141">
        <w:rPr>
          <w:rFonts w:ascii="Book Antiqua" w:eastAsia="Times New Roman" w:hAnsi="Book Antiqua" w:cs="Arial"/>
          <w:sz w:val="24"/>
          <w:szCs w:val="24"/>
          <w:lang w:val="es-ES" w:eastAsia="es-ES"/>
        </w:rPr>
        <w:t xml:space="preserve">, que considere cada realidad como única y particular y por tanto se ajuste a las necesidades de las personas involucradas; </w:t>
      </w:r>
    </w:p>
    <w:p w14:paraId="73DABC7D" w14:textId="77777777" w:rsidR="003043DA" w:rsidRPr="00F07141" w:rsidRDefault="003043DA" w:rsidP="00744890">
      <w:pPr>
        <w:numPr>
          <w:ilvl w:val="0"/>
          <w:numId w:val="5"/>
        </w:numPr>
        <w:tabs>
          <w:tab w:val="left" w:pos="567"/>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se establecerá como </w:t>
      </w:r>
      <w:r w:rsidRPr="00F07141">
        <w:rPr>
          <w:rFonts w:ascii="Book Antiqua" w:eastAsia="Times New Roman" w:hAnsi="Book Antiqua" w:cs="Arial"/>
          <w:b/>
          <w:bCs/>
          <w:i/>
          <w:iCs/>
          <w:sz w:val="24"/>
          <w:szCs w:val="24"/>
          <w:lang w:val="es-ES" w:eastAsia="es-ES"/>
        </w:rPr>
        <w:t>proceso</w:t>
      </w:r>
      <w:r w:rsidRPr="00F07141">
        <w:rPr>
          <w:rFonts w:ascii="Book Antiqua" w:eastAsia="Times New Roman" w:hAnsi="Book Antiqua" w:cs="Arial"/>
          <w:sz w:val="24"/>
          <w:szCs w:val="24"/>
          <w:lang w:val="es-ES" w:eastAsia="es-ES"/>
        </w:rPr>
        <w:t>, pues implicará una serie de pasos a seguir, desde la pesquisa del caso, la evaluación de factores protectores y de riesgo tanto a nivel individual, familiar, social y escolar, el diagnóstico y la elaboración de estrategias de intervención tanto dentro del Establecimiento como fuera cuando sea necesario realizar derivaciones o reparación.</w:t>
      </w:r>
    </w:p>
    <w:p w14:paraId="297DEF6A" w14:textId="77777777" w:rsidR="003043DA" w:rsidRPr="00F07141" w:rsidRDefault="003043DA" w:rsidP="00744890">
      <w:pPr>
        <w:numPr>
          <w:ilvl w:val="0"/>
          <w:numId w:val="5"/>
        </w:numPr>
        <w:tabs>
          <w:tab w:val="clear" w:pos="1068"/>
          <w:tab w:val="num" w:pos="426"/>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lastRenderedPageBreak/>
        <w:t xml:space="preserve">Finalmente debe ser </w:t>
      </w:r>
      <w:r w:rsidRPr="00F07141">
        <w:rPr>
          <w:rFonts w:ascii="Book Antiqua" w:eastAsia="Times New Roman" w:hAnsi="Book Antiqua" w:cs="Arial"/>
          <w:b/>
          <w:bCs/>
          <w:i/>
          <w:iCs/>
          <w:sz w:val="24"/>
          <w:szCs w:val="24"/>
          <w:lang w:val="es-ES" w:eastAsia="es-ES"/>
        </w:rPr>
        <w:t>sistemático</w:t>
      </w:r>
      <w:r w:rsidRPr="00F07141">
        <w:rPr>
          <w:rFonts w:ascii="Book Antiqua" w:eastAsia="Times New Roman" w:hAnsi="Book Antiqua" w:cs="Arial"/>
          <w:sz w:val="24"/>
          <w:szCs w:val="24"/>
          <w:lang w:val="es-ES" w:eastAsia="es-ES"/>
        </w:rPr>
        <w:t xml:space="preserve"> y mantenerse como una política de integración y mantención de alumnos en el sistema escolar.</w:t>
      </w:r>
      <w:r w:rsidRPr="00F07141">
        <w:rPr>
          <w:rFonts w:ascii="Book Antiqua" w:eastAsia="Times New Roman" w:hAnsi="Book Antiqua" w:cs="Arial"/>
          <w:sz w:val="24"/>
          <w:szCs w:val="24"/>
          <w:lang w:val="es-ES" w:eastAsia="es-ES"/>
        </w:rPr>
        <w:tab/>
      </w:r>
    </w:p>
    <w:p w14:paraId="5F566D7A" w14:textId="77777777" w:rsidR="003043DA" w:rsidRPr="00F07141" w:rsidRDefault="003043DA" w:rsidP="00744890">
      <w:pPr>
        <w:tabs>
          <w:tab w:val="num" w:pos="426"/>
        </w:tabs>
        <w:spacing w:after="0" w:line="240" w:lineRule="auto"/>
        <w:jc w:val="both"/>
        <w:rPr>
          <w:rFonts w:ascii="Book Antiqua" w:eastAsia="Times New Roman" w:hAnsi="Book Antiqua" w:cs="Arial"/>
          <w:b/>
          <w:bCs/>
          <w:sz w:val="24"/>
          <w:szCs w:val="24"/>
          <w:lang w:val="es-ES" w:eastAsia="es-ES"/>
        </w:rPr>
      </w:pPr>
    </w:p>
    <w:p w14:paraId="11B2D576" w14:textId="77777777" w:rsidR="003043DA" w:rsidRPr="00F07141" w:rsidRDefault="003043DA" w:rsidP="00744890">
      <w:pPr>
        <w:tabs>
          <w:tab w:val="num" w:pos="426"/>
        </w:tabs>
        <w:spacing w:after="0" w:line="240" w:lineRule="auto"/>
        <w:jc w:val="both"/>
        <w:rPr>
          <w:rFonts w:ascii="Book Antiqua" w:eastAsia="Times New Roman" w:hAnsi="Book Antiqua" w:cs="Arial"/>
          <w:b/>
          <w:bCs/>
          <w:sz w:val="24"/>
          <w:szCs w:val="24"/>
          <w:lang w:val="es-ES" w:eastAsia="es-ES"/>
        </w:rPr>
      </w:pPr>
    </w:p>
    <w:p w14:paraId="14B3D82D" w14:textId="77777777" w:rsidR="003043DA" w:rsidRPr="00F07141" w:rsidRDefault="003043DA" w:rsidP="00744890">
      <w:pPr>
        <w:tabs>
          <w:tab w:val="num" w:pos="426"/>
        </w:tabs>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Por tanto todo alumno o alumna que sufra de alguna situación que ponga en riesgo su integridad física,  psicosocial, o que se vea amenazado por la posibilidad de la deserción ingresará de inmediatamente a este sistema de atención por etapas, el cual se encontrará a cargo de los profesionales competentes para el caso. Los conductos a seguir serán:</w:t>
      </w:r>
    </w:p>
    <w:p w14:paraId="5278F4B0" w14:textId="77777777" w:rsidR="003043DA" w:rsidRPr="00F07141" w:rsidRDefault="003043DA" w:rsidP="00744890">
      <w:pPr>
        <w:tabs>
          <w:tab w:val="num" w:pos="426"/>
        </w:tabs>
        <w:spacing w:after="0" w:line="240" w:lineRule="auto"/>
        <w:jc w:val="both"/>
        <w:rPr>
          <w:rFonts w:ascii="Book Antiqua" w:eastAsia="Times New Roman" w:hAnsi="Book Antiqua" w:cs="Arial"/>
          <w:sz w:val="24"/>
          <w:szCs w:val="24"/>
          <w:lang w:val="es-ES" w:eastAsia="es-ES"/>
        </w:rPr>
      </w:pPr>
    </w:p>
    <w:p w14:paraId="054FE293" w14:textId="77777777" w:rsidR="003043DA" w:rsidRPr="00F07141" w:rsidRDefault="003043DA" w:rsidP="00744890">
      <w:pPr>
        <w:tabs>
          <w:tab w:val="num" w:pos="426"/>
        </w:tabs>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                                                           </w:t>
      </w:r>
    </w:p>
    <w:p w14:paraId="64B3E4B0" w14:textId="77777777" w:rsidR="003043DA" w:rsidRPr="00F07141" w:rsidRDefault="00397129" w:rsidP="00744890">
      <w:pPr>
        <w:numPr>
          <w:ilvl w:val="0"/>
          <w:numId w:val="6"/>
        </w:numPr>
        <w:tabs>
          <w:tab w:val="clear" w:pos="2216"/>
          <w:tab w:val="num" w:pos="426"/>
          <w:tab w:val="num" w:pos="2970"/>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Profesor tut</w:t>
      </w:r>
      <w:r w:rsidR="00701036" w:rsidRPr="00F07141">
        <w:rPr>
          <w:rFonts w:ascii="Book Antiqua" w:eastAsia="Times New Roman" w:hAnsi="Book Antiqua" w:cs="Arial"/>
          <w:sz w:val="24"/>
          <w:szCs w:val="24"/>
          <w:lang w:val="es-ES" w:eastAsia="es-ES"/>
        </w:rPr>
        <w:t>or</w:t>
      </w:r>
      <w:r w:rsidR="003043DA" w:rsidRPr="00F07141">
        <w:rPr>
          <w:rFonts w:ascii="Book Antiqua" w:eastAsia="Times New Roman" w:hAnsi="Book Antiqua" w:cs="Arial"/>
          <w:sz w:val="24"/>
          <w:szCs w:val="24"/>
          <w:lang w:val="es-ES" w:eastAsia="es-ES"/>
        </w:rPr>
        <w:t xml:space="preserve"> o referente, quien remitirá el caso a la siguiente etapa.</w:t>
      </w:r>
    </w:p>
    <w:p w14:paraId="6459121F" w14:textId="77777777" w:rsidR="003043DA" w:rsidRPr="00F07141" w:rsidRDefault="003043DA" w:rsidP="00744890">
      <w:pPr>
        <w:numPr>
          <w:ilvl w:val="0"/>
          <w:numId w:val="6"/>
        </w:numPr>
        <w:tabs>
          <w:tab w:val="clear" w:pos="2216"/>
          <w:tab w:val="num" w:pos="426"/>
          <w:tab w:val="num" w:pos="2970"/>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Inspector General.</w:t>
      </w:r>
    </w:p>
    <w:p w14:paraId="48191577" w14:textId="77777777" w:rsidR="003043DA" w:rsidRPr="00F07141" w:rsidRDefault="003043DA" w:rsidP="00744890">
      <w:pPr>
        <w:numPr>
          <w:ilvl w:val="0"/>
          <w:numId w:val="6"/>
        </w:numPr>
        <w:tabs>
          <w:tab w:val="clear" w:pos="2216"/>
          <w:tab w:val="num" w:pos="426"/>
          <w:tab w:val="num" w:pos="2970"/>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Jefes de </w:t>
      </w:r>
      <w:r w:rsidR="00CE1210" w:rsidRPr="00F07141">
        <w:rPr>
          <w:rFonts w:ascii="Book Antiqua" w:eastAsia="Times New Roman" w:hAnsi="Book Antiqua" w:cs="Arial"/>
          <w:sz w:val="24"/>
          <w:szCs w:val="24"/>
          <w:lang w:val="es-ES" w:eastAsia="es-ES"/>
        </w:rPr>
        <w:t>U.T.P</w:t>
      </w:r>
    </w:p>
    <w:p w14:paraId="055946C8" w14:textId="77777777" w:rsidR="003043DA" w:rsidRPr="00F07141" w:rsidRDefault="003043DA" w:rsidP="00744890">
      <w:pPr>
        <w:numPr>
          <w:ilvl w:val="0"/>
          <w:numId w:val="6"/>
        </w:numPr>
        <w:tabs>
          <w:tab w:val="clear" w:pos="2216"/>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Profesional a cargo del Área Psicosocial (Orientador o Psicólogo). </w:t>
      </w:r>
    </w:p>
    <w:p w14:paraId="4CFD243F" w14:textId="77777777" w:rsidR="003043DA" w:rsidRPr="00F07141" w:rsidRDefault="003043DA" w:rsidP="00744890">
      <w:pPr>
        <w:numPr>
          <w:ilvl w:val="0"/>
          <w:numId w:val="6"/>
        </w:numPr>
        <w:tabs>
          <w:tab w:val="clear" w:pos="2216"/>
        </w:tabs>
        <w:spacing w:after="0" w:line="240" w:lineRule="auto"/>
        <w:ind w:left="0" w:firstLine="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Derivación* (ya sea en caso de reparación o apoyo a la labor que se realizará desde el establecimiento educacional).</w:t>
      </w:r>
    </w:p>
    <w:p w14:paraId="26646A91" w14:textId="77777777" w:rsidR="003043DA" w:rsidRPr="00F07141" w:rsidRDefault="003043DA" w:rsidP="00744890">
      <w:pPr>
        <w:spacing w:after="0" w:line="240" w:lineRule="auto"/>
        <w:jc w:val="both"/>
        <w:rPr>
          <w:rFonts w:ascii="Book Antiqua" w:eastAsia="Times New Roman" w:hAnsi="Book Antiqua" w:cs="Arial"/>
          <w:sz w:val="24"/>
          <w:szCs w:val="24"/>
          <w:lang w:val="es-ES" w:eastAsia="es-ES"/>
        </w:rPr>
      </w:pPr>
    </w:p>
    <w:p w14:paraId="755902CE" w14:textId="77777777" w:rsidR="003043DA" w:rsidRPr="00F07141" w:rsidRDefault="003043DA" w:rsidP="00744890">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*Las instancias de derivación se explicitarán en punto Redes de Apoyo e Instituciones de la Comunidad.</w:t>
      </w:r>
    </w:p>
    <w:p w14:paraId="72CD99A3" w14:textId="77777777" w:rsidR="003043DA" w:rsidRPr="00F07141" w:rsidRDefault="003043DA" w:rsidP="0010466B">
      <w:pPr>
        <w:spacing w:after="0" w:line="240" w:lineRule="auto"/>
        <w:ind w:left="1496" w:firstLine="708"/>
        <w:jc w:val="both"/>
        <w:rPr>
          <w:rFonts w:ascii="Book Antiqua" w:eastAsia="Times New Roman" w:hAnsi="Book Antiqua" w:cs="Arial"/>
          <w:sz w:val="24"/>
          <w:szCs w:val="24"/>
          <w:lang w:val="es-ES" w:eastAsia="es-ES"/>
        </w:rPr>
      </w:pPr>
    </w:p>
    <w:p w14:paraId="548BE558" w14:textId="77777777" w:rsidR="003043DA" w:rsidRPr="00F07141" w:rsidRDefault="003043DA" w:rsidP="0010466B">
      <w:pPr>
        <w:spacing w:after="0" w:line="240" w:lineRule="auto"/>
        <w:jc w:val="both"/>
        <w:rPr>
          <w:rFonts w:ascii="Book Antiqua" w:eastAsia="Times New Roman" w:hAnsi="Book Antiqua" w:cs="Arial"/>
          <w:b/>
          <w:bCs/>
          <w:sz w:val="24"/>
          <w:szCs w:val="24"/>
          <w:lang w:val="es-ES" w:eastAsia="es-ES"/>
        </w:rPr>
      </w:pPr>
    </w:p>
    <w:p w14:paraId="15EA46CD" w14:textId="77777777" w:rsidR="00701036" w:rsidRPr="00F07141" w:rsidRDefault="00701036" w:rsidP="0010466B">
      <w:pPr>
        <w:spacing w:after="0" w:line="240" w:lineRule="auto"/>
        <w:jc w:val="both"/>
        <w:rPr>
          <w:rFonts w:ascii="Book Antiqua" w:eastAsia="Times New Roman" w:hAnsi="Book Antiqua" w:cs="Arial"/>
          <w:b/>
          <w:bCs/>
          <w:sz w:val="24"/>
          <w:szCs w:val="24"/>
          <w:lang w:val="es-ES" w:eastAsia="es-ES"/>
        </w:rPr>
      </w:pPr>
    </w:p>
    <w:p w14:paraId="57AAD42E"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4F9ABAE8"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7E013A15"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101E35BD"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72003BBE"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0E00EF0C"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54DF5F1F"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18511835"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7A1A6AF6"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62866B08"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59C501EC"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75E7A9C6"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53691879"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01DCCA6E"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0E4E83BA"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75203F07"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711ED2D2" w14:textId="77777777" w:rsidR="00CE1210" w:rsidRPr="00F07141" w:rsidRDefault="00CE1210" w:rsidP="0010466B">
      <w:pPr>
        <w:spacing w:after="0" w:line="240" w:lineRule="auto"/>
        <w:jc w:val="both"/>
        <w:rPr>
          <w:rFonts w:ascii="Book Antiqua" w:eastAsia="Times New Roman" w:hAnsi="Book Antiqua" w:cs="Arial"/>
          <w:b/>
          <w:bCs/>
          <w:sz w:val="24"/>
          <w:szCs w:val="24"/>
          <w:lang w:val="es-ES" w:eastAsia="es-ES"/>
        </w:rPr>
      </w:pPr>
    </w:p>
    <w:p w14:paraId="468AB60E" w14:textId="77777777" w:rsidR="00CE1210" w:rsidRDefault="00CE1210" w:rsidP="0010466B">
      <w:pPr>
        <w:spacing w:after="0" w:line="240" w:lineRule="auto"/>
        <w:jc w:val="both"/>
        <w:rPr>
          <w:rFonts w:ascii="Book Antiqua" w:eastAsia="Times New Roman" w:hAnsi="Book Antiqua" w:cs="Arial"/>
          <w:b/>
          <w:bCs/>
          <w:sz w:val="24"/>
          <w:szCs w:val="24"/>
          <w:lang w:val="es-ES" w:eastAsia="es-ES"/>
        </w:rPr>
      </w:pPr>
    </w:p>
    <w:p w14:paraId="527702FD" w14:textId="77777777" w:rsidR="00744890" w:rsidRDefault="00744890" w:rsidP="0010466B">
      <w:pPr>
        <w:spacing w:after="0" w:line="240" w:lineRule="auto"/>
        <w:jc w:val="both"/>
        <w:rPr>
          <w:rFonts w:ascii="Book Antiqua" w:eastAsia="Times New Roman" w:hAnsi="Book Antiqua" w:cs="Arial"/>
          <w:b/>
          <w:bCs/>
          <w:sz w:val="24"/>
          <w:szCs w:val="24"/>
          <w:lang w:val="es-ES" w:eastAsia="es-ES"/>
        </w:rPr>
      </w:pPr>
    </w:p>
    <w:p w14:paraId="3ABA7DD3" w14:textId="77777777" w:rsidR="00744890" w:rsidRDefault="00744890" w:rsidP="0010466B">
      <w:pPr>
        <w:spacing w:after="0" w:line="240" w:lineRule="auto"/>
        <w:jc w:val="both"/>
        <w:rPr>
          <w:rFonts w:ascii="Book Antiqua" w:eastAsia="Times New Roman" w:hAnsi="Book Antiqua" w:cs="Arial"/>
          <w:b/>
          <w:bCs/>
          <w:sz w:val="24"/>
          <w:szCs w:val="24"/>
          <w:lang w:val="es-ES" w:eastAsia="es-ES"/>
        </w:rPr>
      </w:pPr>
    </w:p>
    <w:p w14:paraId="1F79E04B" w14:textId="77777777" w:rsidR="00744890" w:rsidRDefault="00744890" w:rsidP="0010466B">
      <w:pPr>
        <w:spacing w:after="0" w:line="240" w:lineRule="auto"/>
        <w:jc w:val="both"/>
        <w:rPr>
          <w:rFonts w:ascii="Book Antiqua" w:eastAsia="Times New Roman" w:hAnsi="Book Antiqua" w:cs="Arial"/>
          <w:b/>
          <w:bCs/>
          <w:sz w:val="24"/>
          <w:szCs w:val="24"/>
          <w:lang w:val="es-ES" w:eastAsia="es-ES"/>
        </w:rPr>
      </w:pPr>
    </w:p>
    <w:p w14:paraId="219E7284" w14:textId="77777777" w:rsidR="00744890" w:rsidRDefault="00744890" w:rsidP="0010466B">
      <w:pPr>
        <w:spacing w:after="0" w:line="240" w:lineRule="auto"/>
        <w:jc w:val="both"/>
        <w:rPr>
          <w:rFonts w:ascii="Book Antiqua" w:eastAsia="Times New Roman" w:hAnsi="Book Antiqua" w:cs="Arial"/>
          <w:b/>
          <w:bCs/>
          <w:sz w:val="24"/>
          <w:szCs w:val="24"/>
          <w:lang w:val="es-ES" w:eastAsia="es-ES"/>
        </w:rPr>
      </w:pPr>
    </w:p>
    <w:p w14:paraId="569C008D" w14:textId="77777777" w:rsidR="00744890" w:rsidRDefault="00744890" w:rsidP="0010466B">
      <w:pPr>
        <w:spacing w:after="0" w:line="240" w:lineRule="auto"/>
        <w:jc w:val="both"/>
        <w:rPr>
          <w:rFonts w:ascii="Book Antiqua" w:eastAsia="Times New Roman" w:hAnsi="Book Antiqua" w:cs="Arial"/>
          <w:b/>
          <w:bCs/>
          <w:sz w:val="24"/>
          <w:szCs w:val="24"/>
          <w:lang w:val="es-ES" w:eastAsia="es-ES"/>
        </w:rPr>
      </w:pPr>
    </w:p>
    <w:p w14:paraId="39CE0FD1" w14:textId="77777777" w:rsidR="00744890" w:rsidRPr="00F07141" w:rsidRDefault="00744890" w:rsidP="0010466B">
      <w:pPr>
        <w:spacing w:after="0" w:line="240" w:lineRule="auto"/>
        <w:jc w:val="both"/>
        <w:rPr>
          <w:rFonts w:ascii="Book Antiqua" w:eastAsia="Times New Roman" w:hAnsi="Book Antiqua" w:cs="Arial"/>
          <w:b/>
          <w:bCs/>
          <w:sz w:val="24"/>
          <w:szCs w:val="24"/>
          <w:lang w:val="es-ES" w:eastAsia="es-ES"/>
        </w:rPr>
      </w:pPr>
    </w:p>
    <w:p w14:paraId="3141A2AA" w14:textId="77777777" w:rsidR="003043DA" w:rsidRPr="00F07141" w:rsidRDefault="003043DA" w:rsidP="00F70E44">
      <w:pPr>
        <w:pStyle w:val="Ttulo1"/>
      </w:pPr>
      <w:bookmarkStart w:id="83" w:name="_Toc3530939"/>
      <w:r w:rsidRPr="00F07141">
        <w:t>Protocolo de Retención a Estudiantes en Caso de Ausentismo.</w:t>
      </w:r>
      <w:bookmarkEnd w:id="83"/>
    </w:p>
    <w:p w14:paraId="3E0A1027"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Es 1990, cuando nuestro país se adhiere a la Convención de Derechos Infanto Juveniles, comprometiendo a ciertos organismos e instituciones a asegurar el bienestar y una mejor calidad de vida a cada al sector Infanto juvenil. A su vez el sistema escolar  se convirtió en una de las principales instituciones obligadas a otorgar la garantía estatal que deben percibir los niños, niñas y adolescentes desde pre – básica a 4º Medio, la que dice relación con el derecho a recibir educación. </w:t>
      </w:r>
    </w:p>
    <w:p w14:paraId="231A6B15" w14:textId="77777777" w:rsidR="003043DA" w:rsidRPr="00F07141" w:rsidRDefault="003043DA" w:rsidP="0010466B">
      <w:pPr>
        <w:spacing w:before="100" w:beforeAutospacing="1"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Desde allí entonces la importancia de considerar que los derechos establecidos en la Convención de los Derechos de los Niños, niñas y/o Adolescentes, implica desde ya comprender lo siguiente:</w:t>
      </w:r>
    </w:p>
    <w:p w14:paraId="478ABFF9" w14:textId="77777777" w:rsidR="003043DA" w:rsidRPr="00F07141" w:rsidRDefault="003043DA" w:rsidP="0010466B">
      <w:pPr>
        <w:spacing w:before="100" w:beforeAutospacing="1"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 </w:t>
      </w:r>
      <w:r w:rsidRPr="00F07141">
        <w:rPr>
          <w:rFonts w:ascii="Book Antiqua" w:eastAsia="Times New Roman" w:hAnsi="Book Antiqua" w:cs="Arial"/>
          <w:b/>
          <w:bCs/>
          <w:sz w:val="24"/>
          <w:szCs w:val="24"/>
          <w:lang w:val="es-ES" w:eastAsia="es-ES"/>
        </w:rPr>
        <w:t>Artículo 18</w:t>
      </w:r>
      <w:r w:rsidRPr="00F07141">
        <w:rPr>
          <w:rFonts w:ascii="Book Antiqua" w:eastAsia="Times New Roman" w:hAnsi="Book Antiqua" w:cs="Arial"/>
          <w:sz w:val="24"/>
          <w:szCs w:val="24"/>
          <w:lang w:val="es-ES" w:eastAsia="es-ES"/>
        </w:rPr>
        <w:t xml:space="preserve">: </w:t>
      </w:r>
      <w:r w:rsidRPr="00F07141">
        <w:rPr>
          <w:rFonts w:ascii="Book Antiqua" w:eastAsia="Times New Roman" w:hAnsi="Book Antiqua" w:cs="Arial"/>
          <w:i/>
          <w:sz w:val="24"/>
          <w:szCs w:val="24"/>
          <w:lang w:val="es-ES" w:eastAsia="es-ES"/>
        </w:rPr>
        <w:t>Los padres tienen obligaciones comunes en lo que respecta a la crianza del niño, y el gobierno les prestará la asistencia apropiada</w:t>
      </w:r>
      <w:r w:rsidRPr="00F07141">
        <w:rPr>
          <w:rFonts w:ascii="Book Antiqua" w:eastAsia="Times New Roman" w:hAnsi="Book Antiqua" w:cs="Arial"/>
          <w:sz w:val="24"/>
          <w:szCs w:val="24"/>
          <w:lang w:val="es-ES" w:eastAsia="es-ES"/>
        </w:rPr>
        <w:t xml:space="preserve">. </w:t>
      </w:r>
      <w:sdt>
        <w:sdtPr>
          <w:rPr>
            <w:rFonts w:ascii="Book Antiqua" w:eastAsia="Times New Roman" w:hAnsi="Book Antiqua" w:cs="Arial"/>
            <w:sz w:val="24"/>
            <w:szCs w:val="24"/>
            <w:lang w:val="es-ES" w:eastAsia="es-ES"/>
          </w:rPr>
          <w:id w:val="540560781"/>
          <w:citation/>
        </w:sdtPr>
        <w:sdtContent>
          <w:r w:rsidRPr="00F07141">
            <w:rPr>
              <w:rFonts w:ascii="Book Antiqua" w:eastAsia="Times New Roman" w:hAnsi="Book Antiqua" w:cs="Arial"/>
              <w:sz w:val="24"/>
              <w:szCs w:val="24"/>
              <w:lang w:val="es-ES" w:eastAsia="es-ES"/>
            </w:rPr>
            <w:fldChar w:fldCharType="begin"/>
          </w:r>
          <w:r w:rsidRPr="00F07141">
            <w:rPr>
              <w:rFonts w:ascii="Book Antiqua" w:eastAsia="Times New Roman" w:hAnsi="Book Antiqua" w:cs="Arial"/>
              <w:sz w:val="24"/>
              <w:szCs w:val="24"/>
              <w:lang w:val="es-ES" w:eastAsia="es-ES"/>
            </w:rPr>
            <w:instrText xml:space="preserve"> CITATION And09 \l 3082 </w:instrText>
          </w:r>
          <w:r w:rsidRPr="00F07141">
            <w:rPr>
              <w:rFonts w:ascii="Book Antiqua" w:eastAsia="Times New Roman" w:hAnsi="Book Antiqua" w:cs="Arial"/>
              <w:sz w:val="24"/>
              <w:szCs w:val="24"/>
              <w:lang w:val="es-ES" w:eastAsia="es-ES"/>
            </w:rPr>
            <w:fldChar w:fldCharType="separate"/>
          </w:r>
          <w:r w:rsidRPr="00F07141">
            <w:rPr>
              <w:rFonts w:ascii="Book Antiqua" w:eastAsia="Times New Roman" w:hAnsi="Book Antiqua" w:cs="Arial"/>
              <w:noProof/>
              <w:sz w:val="24"/>
              <w:szCs w:val="24"/>
              <w:lang w:val="es-ES" w:eastAsia="es-ES"/>
            </w:rPr>
            <w:t>(B., 2009)</w:t>
          </w:r>
          <w:r w:rsidRPr="00F07141">
            <w:rPr>
              <w:rFonts w:ascii="Book Antiqua" w:eastAsia="Times New Roman" w:hAnsi="Book Antiqua" w:cs="Arial"/>
              <w:sz w:val="24"/>
              <w:szCs w:val="24"/>
              <w:lang w:val="es-ES" w:eastAsia="es-ES"/>
            </w:rPr>
            <w:fldChar w:fldCharType="end"/>
          </w:r>
        </w:sdtContent>
      </w:sdt>
    </w:p>
    <w:p w14:paraId="30F387E7" w14:textId="77777777" w:rsidR="003043DA" w:rsidRPr="00F07141" w:rsidRDefault="003043DA" w:rsidP="0010466B">
      <w:pPr>
        <w:spacing w:before="100" w:beforeAutospacing="1" w:after="100" w:afterAutospacing="1" w:line="240" w:lineRule="auto"/>
        <w:ind w:firstLine="360"/>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Lo anterior da cuenta de aquellos deberes que poseen los padres como principal sistema para satisfacer las necesidades básicas. Apela a que son los </w:t>
      </w:r>
      <w:r w:rsidRPr="00F07141">
        <w:rPr>
          <w:rFonts w:ascii="Book Antiqua" w:eastAsia="Times New Roman" w:hAnsi="Book Antiqua" w:cs="Arial"/>
          <w:b/>
          <w:i/>
          <w:sz w:val="24"/>
          <w:szCs w:val="24"/>
          <w:lang w:val="es-ES" w:eastAsia="es-ES"/>
        </w:rPr>
        <w:t>padres</w:t>
      </w:r>
      <w:r w:rsidRPr="00F07141">
        <w:rPr>
          <w:rFonts w:ascii="Book Antiqua" w:eastAsia="Times New Roman" w:hAnsi="Book Antiqua" w:cs="Arial"/>
          <w:sz w:val="24"/>
          <w:szCs w:val="24"/>
          <w:lang w:val="es-ES" w:eastAsia="es-ES"/>
        </w:rPr>
        <w:t xml:space="preserve"> “</w:t>
      </w:r>
      <w:r w:rsidRPr="00F07141">
        <w:rPr>
          <w:rFonts w:ascii="Book Antiqua" w:eastAsia="Times New Roman" w:hAnsi="Book Antiqua" w:cs="Arial"/>
          <w:i/>
          <w:sz w:val="24"/>
          <w:szCs w:val="24"/>
          <w:lang w:val="es-ES" w:eastAsia="es-ES"/>
        </w:rPr>
        <w:t>los encargados de supervisar y procurar el cumplimiento del derecho a la educación”</w:t>
      </w:r>
      <w:r w:rsidRPr="00F07141">
        <w:rPr>
          <w:rFonts w:ascii="Book Antiqua" w:eastAsia="Times New Roman" w:hAnsi="Book Antiqua" w:cs="Arial"/>
          <w:sz w:val="24"/>
          <w:szCs w:val="24"/>
          <w:lang w:val="es-ES" w:eastAsia="es-ES"/>
        </w:rPr>
        <w:t>, por lo tanto se ha de visualizar, detectar y/o pesquisar una situación de ausentismo, un extra institución, en su deber garantizador deberá:</w:t>
      </w:r>
    </w:p>
    <w:p w14:paraId="09B17799" w14:textId="77777777" w:rsidR="003043DA" w:rsidRPr="00F07141" w:rsidRDefault="003043DA" w:rsidP="0010466B">
      <w:pPr>
        <w:numPr>
          <w:ilvl w:val="0"/>
          <w:numId w:val="9"/>
        </w:numPr>
        <w:spacing w:before="100" w:beforeAutospacing="1" w:after="100" w:afterAutospacing="1" w:line="240" w:lineRule="auto"/>
        <w:jc w:val="both"/>
        <w:rPr>
          <w:rFonts w:ascii="Book Antiqua" w:eastAsia="Times New Roman" w:hAnsi="Book Antiqua" w:cs="Arial"/>
          <w:i/>
          <w:sz w:val="24"/>
          <w:szCs w:val="24"/>
          <w:lang w:val="es-ES" w:eastAsia="es-ES"/>
        </w:rPr>
      </w:pPr>
      <w:r w:rsidRPr="00F07141">
        <w:rPr>
          <w:rFonts w:ascii="Book Antiqua" w:eastAsia="Times New Roman" w:hAnsi="Book Antiqua" w:cs="Arial"/>
          <w:i/>
          <w:sz w:val="24"/>
          <w:szCs w:val="24"/>
          <w:lang w:val="es-ES" w:eastAsia="es-ES"/>
        </w:rPr>
        <w:t>Detectar factores de riesgo</w:t>
      </w:r>
    </w:p>
    <w:p w14:paraId="7845D16A" w14:textId="77777777" w:rsidR="003043DA" w:rsidRPr="00F07141" w:rsidRDefault="003043DA" w:rsidP="0010466B">
      <w:pPr>
        <w:numPr>
          <w:ilvl w:val="0"/>
          <w:numId w:val="9"/>
        </w:numPr>
        <w:spacing w:before="100" w:beforeAutospacing="1" w:after="100" w:afterAutospacing="1" w:line="240" w:lineRule="auto"/>
        <w:jc w:val="both"/>
        <w:rPr>
          <w:rFonts w:ascii="Book Antiqua" w:eastAsia="Times New Roman" w:hAnsi="Book Antiqua" w:cs="Arial"/>
          <w:i/>
          <w:sz w:val="24"/>
          <w:szCs w:val="24"/>
          <w:lang w:val="es-ES" w:eastAsia="es-ES"/>
        </w:rPr>
      </w:pPr>
      <w:r w:rsidRPr="00F07141">
        <w:rPr>
          <w:rFonts w:ascii="Book Antiqua" w:eastAsia="Times New Roman" w:hAnsi="Book Antiqua" w:cs="Arial"/>
          <w:i/>
          <w:sz w:val="24"/>
          <w:szCs w:val="24"/>
          <w:lang w:val="es-ES" w:eastAsia="es-ES"/>
        </w:rPr>
        <w:t>Informar a la familia</w:t>
      </w:r>
    </w:p>
    <w:p w14:paraId="297FCF7D" w14:textId="77777777" w:rsidR="003043DA" w:rsidRPr="00F07141" w:rsidRDefault="003043DA" w:rsidP="0010466B">
      <w:pPr>
        <w:numPr>
          <w:ilvl w:val="0"/>
          <w:numId w:val="9"/>
        </w:numPr>
        <w:spacing w:before="100" w:beforeAutospacing="1" w:after="100" w:afterAutospacing="1" w:line="240" w:lineRule="auto"/>
        <w:jc w:val="both"/>
        <w:rPr>
          <w:rFonts w:ascii="Book Antiqua" w:eastAsia="Times New Roman" w:hAnsi="Book Antiqua" w:cs="Arial"/>
          <w:i/>
          <w:sz w:val="24"/>
          <w:szCs w:val="24"/>
          <w:lang w:val="es-ES" w:eastAsia="es-ES"/>
        </w:rPr>
      </w:pPr>
      <w:r w:rsidRPr="00F07141">
        <w:rPr>
          <w:rFonts w:ascii="Book Antiqua" w:eastAsia="Times New Roman" w:hAnsi="Book Antiqua" w:cs="Arial"/>
          <w:i/>
          <w:sz w:val="24"/>
          <w:szCs w:val="24"/>
          <w:lang w:val="es-ES" w:eastAsia="es-ES"/>
        </w:rPr>
        <w:t>Entregar apoyo académico</w:t>
      </w:r>
    </w:p>
    <w:p w14:paraId="2747AB2E" w14:textId="77777777" w:rsidR="003043DA" w:rsidRPr="00F07141" w:rsidRDefault="003043DA" w:rsidP="0010466B">
      <w:pPr>
        <w:numPr>
          <w:ilvl w:val="0"/>
          <w:numId w:val="9"/>
        </w:numPr>
        <w:spacing w:before="100" w:beforeAutospacing="1" w:after="100" w:afterAutospacing="1" w:line="240" w:lineRule="auto"/>
        <w:jc w:val="both"/>
        <w:rPr>
          <w:rFonts w:ascii="Book Antiqua" w:eastAsia="Times New Roman" w:hAnsi="Book Antiqua" w:cs="Arial"/>
          <w:i/>
          <w:sz w:val="24"/>
          <w:szCs w:val="24"/>
          <w:lang w:val="es-ES" w:eastAsia="es-ES"/>
        </w:rPr>
      </w:pPr>
      <w:r w:rsidRPr="00F07141">
        <w:rPr>
          <w:rFonts w:ascii="Book Antiqua" w:eastAsia="Times New Roman" w:hAnsi="Book Antiqua" w:cs="Arial"/>
          <w:i/>
          <w:sz w:val="24"/>
          <w:szCs w:val="24"/>
          <w:lang w:val="es-ES" w:eastAsia="es-ES"/>
        </w:rPr>
        <w:t>Entregar apoyo desde Convivencia Escolar</w:t>
      </w:r>
    </w:p>
    <w:p w14:paraId="037EC31B" w14:textId="77777777" w:rsidR="003043DA" w:rsidRPr="00F07141" w:rsidRDefault="003043DA" w:rsidP="0010466B">
      <w:pPr>
        <w:numPr>
          <w:ilvl w:val="0"/>
          <w:numId w:val="9"/>
        </w:numPr>
        <w:spacing w:before="100" w:beforeAutospacing="1" w:after="100" w:afterAutospacing="1" w:line="240" w:lineRule="auto"/>
        <w:jc w:val="both"/>
        <w:rPr>
          <w:rFonts w:ascii="Book Antiqua" w:eastAsia="Times New Roman" w:hAnsi="Book Antiqua" w:cs="Arial"/>
          <w:i/>
          <w:sz w:val="24"/>
          <w:szCs w:val="24"/>
          <w:lang w:val="es-ES" w:eastAsia="es-ES"/>
        </w:rPr>
      </w:pPr>
      <w:r w:rsidRPr="00F07141">
        <w:rPr>
          <w:rFonts w:ascii="Book Antiqua" w:eastAsia="Times New Roman" w:hAnsi="Book Antiqua" w:cs="Arial"/>
          <w:i/>
          <w:sz w:val="24"/>
          <w:szCs w:val="24"/>
          <w:lang w:val="es-ES" w:eastAsia="es-ES"/>
        </w:rPr>
        <w:t>Gestionar apoyo de redes locales de ser necesario.</w:t>
      </w:r>
    </w:p>
    <w:p w14:paraId="310F898C" w14:textId="77777777" w:rsidR="003043DA" w:rsidRPr="00F07141" w:rsidRDefault="003043DA" w:rsidP="0010466B">
      <w:pPr>
        <w:spacing w:before="100" w:beforeAutospacing="1" w:after="100" w:afterAutospacing="1"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Lo anterior   además se complementa con uno de los aspectos fundamentales de la convención denominada </w:t>
      </w:r>
      <w:r w:rsidRPr="00F07141">
        <w:rPr>
          <w:rFonts w:ascii="Book Antiqua" w:eastAsia="Times New Roman" w:hAnsi="Book Antiqua" w:cs="Arial"/>
          <w:i/>
          <w:sz w:val="24"/>
          <w:szCs w:val="24"/>
          <w:lang w:val="es-ES" w:eastAsia="es-ES"/>
        </w:rPr>
        <w:t>“interés superior del niño</w:t>
      </w:r>
      <w:r w:rsidRPr="00F07141">
        <w:rPr>
          <w:rFonts w:ascii="Book Antiqua" w:eastAsia="Times New Roman" w:hAnsi="Book Antiqua" w:cs="Arial"/>
          <w:sz w:val="24"/>
          <w:szCs w:val="24"/>
          <w:lang w:val="es-ES" w:eastAsia="es-ES"/>
        </w:rPr>
        <w:t>”, que apela a lo siguiente:</w:t>
      </w:r>
    </w:p>
    <w:p w14:paraId="3C1C962D" w14:textId="77777777" w:rsidR="003043DA" w:rsidRPr="00F07141" w:rsidRDefault="003043DA" w:rsidP="0010466B">
      <w:pPr>
        <w:spacing w:before="100" w:beforeAutospacing="1" w:after="100" w:afterAutospacing="1"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b/>
          <w:bCs/>
          <w:sz w:val="24"/>
          <w:szCs w:val="24"/>
          <w:lang w:val="es-ES" w:eastAsia="es-ES"/>
        </w:rPr>
        <w:t>Artículo 28</w:t>
      </w:r>
      <w:r w:rsidRPr="00F07141">
        <w:rPr>
          <w:rFonts w:ascii="Book Antiqua" w:eastAsia="Times New Roman" w:hAnsi="Book Antiqua" w:cs="Arial"/>
          <w:sz w:val="24"/>
          <w:szCs w:val="24"/>
          <w:lang w:val="es-ES" w:eastAsia="es-ES"/>
        </w:rPr>
        <w:t>: L</w:t>
      </w:r>
      <w:r w:rsidRPr="00F07141">
        <w:rPr>
          <w:rFonts w:ascii="Book Antiqua" w:eastAsia="Times New Roman" w:hAnsi="Book Antiqua" w:cs="Arial"/>
          <w:i/>
          <w:sz w:val="24"/>
          <w:szCs w:val="24"/>
          <w:lang w:val="es-ES" w:eastAsia="es-ES"/>
        </w:rPr>
        <w:t xml:space="preserve">os niños tienen derecho a la educación. La enseñanza primaria debería ser gratuita y obligatoria para todos los niños. Todos los niños deberían tener acceso a la enseñanza secundaria. </w:t>
      </w:r>
      <w:sdt>
        <w:sdtPr>
          <w:rPr>
            <w:rFonts w:ascii="Book Antiqua" w:eastAsia="Times New Roman" w:hAnsi="Book Antiqua" w:cs="Arial"/>
            <w:sz w:val="24"/>
            <w:szCs w:val="24"/>
            <w:lang w:val="es-ES" w:eastAsia="es-ES"/>
          </w:rPr>
          <w:id w:val="1996215181"/>
          <w:citation/>
        </w:sdtPr>
        <w:sdtContent>
          <w:r w:rsidRPr="00F07141">
            <w:rPr>
              <w:rFonts w:ascii="Book Antiqua" w:eastAsia="Times New Roman" w:hAnsi="Book Antiqua" w:cs="Arial"/>
              <w:sz w:val="24"/>
              <w:szCs w:val="24"/>
              <w:lang w:val="es-ES" w:eastAsia="es-ES"/>
            </w:rPr>
            <w:fldChar w:fldCharType="begin"/>
          </w:r>
          <w:r w:rsidRPr="00F07141">
            <w:rPr>
              <w:rFonts w:ascii="Book Antiqua" w:eastAsia="Times New Roman" w:hAnsi="Book Antiqua" w:cs="Arial"/>
              <w:sz w:val="24"/>
              <w:szCs w:val="24"/>
              <w:lang w:val="es-ES" w:eastAsia="es-ES"/>
            </w:rPr>
            <w:instrText xml:space="preserve"> CITATION And09 \l 3082 </w:instrText>
          </w:r>
          <w:r w:rsidRPr="00F07141">
            <w:rPr>
              <w:rFonts w:ascii="Book Antiqua" w:eastAsia="Times New Roman" w:hAnsi="Book Antiqua" w:cs="Arial"/>
              <w:sz w:val="24"/>
              <w:szCs w:val="24"/>
              <w:lang w:val="es-ES" w:eastAsia="es-ES"/>
            </w:rPr>
            <w:fldChar w:fldCharType="separate"/>
          </w:r>
          <w:r w:rsidRPr="00F07141">
            <w:rPr>
              <w:rFonts w:ascii="Book Antiqua" w:eastAsia="Times New Roman" w:hAnsi="Book Antiqua" w:cs="Arial"/>
              <w:noProof/>
              <w:sz w:val="24"/>
              <w:szCs w:val="24"/>
              <w:lang w:val="es-ES" w:eastAsia="es-ES"/>
            </w:rPr>
            <w:t>(B., 2009)</w:t>
          </w:r>
          <w:r w:rsidRPr="00F07141">
            <w:rPr>
              <w:rFonts w:ascii="Book Antiqua" w:eastAsia="Times New Roman" w:hAnsi="Book Antiqua" w:cs="Arial"/>
              <w:sz w:val="24"/>
              <w:szCs w:val="24"/>
              <w:lang w:val="es-ES" w:eastAsia="es-ES"/>
            </w:rPr>
            <w:fldChar w:fldCharType="end"/>
          </w:r>
        </w:sdtContent>
      </w:sdt>
    </w:p>
    <w:p w14:paraId="2FBA1FC7" w14:textId="77777777" w:rsidR="003043DA" w:rsidRPr="00F07141" w:rsidRDefault="003043DA" w:rsidP="0010466B">
      <w:pPr>
        <w:spacing w:before="100" w:beforeAutospacing="1" w:after="100" w:afterAutospacing="1"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b/>
          <w:bCs/>
          <w:sz w:val="24"/>
          <w:szCs w:val="24"/>
          <w:lang w:val="es-ES" w:eastAsia="es-ES"/>
        </w:rPr>
        <w:t>Artículo 29</w:t>
      </w:r>
      <w:r w:rsidRPr="00F07141">
        <w:rPr>
          <w:rFonts w:ascii="Book Antiqua" w:eastAsia="Times New Roman" w:hAnsi="Book Antiqua" w:cs="Arial"/>
          <w:sz w:val="24"/>
          <w:szCs w:val="24"/>
          <w:lang w:val="es-ES" w:eastAsia="es-ES"/>
        </w:rPr>
        <w:t xml:space="preserve">: </w:t>
      </w:r>
      <w:r w:rsidRPr="00F07141">
        <w:rPr>
          <w:rFonts w:ascii="Book Antiqua" w:eastAsia="Times New Roman" w:hAnsi="Book Antiqua" w:cs="Arial"/>
          <w:i/>
          <w:sz w:val="24"/>
          <w:szCs w:val="24"/>
          <w:lang w:val="es-ES" w:eastAsia="es-ES"/>
        </w:rPr>
        <w:t>La educación deberá desarrollar la personalidad, las aptitudes y la capacidad mental y física del niño. El niño debería aprender a respetar su cultura y la de los demás</w:t>
      </w:r>
      <w:r w:rsidRPr="00F07141">
        <w:rPr>
          <w:rFonts w:ascii="Book Antiqua" w:eastAsia="Times New Roman" w:hAnsi="Book Antiqua" w:cs="Arial"/>
          <w:sz w:val="24"/>
          <w:szCs w:val="24"/>
          <w:lang w:val="es-ES" w:eastAsia="es-ES"/>
        </w:rPr>
        <w:t xml:space="preserve">. </w:t>
      </w:r>
      <w:sdt>
        <w:sdtPr>
          <w:rPr>
            <w:rFonts w:ascii="Book Antiqua" w:eastAsia="Times New Roman" w:hAnsi="Book Antiqua" w:cs="Arial"/>
            <w:sz w:val="24"/>
            <w:szCs w:val="24"/>
            <w:lang w:val="es-ES" w:eastAsia="es-ES"/>
          </w:rPr>
          <w:id w:val="1088042613"/>
          <w:citation/>
        </w:sdtPr>
        <w:sdtContent>
          <w:r w:rsidRPr="00F07141">
            <w:rPr>
              <w:rFonts w:ascii="Book Antiqua" w:eastAsia="Times New Roman" w:hAnsi="Book Antiqua" w:cs="Arial"/>
              <w:sz w:val="24"/>
              <w:szCs w:val="24"/>
              <w:lang w:val="es-ES" w:eastAsia="es-ES"/>
            </w:rPr>
            <w:fldChar w:fldCharType="begin"/>
          </w:r>
          <w:r w:rsidRPr="00F07141">
            <w:rPr>
              <w:rFonts w:ascii="Book Antiqua" w:eastAsia="Times New Roman" w:hAnsi="Book Antiqua" w:cs="Arial"/>
              <w:sz w:val="24"/>
              <w:szCs w:val="24"/>
              <w:lang w:val="es-ES" w:eastAsia="es-ES"/>
            </w:rPr>
            <w:instrText xml:space="preserve"> CITATION And09 \l 3082 </w:instrText>
          </w:r>
          <w:r w:rsidRPr="00F07141">
            <w:rPr>
              <w:rFonts w:ascii="Book Antiqua" w:eastAsia="Times New Roman" w:hAnsi="Book Antiqua" w:cs="Arial"/>
              <w:sz w:val="24"/>
              <w:szCs w:val="24"/>
              <w:lang w:val="es-ES" w:eastAsia="es-ES"/>
            </w:rPr>
            <w:fldChar w:fldCharType="separate"/>
          </w:r>
          <w:r w:rsidRPr="00F07141">
            <w:rPr>
              <w:rFonts w:ascii="Book Antiqua" w:eastAsia="Times New Roman" w:hAnsi="Book Antiqua" w:cs="Arial"/>
              <w:noProof/>
              <w:sz w:val="24"/>
              <w:szCs w:val="24"/>
              <w:lang w:val="es-ES" w:eastAsia="es-ES"/>
            </w:rPr>
            <w:t>(B., 2009)</w:t>
          </w:r>
          <w:r w:rsidRPr="00F07141">
            <w:rPr>
              <w:rFonts w:ascii="Book Antiqua" w:eastAsia="Times New Roman" w:hAnsi="Book Antiqua" w:cs="Arial"/>
              <w:sz w:val="24"/>
              <w:szCs w:val="24"/>
              <w:lang w:val="es-ES" w:eastAsia="es-ES"/>
            </w:rPr>
            <w:fldChar w:fldCharType="end"/>
          </w:r>
        </w:sdtContent>
      </w:sdt>
    </w:p>
    <w:p w14:paraId="1261F08F" w14:textId="77777777" w:rsidR="003043DA" w:rsidRPr="00F07141" w:rsidRDefault="003043DA" w:rsidP="0010466B">
      <w:pPr>
        <w:spacing w:before="100" w:beforeAutospacing="1" w:after="100" w:afterAutospacing="1"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Actualmente la realidad educacional nos muestra un aumento en los indicadores de ausentismo, y deserción escolar, ubicando a nuestra población Infanto juvenil en un riesgo aun mayor, así lo ratifica el Centro de Estudios MINEDUC, al señalar:</w:t>
      </w:r>
    </w:p>
    <w:p w14:paraId="52565A91" w14:textId="77777777" w:rsidR="00CC029F" w:rsidRPr="00F07141" w:rsidRDefault="00CC029F"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55DD447E" w14:textId="77777777" w:rsidR="003043DA" w:rsidRPr="00F07141" w:rsidRDefault="003043DA" w:rsidP="0010466B">
      <w:pPr>
        <w:spacing w:after="0" w:line="240" w:lineRule="auto"/>
        <w:jc w:val="both"/>
        <w:rPr>
          <w:rFonts w:ascii="Book Antiqua" w:eastAsia="Times New Roman" w:hAnsi="Book Antiqua" w:cs="Arial"/>
          <w:i/>
          <w:sz w:val="24"/>
          <w:szCs w:val="24"/>
          <w:lang w:val="es-ES" w:eastAsia="es-ES"/>
        </w:rPr>
      </w:pPr>
      <w:r w:rsidRPr="00F07141">
        <w:rPr>
          <w:rFonts w:ascii="Book Antiqua" w:eastAsia="Times New Roman" w:hAnsi="Book Antiqua" w:cs="Arial"/>
          <w:i/>
          <w:sz w:val="24"/>
          <w:szCs w:val="24"/>
          <w:lang w:val="es-ES" w:eastAsia="es-ES"/>
        </w:rPr>
        <w:t xml:space="preserve">“…la tasa de deserción global para el periodo 2011 es de 1,9%, lo que equivale a 58.845 personas que presentaban matrícula el año 2011 y que no se gradúan ni se encuentran matriculados ni en el sistema regular ni en el modalidad de educación de adultos el año 2012. Por otra parte, la tasa de deserción del sistema regular fue en el mismo periodo de 3%15, equivalente a 91.968 personas que presentaban matrícula el año 2011 y no se gradúan ni se encuentran matriculados en el sistema”. </w:t>
      </w:r>
      <w:sdt>
        <w:sdtPr>
          <w:rPr>
            <w:rFonts w:ascii="Book Antiqua" w:eastAsia="Times New Roman" w:hAnsi="Book Antiqua" w:cs="Arial"/>
            <w:i/>
            <w:sz w:val="24"/>
            <w:szCs w:val="24"/>
            <w:lang w:val="es-ES" w:eastAsia="es-ES"/>
          </w:rPr>
          <w:id w:val="2098987779"/>
          <w:citation/>
        </w:sdtPr>
        <w:sdtContent>
          <w:r w:rsidRPr="00F07141">
            <w:rPr>
              <w:rFonts w:ascii="Book Antiqua" w:eastAsia="Times New Roman" w:hAnsi="Book Antiqua" w:cs="Arial"/>
              <w:i/>
              <w:sz w:val="24"/>
              <w:szCs w:val="24"/>
              <w:lang w:val="es-ES" w:eastAsia="es-ES"/>
            </w:rPr>
            <w:fldChar w:fldCharType="begin"/>
          </w:r>
          <w:r w:rsidRPr="00F07141">
            <w:rPr>
              <w:rFonts w:ascii="Book Antiqua" w:eastAsia="Times New Roman" w:hAnsi="Book Antiqua" w:cs="Arial"/>
              <w:sz w:val="24"/>
              <w:szCs w:val="24"/>
              <w:lang w:val="es-ES" w:eastAsia="es-ES"/>
            </w:rPr>
            <w:instrText xml:space="preserve"> CITATION Cen13 \l 3082 </w:instrText>
          </w:r>
          <w:r w:rsidRPr="00F07141">
            <w:rPr>
              <w:rFonts w:ascii="Book Antiqua" w:eastAsia="Times New Roman" w:hAnsi="Book Antiqua" w:cs="Arial"/>
              <w:i/>
              <w:sz w:val="24"/>
              <w:szCs w:val="24"/>
              <w:lang w:val="es-ES" w:eastAsia="es-ES"/>
            </w:rPr>
            <w:fldChar w:fldCharType="separate"/>
          </w:r>
          <w:r w:rsidRPr="00F07141">
            <w:rPr>
              <w:rFonts w:ascii="Book Antiqua" w:eastAsia="Times New Roman" w:hAnsi="Book Antiqua" w:cs="Arial"/>
              <w:noProof/>
              <w:sz w:val="24"/>
              <w:szCs w:val="24"/>
              <w:lang w:val="es-ES" w:eastAsia="es-ES"/>
            </w:rPr>
            <w:t>(Centro de Estudios MINEDUC, 2013)</w:t>
          </w:r>
          <w:r w:rsidRPr="00F07141">
            <w:rPr>
              <w:rFonts w:ascii="Book Antiqua" w:eastAsia="Times New Roman" w:hAnsi="Book Antiqua" w:cs="Arial"/>
              <w:i/>
              <w:sz w:val="24"/>
              <w:szCs w:val="24"/>
              <w:lang w:val="es-ES" w:eastAsia="es-ES"/>
            </w:rPr>
            <w:fldChar w:fldCharType="end"/>
          </w:r>
        </w:sdtContent>
      </w:sdt>
      <w:r w:rsidR="002212C7" w:rsidRPr="00F07141">
        <w:rPr>
          <w:rFonts w:ascii="Book Antiqua" w:eastAsia="Times New Roman" w:hAnsi="Book Antiqua" w:cs="Arial"/>
          <w:i/>
          <w:sz w:val="24"/>
          <w:szCs w:val="24"/>
          <w:lang w:val="es-ES" w:eastAsia="es-ES"/>
        </w:rPr>
        <w:t>.</w:t>
      </w:r>
    </w:p>
    <w:p w14:paraId="24996B1E" w14:textId="77777777" w:rsidR="003043DA" w:rsidRPr="00F07141" w:rsidRDefault="003043DA" w:rsidP="0010466B">
      <w:pPr>
        <w:spacing w:after="0" w:line="240" w:lineRule="auto"/>
        <w:jc w:val="both"/>
        <w:rPr>
          <w:rFonts w:ascii="Book Antiqua" w:eastAsia="Times New Roman" w:hAnsi="Book Antiqua" w:cs="Arial"/>
          <w:i/>
          <w:sz w:val="24"/>
          <w:szCs w:val="24"/>
          <w:lang w:val="es-ES" w:eastAsia="es-ES"/>
        </w:rPr>
      </w:pPr>
    </w:p>
    <w:p w14:paraId="2CAF3378" w14:textId="77777777" w:rsidR="003043DA" w:rsidRPr="00F07141" w:rsidRDefault="003043DA" w:rsidP="0010466B">
      <w:pPr>
        <w:spacing w:after="0" w:line="240" w:lineRule="auto"/>
        <w:jc w:val="both"/>
        <w:rPr>
          <w:rFonts w:ascii="Book Antiqua" w:eastAsia="Times New Roman" w:hAnsi="Book Antiqua" w:cs="Arial"/>
          <w:i/>
          <w:sz w:val="24"/>
          <w:szCs w:val="24"/>
          <w:lang w:val="es-ES" w:eastAsia="es-ES"/>
        </w:rPr>
      </w:pPr>
    </w:p>
    <w:tbl>
      <w:tblPr>
        <w:tblStyle w:val="Tablaconcuadrcula"/>
        <w:tblW w:w="0" w:type="auto"/>
        <w:tblLook w:val="04A0" w:firstRow="1" w:lastRow="0" w:firstColumn="1" w:lastColumn="0" w:noHBand="0" w:noVBand="1"/>
      </w:tblPr>
      <w:tblGrid>
        <w:gridCol w:w="432"/>
        <w:gridCol w:w="5136"/>
        <w:gridCol w:w="3260"/>
      </w:tblGrid>
      <w:tr w:rsidR="00F07141" w:rsidRPr="00F07141" w14:paraId="2F1DE6F8" w14:textId="77777777" w:rsidTr="00E505A7">
        <w:tc>
          <w:tcPr>
            <w:tcW w:w="432" w:type="dxa"/>
          </w:tcPr>
          <w:p w14:paraId="585646B4" w14:textId="77777777" w:rsidR="003043DA" w:rsidRPr="00F07141" w:rsidRDefault="003043DA" w:rsidP="0010466B">
            <w:pPr>
              <w:jc w:val="both"/>
              <w:rPr>
                <w:rFonts w:ascii="Book Antiqua" w:eastAsia="Times New Roman" w:hAnsi="Book Antiqua" w:cs="Arial"/>
                <w:b/>
                <w:sz w:val="24"/>
                <w:szCs w:val="24"/>
                <w:lang w:eastAsia="es-ES"/>
              </w:rPr>
            </w:pPr>
          </w:p>
        </w:tc>
        <w:tc>
          <w:tcPr>
            <w:tcW w:w="5136" w:type="dxa"/>
          </w:tcPr>
          <w:p w14:paraId="00E34581"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ACCIÓN</w:t>
            </w:r>
          </w:p>
        </w:tc>
        <w:tc>
          <w:tcPr>
            <w:tcW w:w="3260" w:type="dxa"/>
          </w:tcPr>
          <w:p w14:paraId="29EE1EBC" w14:textId="77777777" w:rsidR="003043DA" w:rsidRPr="00F07141" w:rsidRDefault="003043DA" w:rsidP="0010466B">
            <w:pPr>
              <w:jc w:val="both"/>
              <w:rPr>
                <w:rFonts w:ascii="Book Antiqua" w:eastAsia="Times New Roman" w:hAnsi="Book Antiqua" w:cs="Arial"/>
                <w:b/>
                <w:sz w:val="24"/>
                <w:szCs w:val="24"/>
                <w:lang w:eastAsia="es-ES"/>
              </w:rPr>
            </w:pPr>
            <w:r w:rsidRPr="00F07141">
              <w:rPr>
                <w:rFonts w:ascii="Book Antiqua" w:eastAsia="Times New Roman" w:hAnsi="Book Antiqua" w:cs="Arial"/>
                <w:b/>
                <w:sz w:val="24"/>
                <w:szCs w:val="24"/>
                <w:lang w:eastAsia="es-ES"/>
              </w:rPr>
              <w:t>RESPONSABLE</w:t>
            </w:r>
          </w:p>
        </w:tc>
      </w:tr>
      <w:tr w:rsidR="00F07141" w:rsidRPr="00F07141" w14:paraId="708C36EF" w14:textId="77777777" w:rsidTr="00E505A7">
        <w:tc>
          <w:tcPr>
            <w:tcW w:w="432" w:type="dxa"/>
          </w:tcPr>
          <w:p w14:paraId="293280D0"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1°</w:t>
            </w:r>
          </w:p>
        </w:tc>
        <w:tc>
          <w:tcPr>
            <w:tcW w:w="5136" w:type="dxa"/>
          </w:tcPr>
          <w:p w14:paraId="11847D0D"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Identificar y com</w:t>
            </w:r>
            <w:r w:rsidR="00E505A7" w:rsidRPr="00F07141">
              <w:rPr>
                <w:rFonts w:ascii="Book Antiqua" w:eastAsia="Times New Roman" w:hAnsi="Book Antiqua" w:cs="Arial"/>
                <w:sz w:val="24"/>
                <w:szCs w:val="24"/>
                <w:lang w:eastAsia="es-ES"/>
              </w:rPr>
              <w:t xml:space="preserve">unicar situación de ausentismo </w:t>
            </w:r>
            <w:r w:rsidR="00235936" w:rsidRPr="00235936">
              <w:rPr>
                <w:rFonts w:ascii="Book Antiqua" w:eastAsia="Times New Roman" w:hAnsi="Book Antiqua" w:cs="Arial"/>
                <w:sz w:val="24"/>
                <w:szCs w:val="24"/>
                <w:lang w:eastAsia="es-ES"/>
              </w:rPr>
              <w:t>superior a 3</w:t>
            </w:r>
            <w:r w:rsidR="00E505A7" w:rsidRPr="00235936">
              <w:rPr>
                <w:rFonts w:ascii="Book Antiqua" w:eastAsia="Times New Roman" w:hAnsi="Book Antiqua" w:cs="Arial"/>
                <w:sz w:val="24"/>
                <w:szCs w:val="24"/>
                <w:lang w:eastAsia="es-ES"/>
              </w:rPr>
              <w:t xml:space="preserve"> días. </w:t>
            </w:r>
            <w:r w:rsidR="00E505A7" w:rsidRPr="00F07141">
              <w:rPr>
                <w:rFonts w:ascii="Book Antiqua" w:eastAsia="Times New Roman" w:hAnsi="Book Antiqua" w:cs="Arial"/>
                <w:sz w:val="24"/>
                <w:szCs w:val="24"/>
                <w:lang w:eastAsia="es-ES"/>
              </w:rPr>
              <w:t>Citando al apoderado para conocer los motivos e informar a UTP.</w:t>
            </w:r>
          </w:p>
        </w:tc>
        <w:tc>
          <w:tcPr>
            <w:tcW w:w="3260" w:type="dxa"/>
          </w:tcPr>
          <w:p w14:paraId="22BE1083"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Profesor Tutor</w:t>
            </w:r>
            <w:r w:rsidR="00E505A7" w:rsidRPr="00F07141">
              <w:rPr>
                <w:rFonts w:ascii="Book Antiqua" w:eastAsia="Times New Roman" w:hAnsi="Book Antiqua" w:cs="Arial"/>
                <w:sz w:val="24"/>
                <w:szCs w:val="24"/>
                <w:lang w:eastAsia="es-ES"/>
              </w:rPr>
              <w:t>- Inspectoría</w:t>
            </w:r>
          </w:p>
        </w:tc>
      </w:tr>
      <w:tr w:rsidR="00F07141" w:rsidRPr="00F07141" w14:paraId="7A8AACEA" w14:textId="77777777" w:rsidTr="00E505A7">
        <w:tc>
          <w:tcPr>
            <w:tcW w:w="432" w:type="dxa"/>
          </w:tcPr>
          <w:p w14:paraId="4E246001" w14:textId="77777777" w:rsidR="003043DA" w:rsidRPr="00F07141" w:rsidRDefault="003043DA"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2°</w:t>
            </w:r>
          </w:p>
        </w:tc>
        <w:tc>
          <w:tcPr>
            <w:tcW w:w="5136" w:type="dxa"/>
          </w:tcPr>
          <w:p w14:paraId="6483DB41" w14:textId="77777777" w:rsidR="003043DA" w:rsidRPr="00F07141" w:rsidRDefault="00E505A7"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Calendarizar evaluaciones y envíos de trabajos para el alumno.</w:t>
            </w:r>
          </w:p>
        </w:tc>
        <w:tc>
          <w:tcPr>
            <w:tcW w:w="3260" w:type="dxa"/>
          </w:tcPr>
          <w:p w14:paraId="317F4519" w14:textId="77777777" w:rsidR="003043DA" w:rsidRPr="00F07141" w:rsidRDefault="00E505A7" w:rsidP="0010466B">
            <w:pPr>
              <w:jc w:val="both"/>
              <w:rPr>
                <w:rFonts w:ascii="Book Antiqua" w:eastAsia="Times New Roman" w:hAnsi="Book Antiqua" w:cs="Arial"/>
                <w:sz w:val="24"/>
                <w:szCs w:val="24"/>
                <w:lang w:eastAsia="es-ES"/>
              </w:rPr>
            </w:pPr>
            <w:r w:rsidRPr="00F07141">
              <w:rPr>
                <w:rFonts w:ascii="Book Antiqua" w:eastAsia="Times New Roman" w:hAnsi="Book Antiqua" w:cs="Arial"/>
                <w:sz w:val="24"/>
                <w:szCs w:val="24"/>
                <w:lang w:eastAsia="es-ES"/>
              </w:rPr>
              <w:t>UTP</w:t>
            </w:r>
          </w:p>
        </w:tc>
      </w:tr>
    </w:tbl>
    <w:p w14:paraId="35188F3C" w14:textId="77777777" w:rsidR="003043DA" w:rsidRPr="00F07141" w:rsidRDefault="00E505A7" w:rsidP="00F20B71">
      <w:pPr>
        <w:pStyle w:val="Prrafodelista"/>
        <w:numPr>
          <w:ilvl w:val="0"/>
          <w:numId w:val="39"/>
        </w:numPr>
        <w:tabs>
          <w:tab w:val="clear" w:pos="2216"/>
        </w:tabs>
        <w:spacing w:before="100" w:beforeAutospacing="1" w:after="100" w:afterAutospacing="1" w:line="240" w:lineRule="auto"/>
        <w:ind w:left="0" w:firstLine="0"/>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Si la asistencia del alumno es baja sin presentar documentación que la justifique será necesario realizar las denuncias e informar a las instituciones pertinentes encargadas de proteger y velar por los derechos del niño, niña y adolescentes.</w:t>
      </w:r>
    </w:p>
    <w:p w14:paraId="0A3BBEF3" w14:textId="77777777" w:rsidR="00E505A7" w:rsidRPr="00F07141" w:rsidRDefault="00E505A7"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31193510"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2F1576EA"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657FA926"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6D891535"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3EFF7C81"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6A582A37"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53587983"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043A8843"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548A1482"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50419279"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7E9CFE3A"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b/>
          <w:sz w:val="24"/>
          <w:szCs w:val="24"/>
          <w:lang w:val="es-ES" w:eastAsia="es-ES"/>
        </w:rPr>
      </w:pPr>
    </w:p>
    <w:p w14:paraId="67D1E1D7" w14:textId="77777777" w:rsidR="003043DA" w:rsidRPr="00F07141" w:rsidRDefault="003043DA" w:rsidP="00F70E44">
      <w:pPr>
        <w:pStyle w:val="Ttulo1"/>
      </w:pPr>
      <w:bookmarkStart w:id="84" w:name="_Toc3530940"/>
      <w:r w:rsidRPr="00F07141">
        <w:lastRenderedPageBreak/>
        <w:t>Protocolo Frente a los Accidentes Escolares</w:t>
      </w:r>
      <w:bookmarkEnd w:id="84"/>
    </w:p>
    <w:p w14:paraId="79D1EF29"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05D0F3FB"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En caso que se produzca un accidente al interior del establecimiento se deberá tener presente el siguiente protocolo de acción con el fin de proteger, ante todo, la saludad e integridad física del alumno.</w:t>
      </w:r>
    </w:p>
    <w:p w14:paraId="3C2C8FDE"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p>
    <w:p w14:paraId="14980D85"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1.- Cualquier miembro de la comunidad educativa debe atender en un primer momento al alumno accidentado.</w:t>
      </w:r>
    </w:p>
    <w:p w14:paraId="284B60F0"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ED2A4D0"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2.- El alumno deberá ser llevado a enfermería inmediatamente, siempre y cuando no se trate de un golpe que haya producido pérdida de conciencia.</w:t>
      </w:r>
    </w:p>
    <w:p w14:paraId="2209A04C"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6574A44"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3.- Se ubicará a los inspectores para que evalúen la situación y continúen con la atención al menor y completen el formulario del Seguro Escolar</w:t>
      </w:r>
    </w:p>
    <w:p w14:paraId="3DC8F78F" w14:textId="77777777" w:rsidR="003043DA" w:rsidRPr="00F07141" w:rsidRDefault="003043DA" w:rsidP="0010466B">
      <w:pPr>
        <w:tabs>
          <w:tab w:val="left" w:pos="8411"/>
        </w:tabs>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b/>
      </w:r>
    </w:p>
    <w:p w14:paraId="61CDEF28"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4.- Se deberá llamar al apoderado inmediatamente después de tener los antecedentes relativos al alumno y al accidente.</w:t>
      </w:r>
    </w:p>
    <w:p w14:paraId="345CB2F0"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349801F"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5.- En caso de que el accidente ocurrido sea de carácter leve, se dará aviso al apoderado vía telefónica o mediante la libreta de comunicaciones. Si el accidente requiere de mayor atención entonces se le informará al apoderado con la clara intención de que debe concurrir al hospital donde será derivado el alumno y que cuentan con el Seguro Escolar.</w:t>
      </w:r>
    </w:p>
    <w:p w14:paraId="15C5046C" w14:textId="77777777" w:rsidR="00595C79" w:rsidRPr="00F07141" w:rsidRDefault="00595C79" w:rsidP="0010466B">
      <w:pPr>
        <w:spacing w:after="0" w:line="240" w:lineRule="auto"/>
        <w:jc w:val="both"/>
        <w:rPr>
          <w:rFonts w:ascii="Book Antiqua" w:eastAsia="Times New Roman" w:hAnsi="Book Antiqua" w:cs="Arial"/>
          <w:sz w:val="24"/>
          <w:szCs w:val="24"/>
          <w:lang w:val="es-ES" w:eastAsia="es-ES"/>
        </w:rPr>
      </w:pPr>
    </w:p>
    <w:p w14:paraId="424770EF" w14:textId="77777777" w:rsidR="003043DA" w:rsidRPr="00F07141" w:rsidRDefault="00595C79"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w:t>
      </w:r>
      <w:r w:rsidR="003043DA" w:rsidRPr="00F07141">
        <w:rPr>
          <w:rFonts w:ascii="Book Antiqua" w:eastAsia="Times New Roman" w:hAnsi="Book Antiqua" w:cs="Arial"/>
          <w:sz w:val="24"/>
          <w:szCs w:val="24"/>
          <w:lang w:val="es-ES" w:eastAsia="es-ES"/>
        </w:rPr>
        <w:t>Se entenderá por accidente leve aquella situación que sea de carácter superficial, no perjudique la salud, y que no altere los signos vitales. Como por ejemplo (ras</w:t>
      </w:r>
      <w:r w:rsidRPr="00F07141">
        <w:rPr>
          <w:rFonts w:ascii="Book Antiqua" w:eastAsia="Times New Roman" w:hAnsi="Book Antiqua" w:cs="Arial"/>
          <w:sz w:val="24"/>
          <w:szCs w:val="24"/>
          <w:lang w:val="es-ES" w:eastAsia="es-ES"/>
        </w:rPr>
        <w:t>millones, golpes superficiales)”.</w:t>
      </w:r>
    </w:p>
    <w:p w14:paraId="49C46886"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0EEAC582"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6.- Una vez prestados los primeros auxilios el alu</w:t>
      </w:r>
      <w:r w:rsidR="00B6275F">
        <w:rPr>
          <w:rFonts w:ascii="Book Antiqua" w:eastAsia="Times New Roman" w:hAnsi="Book Antiqua" w:cs="Arial"/>
          <w:sz w:val="24"/>
          <w:szCs w:val="24"/>
          <w:lang w:val="es-ES" w:eastAsia="es-ES"/>
        </w:rPr>
        <w:t>mno será  trasladado al Hospital de La Calera</w:t>
      </w:r>
      <w:r w:rsidRPr="00F07141">
        <w:rPr>
          <w:rFonts w:ascii="Book Antiqua" w:eastAsia="Times New Roman" w:hAnsi="Book Antiqua" w:cs="Arial"/>
          <w:sz w:val="24"/>
          <w:szCs w:val="24"/>
          <w:lang w:val="es-ES" w:eastAsia="es-ES"/>
        </w:rPr>
        <w:t xml:space="preserve"> en donde recibirá la atención especializada.</w:t>
      </w:r>
    </w:p>
    <w:p w14:paraId="5FA7C41F"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421BC66F" w14:textId="77777777" w:rsidR="003043DA" w:rsidRPr="00235936" w:rsidRDefault="00235936" w:rsidP="00F20B71">
      <w:pPr>
        <w:pStyle w:val="Prrafodelista"/>
        <w:numPr>
          <w:ilvl w:val="0"/>
          <w:numId w:val="63"/>
        </w:numPr>
        <w:spacing w:after="0" w:line="240" w:lineRule="auto"/>
        <w:jc w:val="both"/>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El profesor encargado</w:t>
      </w:r>
      <w:r w:rsidR="003043DA" w:rsidRPr="00235936">
        <w:rPr>
          <w:rFonts w:ascii="Book Antiqua" w:eastAsia="Times New Roman" w:hAnsi="Book Antiqua" w:cs="Arial"/>
          <w:sz w:val="24"/>
          <w:szCs w:val="24"/>
          <w:lang w:val="es-ES" w:eastAsia="es-ES"/>
        </w:rPr>
        <w:t xml:space="preserve"> de llevar al alumno al hospital se quedará junto al menor hasta el momento que llegue su apoderado. </w:t>
      </w:r>
    </w:p>
    <w:p w14:paraId="3E985CC0" w14:textId="77777777" w:rsidR="00235936" w:rsidRPr="00F07141" w:rsidRDefault="00235936" w:rsidP="0010466B">
      <w:pPr>
        <w:spacing w:after="0" w:line="240" w:lineRule="auto"/>
        <w:jc w:val="both"/>
        <w:rPr>
          <w:rFonts w:ascii="Book Antiqua" w:eastAsia="Times New Roman" w:hAnsi="Book Antiqua" w:cs="Arial"/>
          <w:sz w:val="24"/>
          <w:szCs w:val="24"/>
          <w:lang w:val="es-ES" w:eastAsia="es-ES"/>
        </w:rPr>
      </w:pPr>
    </w:p>
    <w:p w14:paraId="762B1613"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8.- La persona encargada del traslado del alumno permanecerá en el hospital hasta que el apoderado reciba, de su mano, el formulario de Seguro Escolar.</w:t>
      </w:r>
    </w:p>
    <w:p w14:paraId="6DFADF6B"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4C5A0A46"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9.- El seguro de accidente escolar posee una cobertura en el trayecto directo, de ida o de regreso, entre su casa y el establecimiento educacional.  </w:t>
      </w:r>
    </w:p>
    <w:p w14:paraId="354909C1" w14:textId="77777777" w:rsidR="003043DA" w:rsidRPr="00F07141" w:rsidRDefault="003043DA" w:rsidP="0010466B">
      <w:pPr>
        <w:spacing w:after="0" w:line="240" w:lineRule="auto"/>
        <w:jc w:val="both"/>
        <w:rPr>
          <w:rFonts w:ascii="Book Antiqua" w:eastAsia="Times New Roman" w:hAnsi="Book Antiqua" w:cs="Arial"/>
          <w:b/>
          <w:bCs/>
          <w:sz w:val="24"/>
          <w:szCs w:val="24"/>
          <w:lang w:val="es-ES" w:eastAsia="es-ES"/>
        </w:rPr>
      </w:pPr>
    </w:p>
    <w:p w14:paraId="4E080149"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t>De las prestaciones médicas que incluye el seguro son las siguientes:</w:t>
      </w:r>
    </w:p>
    <w:p w14:paraId="242634FF"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p>
    <w:p w14:paraId="68CBEE8E"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t xml:space="preserve">a.- Atención médica y quirúrgica dental </w:t>
      </w:r>
    </w:p>
    <w:p w14:paraId="728BA835"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t xml:space="preserve">b.- Hospitalización </w:t>
      </w:r>
    </w:p>
    <w:p w14:paraId="72C0E54C"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lastRenderedPageBreak/>
        <w:t xml:space="preserve">c.- Medicamentos y productos farmacéuticos </w:t>
      </w:r>
    </w:p>
    <w:p w14:paraId="6D29921D"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t>d.- Prótesis y aparatos ortopédicos y su reparación</w:t>
      </w:r>
    </w:p>
    <w:p w14:paraId="6ED745F6"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t>f.-  Rehabilitación física y reeducación profesional</w:t>
      </w:r>
    </w:p>
    <w:p w14:paraId="53A3F011"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r w:rsidRPr="00F07141">
        <w:rPr>
          <w:rFonts w:ascii="Book Antiqua" w:eastAsia="Times New Roman" w:hAnsi="Book Antiqua" w:cs="Arial"/>
          <w:bCs/>
          <w:sz w:val="24"/>
          <w:szCs w:val="24"/>
          <w:lang w:val="es-ES" w:eastAsia="es-ES"/>
        </w:rPr>
        <w:t>g.- Gastos de traslado y cualquier otro necesario para el otorgamiento de estas prestaciones.</w:t>
      </w:r>
    </w:p>
    <w:p w14:paraId="533DA633" w14:textId="77777777" w:rsidR="003043DA" w:rsidRPr="00F07141" w:rsidRDefault="003043DA" w:rsidP="0010466B">
      <w:pPr>
        <w:spacing w:after="0" w:line="240" w:lineRule="auto"/>
        <w:jc w:val="both"/>
        <w:rPr>
          <w:rFonts w:ascii="Book Antiqua" w:eastAsia="Times New Roman" w:hAnsi="Book Antiqua" w:cs="Arial"/>
          <w:bCs/>
          <w:sz w:val="24"/>
          <w:szCs w:val="24"/>
          <w:lang w:val="es-ES" w:eastAsia="es-ES"/>
        </w:rPr>
      </w:pPr>
    </w:p>
    <w:p w14:paraId="7F1DCD30" w14:textId="77777777" w:rsidR="003043DA" w:rsidRPr="00F07141" w:rsidRDefault="003043DA" w:rsidP="00F70E44">
      <w:pPr>
        <w:pStyle w:val="Ttulo1"/>
      </w:pPr>
      <w:bookmarkStart w:id="85" w:name="_Toc3530941"/>
      <w:r w:rsidRPr="00F07141">
        <w:t>BENEFICIOS DEL SEGURO ESCOLAR</w:t>
      </w:r>
      <w:bookmarkEnd w:id="85"/>
    </w:p>
    <w:p w14:paraId="3555A266"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3143F58D"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Los estudiantes que tengan la calidad de alumnos regulares de establecimientos fiscales o particulares, dependientes del Estado o reconocidos por éste, quedarán sujetos al seguro escolar contemplado en el Art. 3 de la Ley N2 16.744, por los accidentes que sufran durante sus estudios o en la realización de su práctica educacional, en las condiciones y con las modalidades que se establecen en el presente decreto. Para los efectos de este decreto, se entenderá por accidente toda lesión que un estudiante sufra a causa o con ocasión de sus estudios, o de la realización de su práctica educacional, y que le produzca la incapacidad o muerte.</w:t>
      </w:r>
    </w:p>
    <w:p w14:paraId="172FFB8A"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26D1A464"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El estudiante víctima de un accidente escolar tendrá derecho a las siguientes prestaciones que se otorgarán gratuitamente hasta su curación completa o mientras subsistan los síntomas de las causadas por el accidente.</w:t>
      </w:r>
    </w:p>
    <w:p w14:paraId="539C6033" w14:textId="77777777" w:rsidR="00595C79" w:rsidRPr="00F07141" w:rsidRDefault="00595C79" w:rsidP="0010466B">
      <w:pPr>
        <w:spacing w:after="0" w:line="240" w:lineRule="auto"/>
        <w:ind w:firstLine="708"/>
        <w:jc w:val="both"/>
        <w:rPr>
          <w:rFonts w:ascii="Book Antiqua" w:eastAsia="Times New Roman" w:hAnsi="Book Antiqua" w:cs="Arial"/>
          <w:sz w:val="24"/>
          <w:szCs w:val="24"/>
          <w:lang w:val="es-ES" w:eastAsia="es-ES"/>
        </w:rPr>
      </w:pPr>
    </w:p>
    <w:p w14:paraId="3123767F" w14:textId="77777777" w:rsidR="003043DA" w:rsidRPr="00F07141" w:rsidRDefault="003043DA" w:rsidP="00744890">
      <w:pPr>
        <w:numPr>
          <w:ilvl w:val="0"/>
          <w:numId w:val="7"/>
        </w:numPr>
        <w:tabs>
          <w:tab w:val="clear" w:pos="851"/>
        </w:tabs>
        <w:spacing w:after="0" w:line="240" w:lineRule="auto"/>
        <w:ind w:left="426" w:hanging="426"/>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Atención médica, quirúrgica o dental en establecimientos externos o a domicilio.</w:t>
      </w:r>
    </w:p>
    <w:p w14:paraId="3885A42E" w14:textId="77777777" w:rsidR="003043DA" w:rsidRPr="00F07141" w:rsidRDefault="003043DA" w:rsidP="00744890">
      <w:pPr>
        <w:numPr>
          <w:ilvl w:val="0"/>
          <w:numId w:val="7"/>
        </w:numPr>
        <w:tabs>
          <w:tab w:val="clear" w:pos="851"/>
        </w:tabs>
        <w:spacing w:after="0" w:line="240" w:lineRule="auto"/>
        <w:ind w:left="426" w:hanging="426"/>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Hospitalización si fuere necesario, a juicio del facultativo tratante.</w:t>
      </w:r>
    </w:p>
    <w:p w14:paraId="79F83B78" w14:textId="77777777" w:rsidR="003043DA" w:rsidRPr="00F07141" w:rsidRDefault="003043DA" w:rsidP="00744890">
      <w:pPr>
        <w:numPr>
          <w:ilvl w:val="0"/>
          <w:numId w:val="7"/>
        </w:numPr>
        <w:tabs>
          <w:tab w:val="clear" w:pos="851"/>
        </w:tabs>
        <w:spacing w:after="0" w:line="240" w:lineRule="auto"/>
        <w:ind w:left="426" w:hanging="426"/>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Medicamentos y productos farmacéuticos.</w:t>
      </w:r>
    </w:p>
    <w:p w14:paraId="430E64BA" w14:textId="77777777" w:rsidR="003043DA" w:rsidRPr="00F07141" w:rsidRDefault="003043DA" w:rsidP="00744890">
      <w:pPr>
        <w:numPr>
          <w:ilvl w:val="0"/>
          <w:numId w:val="7"/>
        </w:numPr>
        <w:tabs>
          <w:tab w:val="clear" w:pos="851"/>
        </w:tabs>
        <w:spacing w:after="0" w:line="240" w:lineRule="auto"/>
        <w:ind w:left="426" w:hanging="426"/>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Prótesis y aparatos ortopédicos y su recuperación.</w:t>
      </w:r>
    </w:p>
    <w:p w14:paraId="1A3B1069" w14:textId="77777777" w:rsidR="003043DA" w:rsidRPr="00F07141" w:rsidRDefault="003043DA" w:rsidP="00744890">
      <w:pPr>
        <w:numPr>
          <w:ilvl w:val="0"/>
          <w:numId w:val="7"/>
        </w:numPr>
        <w:tabs>
          <w:tab w:val="clear" w:pos="851"/>
        </w:tabs>
        <w:spacing w:after="0" w:line="240" w:lineRule="auto"/>
        <w:ind w:left="426" w:hanging="426"/>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Rehabilitación física y reeducación profesional, y</w:t>
      </w:r>
    </w:p>
    <w:p w14:paraId="66F141A4" w14:textId="77777777" w:rsidR="003043DA" w:rsidRPr="00F07141" w:rsidRDefault="003043DA" w:rsidP="00744890">
      <w:pPr>
        <w:numPr>
          <w:ilvl w:val="0"/>
          <w:numId w:val="7"/>
        </w:numPr>
        <w:tabs>
          <w:tab w:val="clear" w:pos="851"/>
        </w:tabs>
        <w:spacing w:after="0" w:line="240" w:lineRule="auto"/>
        <w:ind w:left="426" w:hanging="426"/>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Los gastos de traslado y cualquier otro necesario para el otorgamiento de estas prestaciones.</w:t>
      </w:r>
    </w:p>
    <w:p w14:paraId="507024F1"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79460EC2"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El estudiante que como consecuencia de un accidente escolar perdiere a lo menos el 70% de su capacidad para trabajar, actual o futura, tendrá derecho a una pensión de invalidez igual a un sueldo vital, escala A) Del Departamento de Santiago.</w:t>
      </w:r>
    </w:p>
    <w:p w14:paraId="0FB1272F" w14:textId="77777777" w:rsidR="002212C7" w:rsidRPr="00F07141" w:rsidRDefault="002212C7" w:rsidP="0010466B">
      <w:pPr>
        <w:spacing w:after="0" w:line="240" w:lineRule="auto"/>
        <w:ind w:firstLine="708"/>
        <w:jc w:val="both"/>
        <w:rPr>
          <w:rFonts w:ascii="Book Antiqua" w:eastAsia="Times New Roman" w:hAnsi="Book Antiqua" w:cs="Arial"/>
          <w:sz w:val="24"/>
          <w:szCs w:val="24"/>
          <w:lang w:val="es-ES" w:eastAsia="es-ES"/>
        </w:rPr>
      </w:pPr>
    </w:p>
    <w:p w14:paraId="1A38EF8C"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Todo estudiante inválido a consecuencia de un accidente escolar, que experimente una merma apreciable en su capacidad de estudio, tendrá derecho a recibir educación gratuita por parte del Estado. Este derecho se ejercerá concurriendo directamente la víctima, o su representante, al Ministerio de Educación, el que se hará responsable de dar cumplimiento a lo dispuesto en este artículo.</w:t>
      </w:r>
    </w:p>
    <w:p w14:paraId="154A8D8D"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8251CD5"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La persona o institución que compruebe haberse hecho cargo de los funerales de la víctima recibirá como cuota mortuoria, con el fin de cubrir el valor de ellos, </w:t>
      </w:r>
      <w:r w:rsidRPr="00F07141">
        <w:rPr>
          <w:rFonts w:ascii="Book Antiqua" w:eastAsia="Times New Roman" w:hAnsi="Book Antiqua" w:cs="Arial"/>
          <w:sz w:val="24"/>
          <w:szCs w:val="24"/>
          <w:lang w:val="es-ES" w:eastAsia="es-ES"/>
        </w:rPr>
        <w:lastRenderedPageBreak/>
        <w:t>una suma equivalente a dos sueldos vitales mensuales, escala A) del Departamento de Santiago.</w:t>
      </w:r>
    </w:p>
    <w:p w14:paraId="72D00393"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31260355"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u w:val="single"/>
          <w:lang w:val="es-ES" w:eastAsia="es-ES"/>
        </w:rPr>
        <w:t>Nota:</w:t>
      </w:r>
      <w:r w:rsidRPr="00F07141">
        <w:rPr>
          <w:rFonts w:ascii="Book Antiqua" w:eastAsia="Times New Roman" w:hAnsi="Book Antiqua" w:cs="Arial"/>
          <w:sz w:val="24"/>
          <w:szCs w:val="24"/>
          <w:lang w:val="es-ES" w:eastAsia="es-ES"/>
        </w:rPr>
        <w:t xml:space="preserve"> El otorgamiento de prestaciones médicas y los medicamentos necesarios para su tratamiento son de exclusiva responsabilidad del centro hospitalario y no del colegio. </w:t>
      </w:r>
    </w:p>
    <w:p w14:paraId="1A5AA122"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21E4533F"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Por lo expresado anteriormente se hace  necesario establecer cuáles serán los mecanismos y estrategias utilizadas por el establecimiento para su aplicación, para ello se ha de involucrar a toda la comunidad educativa en actividades de carácter reflexivo y participativo, su objetivo apunta principalmente a generar conciencia y estrategias de trabajo asociados a la prevención y promoción.</w:t>
      </w:r>
    </w:p>
    <w:p w14:paraId="4F5A4CB6"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563DBE21"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Nos referimos en pocas palabras a la realización de:</w:t>
      </w:r>
    </w:p>
    <w:p w14:paraId="19B3D3EE"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 </w:t>
      </w:r>
    </w:p>
    <w:p w14:paraId="22D60012" w14:textId="77777777" w:rsidR="003043DA" w:rsidRPr="00F07141" w:rsidRDefault="003043DA" w:rsidP="0010466B">
      <w:pPr>
        <w:numPr>
          <w:ilvl w:val="0"/>
          <w:numId w:val="8"/>
        </w:numPr>
        <w:spacing w:after="0" w:line="240" w:lineRule="auto"/>
        <w:contextualSpacing/>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Talleres para estudiantes</w:t>
      </w:r>
    </w:p>
    <w:p w14:paraId="06CD6545" w14:textId="77777777" w:rsidR="003043DA" w:rsidRPr="00F07141" w:rsidRDefault="003043DA" w:rsidP="0010466B">
      <w:pPr>
        <w:numPr>
          <w:ilvl w:val="0"/>
          <w:numId w:val="8"/>
        </w:numPr>
        <w:spacing w:after="0" w:line="240" w:lineRule="auto"/>
        <w:contextualSpacing/>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Plenarios para padres, madres y apoderados</w:t>
      </w:r>
    </w:p>
    <w:p w14:paraId="10B2BA6C" w14:textId="77777777" w:rsidR="003043DA" w:rsidRPr="00F07141" w:rsidRDefault="003043DA" w:rsidP="0010466B">
      <w:pPr>
        <w:numPr>
          <w:ilvl w:val="0"/>
          <w:numId w:val="8"/>
        </w:numPr>
        <w:spacing w:after="0" w:line="240" w:lineRule="auto"/>
        <w:contextualSpacing/>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Charlas para apoderados nt1, nt2</w:t>
      </w:r>
    </w:p>
    <w:p w14:paraId="33A6771C" w14:textId="77777777" w:rsidR="003043DA" w:rsidRPr="00F07141" w:rsidRDefault="003043DA" w:rsidP="0010466B">
      <w:pPr>
        <w:numPr>
          <w:ilvl w:val="0"/>
          <w:numId w:val="8"/>
        </w:numPr>
        <w:spacing w:after="0" w:line="240" w:lineRule="auto"/>
        <w:contextualSpacing/>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Autocuidado docentes</w:t>
      </w:r>
    </w:p>
    <w:p w14:paraId="143437A7" w14:textId="77777777" w:rsidR="003043DA" w:rsidRPr="00B6275F" w:rsidRDefault="003043DA" w:rsidP="0010466B">
      <w:pPr>
        <w:numPr>
          <w:ilvl w:val="0"/>
          <w:numId w:val="8"/>
        </w:numPr>
        <w:spacing w:after="0" w:line="240" w:lineRule="auto"/>
        <w:contextualSpacing/>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Actividades de Responsabilidad Social</w:t>
      </w:r>
    </w:p>
    <w:p w14:paraId="3247CA46" w14:textId="77777777" w:rsidR="003043DA" w:rsidRPr="00F07141" w:rsidRDefault="003043DA" w:rsidP="00F70E44">
      <w:pPr>
        <w:pStyle w:val="Ttulo2"/>
      </w:pPr>
      <w:bookmarkStart w:id="86" w:name="_Toc3530942"/>
      <w:r w:rsidRPr="00F07141">
        <w:t>Talleres para Estudiantes:</w:t>
      </w:r>
      <w:bookmarkEnd w:id="86"/>
    </w:p>
    <w:p w14:paraId="0727B9A6"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p>
    <w:p w14:paraId="1A09BD18"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Los talleres son aplicables para alumnos de 5º año básico en adelante, ello puesto es el rango etario en este caso lo que nos permite realizar actividades que inviten a la reflexión. Si bien el nivel de conciencia y aspectos morales se desarrollan a los 7 años de edad, trabajar con niños de 5º básico en adelante nos facilita obtener una base generalizada para la aplicación y concientización de diversas temáticas.</w:t>
      </w:r>
    </w:p>
    <w:p w14:paraId="02A80682" w14:textId="77777777" w:rsidR="003043DA" w:rsidRPr="00B6275F" w:rsidRDefault="003043DA" w:rsidP="0010466B">
      <w:pPr>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Si bien los más pequeños se encuentran en procesos de exploración y adaptación es importante entonces considerar el trabajo en equipo estableciendo una estrecha relación con padres, apoderados, estudiantes, ya es desde este contexto de donde los niños más pequeños extraerán modelos de comportami</w:t>
      </w:r>
      <w:r w:rsidR="00B6275F">
        <w:rPr>
          <w:rFonts w:ascii="Book Antiqua" w:eastAsia="Times New Roman" w:hAnsi="Book Antiqua" w:cs="Arial"/>
          <w:sz w:val="24"/>
          <w:szCs w:val="24"/>
          <w:lang w:val="es-ES" w:eastAsia="es-ES"/>
        </w:rPr>
        <w:t xml:space="preserve">ento y formas de relacionarse. </w:t>
      </w:r>
    </w:p>
    <w:p w14:paraId="030E52F7" w14:textId="77777777" w:rsidR="003043DA" w:rsidRPr="00F07141" w:rsidRDefault="003043DA" w:rsidP="00F70E44">
      <w:pPr>
        <w:pStyle w:val="Ttulo2"/>
      </w:pPr>
      <w:bookmarkStart w:id="87" w:name="_Toc3530943"/>
      <w:r w:rsidRPr="00F07141">
        <w:t>Plenario para Padres, Madres y Apoderados:</w:t>
      </w:r>
      <w:bookmarkEnd w:id="87"/>
      <w:r w:rsidRPr="00F07141">
        <w:t xml:space="preserve">  </w:t>
      </w:r>
    </w:p>
    <w:p w14:paraId="579187E0"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05168B6B"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Esta actividad consta de realizar una reunión general, involucrando a un grupo determinado de personas, específicamente a padres, madres y apoderados este grupo puede o no poseer intereses en común. En este caso preciso se invita a los apoderados a buscar un objetivo común. Cada uno de los plenarios posibles a desarrollar tiene como razón mejorar las prácticas relacionales entre los niños, niñas y adolescentes con sus familias, padre o cuidadores. Dichas actividades invitan a que los padres puedan tratar temáticas “complejas”, como hablar de abuso sexual, violencia en el pololeo, sexualidad etc. </w:t>
      </w:r>
    </w:p>
    <w:p w14:paraId="4CEF3B0C"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lastRenderedPageBreak/>
        <w:t>Es importante también mencionar que las actividades desarrolladas son en modalidad de sesiones permitiendo que los padres construyan un proceso de al menos 3 sesiones, a fin de lograr concientización respecto de cualquier temática que fortalezca la protección y lazos de comunicación entre los integrantes de la comunidad educativa.</w:t>
      </w:r>
    </w:p>
    <w:p w14:paraId="10B91786"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p>
    <w:p w14:paraId="27C83331"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Charlas para Apoderados NT1, NT2:</w:t>
      </w:r>
    </w:p>
    <w:p w14:paraId="4660AB87" w14:textId="77777777" w:rsidR="003043DA" w:rsidRPr="00F07141" w:rsidRDefault="003043DA" w:rsidP="0010466B">
      <w:pPr>
        <w:tabs>
          <w:tab w:val="left" w:pos="3016"/>
        </w:tabs>
        <w:spacing w:after="0" w:line="240" w:lineRule="auto"/>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ab/>
      </w:r>
    </w:p>
    <w:p w14:paraId="05A133E3"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Las Charlas propuestas son concretas y apuntan directamente a “Estilos de crianza” y “Habilidades Parentales”. Estas actividades son ejecutas con el objetivo de informar a los padres y apoderados de los alumnos de los niveles de transición, apunta a develar la importancia de establecer límites y normas, las consecuencias de cierta toma de decisiones, los efectos de “relaciones ambivalentes”, el apego etc.</w:t>
      </w:r>
    </w:p>
    <w:p w14:paraId="145036C7"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4522351"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 xml:space="preserve">La intención es poder generar en los participantes reflexión acerca de las acciones que ejecutan en su diario vivir, en sus prácticas cotidianas, invitarlos a descubrir cómo estas prácticas influencian en sus hijos ya sea sus acciones, sus estímulos y respuestas hacia el entorno, dando cuenta del impacto que genera en ellos el aprendizaje observado. </w:t>
      </w:r>
    </w:p>
    <w:p w14:paraId="3E21CF04"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p>
    <w:p w14:paraId="320F9835"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Cada una de las actividades ejecutas con la familia, padres y/o apoderados han de ser consideradas en lo que se reconoce por el establecimiento como “Escuela para padres” como un complemento a dicho espacio.</w:t>
      </w:r>
    </w:p>
    <w:p w14:paraId="1B4EF53C"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p>
    <w:p w14:paraId="3F22B951"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Autocuidado Docentes</w:t>
      </w:r>
    </w:p>
    <w:p w14:paraId="322C2CF2"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63C5158E"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Esta acción corresponde a un espacio generado al menos una vez al mes con los decentes del establecimiento, su objetivo es contribuir al bienestar corporal y mental de ellos. El Autocuidado se enmarca en la línea del bienestar, puesto que para poder apoyar su labor como docente entregar instancias de este tipo permite desarrollar un mejor clima laboral, y con ello un efecto positivo en el clima de aula.</w:t>
      </w:r>
    </w:p>
    <w:p w14:paraId="1AD8DA08"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r w:rsidRPr="00F07141">
        <w:rPr>
          <w:rFonts w:ascii="Book Antiqua" w:eastAsia="Times New Roman" w:hAnsi="Book Antiqua" w:cs="Arial"/>
          <w:sz w:val="24"/>
          <w:szCs w:val="24"/>
          <w:lang w:val="es-ES" w:eastAsia="es-ES"/>
        </w:rPr>
        <w:t xml:space="preserve">El sustento de este espacio nace a razón de la necesidad de transformar las emociones negativas por positivas, a través de la reflexión y sensibilización teniendo como objetivo final el bienestar de los niños y niñas, puesto que los docentes no solo cuentan con una carga laboral importante, sino que también la evolución de la sociedad  y en el “tipo” de estudiantes ha generado en ellos lo que llamaremos “desgaste”. Estas actividades son desarrolladas mediante estrategias lúdicas con el fin de elevar aspectos motivacionales de los profesionales. </w:t>
      </w:r>
      <w:r w:rsidRPr="00F07141">
        <w:rPr>
          <w:rFonts w:ascii="Book Antiqua" w:eastAsia="Times New Roman" w:hAnsi="Book Antiqua" w:cs="Arial"/>
          <w:b/>
          <w:sz w:val="24"/>
          <w:szCs w:val="24"/>
          <w:lang w:val="es-ES" w:eastAsia="es-ES"/>
        </w:rPr>
        <w:t xml:space="preserve"> </w:t>
      </w:r>
    </w:p>
    <w:p w14:paraId="0C311889" w14:textId="77777777" w:rsidR="003043DA" w:rsidRPr="00F07141" w:rsidRDefault="003043DA" w:rsidP="0010466B">
      <w:pPr>
        <w:spacing w:after="0" w:line="240" w:lineRule="auto"/>
        <w:jc w:val="both"/>
        <w:rPr>
          <w:rFonts w:ascii="Book Antiqua" w:eastAsia="Times New Roman" w:hAnsi="Book Antiqua" w:cs="Arial"/>
          <w:b/>
          <w:sz w:val="24"/>
          <w:szCs w:val="24"/>
          <w:lang w:val="es-ES" w:eastAsia="es-ES"/>
        </w:rPr>
      </w:pPr>
      <w:r w:rsidRPr="00F07141">
        <w:rPr>
          <w:rFonts w:ascii="Book Antiqua" w:eastAsia="Times New Roman" w:hAnsi="Book Antiqua" w:cs="Arial"/>
          <w:b/>
          <w:sz w:val="24"/>
          <w:szCs w:val="24"/>
          <w:lang w:val="es-ES" w:eastAsia="es-ES"/>
        </w:rPr>
        <w:t>Actividades de Responsabilidad Social</w:t>
      </w:r>
    </w:p>
    <w:p w14:paraId="5286F904"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1F0BDF9A"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Estas actividades están propuestas como un acercamiento a la realidad, el concepto de responsabilidad social pretende mostrar a los estudiantes diversas realidades o situaciones de nuestra localidad a fin de provocar en ellos un impacto asociado a la sensibilidad y conciencia social.</w:t>
      </w:r>
    </w:p>
    <w:p w14:paraId="258DE5EC" w14:textId="77777777" w:rsidR="00595C79" w:rsidRPr="00F07141" w:rsidRDefault="00595C79" w:rsidP="0010466B">
      <w:pPr>
        <w:spacing w:after="0" w:line="240" w:lineRule="auto"/>
        <w:ind w:firstLine="708"/>
        <w:jc w:val="both"/>
        <w:rPr>
          <w:rFonts w:ascii="Book Antiqua" w:eastAsia="Times New Roman" w:hAnsi="Book Antiqua" w:cs="Arial"/>
          <w:sz w:val="24"/>
          <w:szCs w:val="24"/>
          <w:lang w:val="es-ES" w:eastAsia="es-ES"/>
        </w:rPr>
      </w:pPr>
    </w:p>
    <w:p w14:paraId="4FBA5371"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lastRenderedPageBreak/>
        <w:t>Su objetivo es trabajar los prejuicios, fomentar la solidaridad, el trabajo en equipo, fortalecer los valores personales, y realizar un aporte desde la voluntad junto con el establecimiento. Transversal a este objetivo se encuentra la formulación de desafíos, una perspectiva nueva de responsabilidad personal y social.</w:t>
      </w:r>
    </w:p>
    <w:p w14:paraId="3A20058B"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79818A1F" w14:textId="77777777" w:rsidR="003043DA" w:rsidRPr="00F07141" w:rsidRDefault="003043DA" w:rsidP="0010466B">
      <w:pPr>
        <w:spacing w:after="0" w:line="240" w:lineRule="auto"/>
        <w:ind w:firstLine="708"/>
        <w:jc w:val="both"/>
        <w:rPr>
          <w:rFonts w:ascii="Book Antiqua" w:eastAsia="Times New Roman" w:hAnsi="Book Antiqua" w:cs="Arial"/>
          <w:sz w:val="24"/>
          <w:szCs w:val="24"/>
          <w:lang w:val="es-ES" w:eastAsia="es-ES"/>
        </w:rPr>
      </w:pPr>
      <w:r w:rsidRPr="00F07141">
        <w:rPr>
          <w:rFonts w:ascii="Book Antiqua" w:eastAsia="Times New Roman" w:hAnsi="Book Antiqua" w:cs="Arial"/>
          <w:sz w:val="24"/>
          <w:szCs w:val="24"/>
          <w:lang w:val="es-ES" w:eastAsia="es-ES"/>
        </w:rPr>
        <w:t>Puede contener salidas a terreno, ayudantías, campañas sociales, actividades de voluntariado, etc.</w:t>
      </w:r>
    </w:p>
    <w:p w14:paraId="799CC54A" w14:textId="77777777" w:rsidR="003043DA" w:rsidRPr="00F07141" w:rsidRDefault="003043DA" w:rsidP="0010466B">
      <w:pPr>
        <w:spacing w:after="0" w:line="240" w:lineRule="auto"/>
        <w:jc w:val="both"/>
        <w:rPr>
          <w:rFonts w:ascii="Book Antiqua" w:eastAsia="Times New Roman" w:hAnsi="Book Antiqua" w:cs="Arial"/>
          <w:sz w:val="24"/>
          <w:szCs w:val="24"/>
          <w:lang w:val="es-ES" w:eastAsia="es-ES"/>
        </w:rPr>
      </w:pPr>
    </w:p>
    <w:p w14:paraId="0E4995CE" w14:textId="77777777" w:rsidR="003043DA" w:rsidRPr="00F07141" w:rsidRDefault="003043DA" w:rsidP="0010466B">
      <w:pPr>
        <w:tabs>
          <w:tab w:val="left" w:pos="6135"/>
        </w:tabs>
        <w:jc w:val="both"/>
        <w:rPr>
          <w:rFonts w:ascii="Book Antiqua" w:eastAsia="Times New Roman" w:hAnsi="Book Antiqua" w:cs="Arial"/>
          <w:b/>
          <w:i/>
          <w:sz w:val="24"/>
          <w:szCs w:val="24"/>
          <w:u w:val="single"/>
          <w:lang w:val="es-ES" w:eastAsia="es-ES"/>
        </w:rPr>
      </w:pPr>
      <w:r w:rsidRPr="00F07141">
        <w:rPr>
          <w:rFonts w:ascii="Book Antiqua" w:eastAsia="Times New Roman" w:hAnsi="Book Antiqua" w:cs="Arial"/>
          <w:b/>
          <w:i/>
          <w:noProof/>
          <w:sz w:val="24"/>
          <w:szCs w:val="24"/>
          <w:u w:val="single"/>
          <w:lang w:eastAsia="es-CL"/>
        </w:rPr>
        <w:drawing>
          <wp:inline distT="0" distB="0" distL="0" distR="0" wp14:anchorId="1629BE3C" wp14:editId="5A73C9A1">
            <wp:extent cx="5601335"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1335" cy="714375"/>
                    </a:xfrm>
                    <a:prstGeom prst="rect">
                      <a:avLst/>
                    </a:prstGeom>
                    <a:noFill/>
                  </pic:spPr>
                </pic:pic>
              </a:graphicData>
            </a:graphic>
          </wp:inline>
        </w:drawing>
      </w:r>
    </w:p>
    <w:p w14:paraId="3804C54C" w14:textId="77777777" w:rsidR="000E1DC0" w:rsidRPr="00F07141" w:rsidRDefault="000E1DC0" w:rsidP="0010466B">
      <w:pPr>
        <w:tabs>
          <w:tab w:val="left" w:pos="6135"/>
        </w:tabs>
        <w:jc w:val="both"/>
        <w:rPr>
          <w:rFonts w:ascii="Book Antiqua" w:eastAsia="Times New Roman" w:hAnsi="Book Antiqua" w:cs="Arial"/>
          <w:b/>
          <w:i/>
          <w:sz w:val="24"/>
          <w:szCs w:val="24"/>
          <w:u w:val="single"/>
          <w:lang w:val="es-ES" w:eastAsia="es-ES"/>
        </w:rPr>
      </w:pPr>
    </w:p>
    <w:p w14:paraId="2A11B6B3" w14:textId="77777777" w:rsidR="00CC029F" w:rsidRPr="00F07141" w:rsidRDefault="00CC029F"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049AAC73"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3CD66CD4"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0919CB93"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3DA36F9D"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41FDB021"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3C5AB084"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7E327936"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716114D6"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34693846"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43A0A9E0"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05A1C50E"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2A1152EC" w14:textId="77777777" w:rsidR="00CE1210"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75A70158" w14:textId="77777777" w:rsidR="00443653" w:rsidRDefault="00443653"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22EB9677" w14:textId="77777777" w:rsidR="00840B43" w:rsidRDefault="00840B43"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42F812B2" w14:textId="77777777" w:rsidR="009A16F9" w:rsidRPr="00F07141" w:rsidRDefault="009A16F9"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41F20ABC" w14:textId="77777777" w:rsidR="006260EB" w:rsidRPr="006260EB" w:rsidRDefault="006260EB" w:rsidP="006260EB">
      <w:pPr>
        <w:rPr>
          <w:rFonts w:ascii="Book Antiqua" w:hAnsi="Book Antiqua"/>
          <w:b/>
          <w:sz w:val="24"/>
          <w:szCs w:val="24"/>
        </w:rPr>
      </w:pPr>
      <w:r w:rsidRPr="006260EB">
        <w:rPr>
          <w:rFonts w:ascii="Book Antiqua" w:hAnsi="Book Antiqua"/>
          <w:b/>
          <w:sz w:val="24"/>
          <w:szCs w:val="24"/>
        </w:rPr>
        <w:lastRenderedPageBreak/>
        <w:t>PROTOCOLO</w:t>
      </w:r>
      <w:r w:rsidR="00443653">
        <w:rPr>
          <w:rFonts w:ascii="Book Antiqua" w:hAnsi="Book Antiqua"/>
          <w:b/>
          <w:sz w:val="24"/>
          <w:szCs w:val="24"/>
        </w:rPr>
        <w:t xml:space="preserve"> </w:t>
      </w:r>
      <w:r w:rsidRPr="006260EB">
        <w:rPr>
          <w:rFonts w:ascii="Book Antiqua" w:hAnsi="Book Antiqua"/>
          <w:b/>
          <w:sz w:val="24"/>
          <w:szCs w:val="24"/>
        </w:rPr>
        <w:t xml:space="preserve"> PARA </w:t>
      </w:r>
      <w:r w:rsidR="00443653">
        <w:rPr>
          <w:rFonts w:ascii="Book Antiqua" w:hAnsi="Book Antiqua"/>
          <w:b/>
          <w:sz w:val="24"/>
          <w:szCs w:val="24"/>
        </w:rPr>
        <w:t xml:space="preserve"> </w:t>
      </w:r>
      <w:r w:rsidRPr="006260EB">
        <w:rPr>
          <w:rFonts w:ascii="Book Antiqua" w:hAnsi="Book Antiqua"/>
          <w:b/>
          <w:sz w:val="24"/>
          <w:szCs w:val="24"/>
        </w:rPr>
        <w:t>LA</w:t>
      </w:r>
      <w:r w:rsidR="00443653">
        <w:rPr>
          <w:rFonts w:ascii="Book Antiqua" w:hAnsi="Book Antiqua"/>
          <w:b/>
          <w:sz w:val="24"/>
          <w:szCs w:val="24"/>
        </w:rPr>
        <w:t xml:space="preserve"> </w:t>
      </w:r>
      <w:r w:rsidRPr="006260EB">
        <w:rPr>
          <w:rFonts w:ascii="Book Antiqua" w:hAnsi="Book Antiqua"/>
          <w:b/>
          <w:sz w:val="24"/>
          <w:szCs w:val="24"/>
        </w:rPr>
        <w:t xml:space="preserve"> CLASE</w:t>
      </w:r>
      <w:r w:rsidR="00443653">
        <w:rPr>
          <w:rFonts w:ascii="Book Antiqua" w:hAnsi="Book Antiqua"/>
          <w:b/>
          <w:sz w:val="24"/>
          <w:szCs w:val="24"/>
        </w:rPr>
        <w:t xml:space="preserve"> </w:t>
      </w:r>
      <w:r w:rsidRPr="006260EB">
        <w:rPr>
          <w:rFonts w:ascii="Book Antiqua" w:hAnsi="Book Antiqua"/>
          <w:b/>
          <w:sz w:val="24"/>
          <w:szCs w:val="24"/>
        </w:rPr>
        <w:t xml:space="preserve"> DE</w:t>
      </w:r>
      <w:r w:rsidR="00443653">
        <w:rPr>
          <w:rFonts w:ascii="Book Antiqua" w:hAnsi="Book Antiqua"/>
          <w:b/>
          <w:sz w:val="24"/>
          <w:szCs w:val="24"/>
        </w:rPr>
        <w:t xml:space="preserve"> </w:t>
      </w:r>
      <w:r w:rsidRPr="006260EB">
        <w:rPr>
          <w:rFonts w:ascii="Book Antiqua" w:hAnsi="Book Antiqua"/>
          <w:b/>
          <w:sz w:val="24"/>
          <w:szCs w:val="24"/>
        </w:rPr>
        <w:t xml:space="preserve"> EDUCACIÓN </w:t>
      </w:r>
      <w:r w:rsidR="00443653">
        <w:rPr>
          <w:rFonts w:ascii="Book Antiqua" w:hAnsi="Book Antiqua"/>
          <w:b/>
          <w:sz w:val="24"/>
          <w:szCs w:val="24"/>
        </w:rPr>
        <w:t xml:space="preserve"> </w:t>
      </w:r>
      <w:r w:rsidRPr="006260EB">
        <w:rPr>
          <w:rFonts w:ascii="Book Antiqua" w:hAnsi="Book Antiqua"/>
          <w:b/>
          <w:sz w:val="24"/>
          <w:szCs w:val="24"/>
        </w:rPr>
        <w:t xml:space="preserve">FÍSICA </w:t>
      </w:r>
    </w:p>
    <w:p w14:paraId="7D92A07D" w14:textId="77777777" w:rsidR="006260EB" w:rsidRPr="006260EB" w:rsidRDefault="006260EB" w:rsidP="006260EB">
      <w:pPr>
        <w:rPr>
          <w:rFonts w:ascii="Book Antiqua" w:hAnsi="Book Antiqua"/>
          <w:sz w:val="24"/>
          <w:szCs w:val="24"/>
        </w:rPr>
      </w:pPr>
      <w:r w:rsidRPr="006260EB">
        <w:rPr>
          <w:rFonts w:ascii="Book Antiqua" w:hAnsi="Book Antiqua"/>
          <w:b/>
          <w:sz w:val="24"/>
          <w:szCs w:val="24"/>
        </w:rPr>
        <w:t>Población Objetivo</w:t>
      </w:r>
      <w:r w:rsidRPr="006260EB">
        <w:rPr>
          <w:rFonts w:ascii="Book Antiqua" w:hAnsi="Book Antiqua"/>
          <w:sz w:val="24"/>
          <w:szCs w:val="24"/>
        </w:rPr>
        <w:t xml:space="preserve"> : </w:t>
      </w:r>
    </w:p>
    <w:p w14:paraId="7D23E593"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El siguiente protocolo, está dirigido a los alumnos y alumnas de Enseñanza básica del Colegio Becarb que participan en las clase de Educación Física. </w:t>
      </w:r>
    </w:p>
    <w:p w14:paraId="652B3681" w14:textId="77777777" w:rsidR="006260EB" w:rsidRPr="006260EB" w:rsidRDefault="006260EB" w:rsidP="006260EB">
      <w:pPr>
        <w:rPr>
          <w:rFonts w:ascii="Book Antiqua" w:hAnsi="Book Antiqua"/>
          <w:sz w:val="24"/>
          <w:szCs w:val="24"/>
        </w:rPr>
      </w:pPr>
      <w:r w:rsidRPr="006260EB">
        <w:rPr>
          <w:rFonts w:ascii="Book Antiqua" w:hAnsi="Book Antiqua"/>
          <w:b/>
          <w:sz w:val="24"/>
          <w:szCs w:val="24"/>
        </w:rPr>
        <w:t>Objetivo del Protocolo</w:t>
      </w:r>
      <w:r w:rsidRPr="006260EB">
        <w:rPr>
          <w:rFonts w:ascii="Book Antiqua" w:hAnsi="Book Antiqua"/>
          <w:sz w:val="24"/>
          <w:szCs w:val="24"/>
        </w:rPr>
        <w:t xml:space="preserve"> :  velar porque se eliminen  o controlen todos los factores ,elementos o agentes del medio ambiente que afecten la salud, la seguridad y el bienestar de los alumnos y alumnas.</w:t>
      </w:r>
    </w:p>
    <w:p w14:paraId="45D6E7AD" w14:textId="77777777" w:rsidR="006260EB" w:rsidRPr="006260EB" w:rsidRDefault="006260EB" w:rsidP="006260EB">
      <w:pPr>
        <w:rPr>
          <w:rFonts w:ascii="Book Antiqua" w:hAnsi="Book Antiqua"/>
          <w:sz w:val="24"/>
          <w:szCs w:val="24"/>
        </w:rPr>
      </w:pPr>
      <w:r w:rsidRPr="006260EB">
        <w:rPr>
          <w:rFonts w:ascii="Book Antiqua" w:hAnsi="Book Antiqua"/>
          <w:b/>
          <w:sz w:val="24"/>
          <w:szCs w:val="24"/>
        </w:rPr>
        <w:t>1.Inspección  antes de comenzar la  clase de Educación Física</w:t>
      </w:r>
      <w:r w:rsidRPr="006260EB">
        <w:rPr>
          <w:rFonts w:ascii="Book Antiqua" w:hAnsi="Book Antiqua"/>
          <w:sz w:val="24"/>
          <w:szCs w:val="24"/>
        </w:rPr>
        <w:t>.</w:t>
      </w:r>
    </w:p>
    <w:p w14:paraId="6082B881"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Se realiza una inspección  por partes del profesor de educación física de la superficie  o área donde se desarrollará la clase, además de inspeccionar los baños ( lavamanos, w.c., , que el piso se encuentre seco y sin elementos que impidan el libre tránsito de los alumnos </w:t>
      </w:r>
    </w:p>
    <w:p w14:paraId="11ED12D8" w14:textId="77777777" w:rsidR="006260EB" w:rsidRPr="006260EB" w:rsidRDefault="006260EB" w:rsidP="006260EB">
      <w:pPr>
        <w:rPr>
          <w:rFonts w:ascii="Book Antiqua" w:hAnsi="Book Antiqua"/>
          <w:b/>
          <w:sz w:val="24"/>
          <w:szCs w:val="24"/>
        </w:rPr>
      </w:pPr>
      <w:r w:rsidRPr="006260EB">
        <w:rPr>
          <w:rFonts w:ascii="Book Antiqua" w:hAnsi="Book Antiqua"/>
          <w:sz w:val="24"/>
          <w:szCs w:val="24"/>
        </w:rPr>
        <w:t xml:space="preserve"> </w:t>
      </w:r>
      <w:r w:rsidRPr="006260EB">
        <w:rPr>
          <w:rFonts w:ascii="Book Antiqua" w:hAnsi="Book Antiqua"/>
          <w:b/>
          <w:sz w:val="24"/>
          <w:szCs w:val="24"/>
        </w:rPr>
        <w:t>2.- Inicio de la clase :</w:t>
      </w:r>
    </w:p>
    <w:p w14:paraId="4EF8A41C"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2.1.- El Docente ingresa a la sala de clases, verificando que no existen elementos que puedan causar daño físico a los alumnos, además de mantener el orden de las de mesas y sillas para que exista una salida expedita en caso de evacuación.</w:t>
      </w:r>
    </w:p>
    <w:p w14:paraId="33BCB67E"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2.2.- Debe entregar información sobre el objetivo de la clase y cómo evitar accidentes durante las actividades planificadas con anterioridad.</w:t>
      </w:r>
    </w:p>
    <w:p w14:paraId="69B1BDF6"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Se hace hincapié en el autocuidado y respeto por los compañeros.</w:t>
      </w:r>
    </w:p>
    <w:p w14:paraId="62D17D6D" w14:textId="77777777" w:rsidR="006260EB" w:rsidRPr="006260EB" w:rsidRDefault="006260EB" w:rsidP="006260EB">
      <w:pPr>
        <w:rPr>
          <w:rFonts w:ascii="Book Antiqua" w:hAnsi="Book Antiqua"/>
          <w:b/>
          <w:sz w:val="24"/>
          <w:szCs w:val="24"/>
        </w:rPr>
      </w:pPr>
      <w:r w:rsidRPr="006260EB">
        <w:rPr>
          <w:rFonts w:ascii="Book Antiqua" w:hAnsi="Book Antiqua"/>
          <w:b/>
          <w:sz w:val="24"/>
          <w:szCs w:val="24"/>
        </w:rPr>
        <w:t>3.- Desarrollo de la clase :</w:t>
      </w:r>
    </w:p>
    <w:p w14:paraId="19C5B07E"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3.1  Antes de comenzar las actividades los alumnos deben prepararse, abrochan sus zapatillas y no deben portar ningún elemento extra al buzo deportivo del colegio que pueda causar lesión a sí mismo como a sus compañeros ( gargantillas , anillos , aros,  relojes , pulseras, etc. )</w:t>
      </w:r>
    </w:p>
    <w:p w14:paraId="501088D8"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3.2 El alumnado debe traer polera de recambio y útiles de aseo, venir con buzo desde su hogar, para el mejor aprovechamiento del tiempo. (polera de recambio de 1°  a 8° básico).</w:t>
      </w:r>
    </w:p>
    <w:p w14:paraId="255EB3B7"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3.3.- Al dirigirse a la clase práctica se debe formar a los alumnos y  dejar cerrada la sala de clases, preocupándose de que las luces queden apagados. </w:t>
      </w:r>
    </w:p>
    <w:p w14:paraId="3D2146E0"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3.4.- El Profesor(a) antes de comenzar su clase debe revisar y verificar el anclaje de arcos y la seguridad del entorno donde se desarrollarán las diferentes disciplinas.</w:t>
      </w:r>
    </w:p>
    <w:p w14:paraId="40A8DF95"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3.5.- El Profesor(a) debe realizar un precalentamiento antes de comenzar a desarrollar cualquier disciplina deportiva para prevenir situaciones de salud de los Alumnos. </w:t>
      </w:r>
    </w:p>
    <w:p w14:paraId="299639A9" w14:textId="77777777" w:rsidR="006260EB" w:rsidRPr="006260EB" w:rsidRDefault="006260EB" w:rsidP="006260EB">
      <w:pPr>
        <w:rPr>
          <w:rFonts w:ascii="Book Antiqua" w:hAnsi="Book Antiqua"/>
          <w:sz w:val="24"/>
          <w:szCs w:val="24"/>
        </w:rPr>
      </w:pPr>
      <w:r w:rsidRPr="006260EB">
        <w:rPr>
          <w:rFonts w:ascii="Book Antiqua" w:hAnsi="Book Antiqua"/>
          <w:sz w:val="24"/>
          <w:szCs w:val="24"/>
        </w:rPr>
        <w:lastRenderedPageBreak/>
        <w:t>3.6 Los alumnos no participan en el traslado de material peligroso ya sea por su peso o estructura, con el fin de evitar una lesión</w:t>
      </w:r>
    </w:p>
    <w:p w14:paraId="032EDCC5"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3.7 Las damas deben mantener su pelo tomado durante toda la clase</w:t>
      </w:r>
    </w:p>
    <w:p w14:paraId="37D812E9"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3.8 En caso de accidente , se comunica inmediatamente  al inspector quien actuará de acuerdo al protocolo correspondiente ; se traslada el alumno  a enfermería, se comunica inmediatamente al apoderado, se confecciona el seguro de accidente escolar y si es necesario el profesor acompaña al alumno hasta la unidad de emergencia del Hospital.</w:t>
      </w:r>
    </w:p>
    <w:p w14:paraId="775A47F7" w14:textId="77777777" w:rsidR="006260EB" w:rsidRPr="006260EB" w:rsidRDefault="006260EB" w:rsidP="006260EB">
      <w:pPr>
        <w:rPr>
          <w:rFonts w:ascii="Book Antiqua" w:hAnsi="Book Antiqua"/>
          <w:sz w:val="24"/>
          <w:szCs w:val="24"/>
        </w:rPr>
      </w:pPr>
    </w:p>
    <w:p w14:paraId="5D87BEF9" w14:textId="77777777" w:rsidR="006260EB" w:rsidRPr="006260EB" w:rsidRDefault="006260EB" w:rsidP="006260EB">
      <w:pPr>
        <w:rPr>
          <w:rFonts w:ascii="Book Antiqua" w:hAnsi="Book Antiqua"/>
          <w:b/>
          <w:sz w:val="24"/>
          <w:szCs w:val="24"/>
        </w:rPr>
      </w:pPr>
      <w:r w:rsidRPr="006260EB">
        <w:rPr>
          <w:rFonts w:ascii="Book Antiqua" w:hAnsi="Book Antiqua"/>
          <w:b/>
          <w:sz w:val="24"/>
          <w:szCs w:val="24"/>
        </w:rPr>
        <w:t>4.- Finalización de la clase</w:t>
      </w:r>
    </w:p>
    <w:p w14:paraId="3BB63431"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4.1.- Una vez terminada la clase práctica, los alumnos se dirigirán al camarín o ducha , de forma separada varones y damas  en compañía del profesor, siendo supervisados por el profesor que se encontrará  en el ingreso principal de ambos baños.</w:t>
      </w:r>
    </w:p>
    <w:p w14:paraId="57FD1E8E"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4.1.- En el camarín o Duchas se deberá resguardar el orden de los alumnos en todo momento, otorgar un tiempo estimado de 10 a 15 minutos, para el cambio de indumentaria (alumnos de 1° Básico a 8° básico).</w:t>
      </w:r>
    </w:p>
    <w:p w14:paraId="248A16DD" w14:textId="77777777" w:rsidR="006260EB" w:rsidRPr="006260EB" w:rsidRDefault="006260EB" w:rsidP="006260EB">
      <w:pPr>
        <w:rPr>
          <w:rFonts w:ascii="Book Antiqua" w:hAnsi="Book Antiqua"/>
          <w:sz w:val="24"/>
          <w:szCs w:val="24"/>
        </w:rPr>
      </w:pPr>
    </w:p>
    <w:p w14:paraId="609BD7A0"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4.2.- El Docente debe estar de retorno en su sala de clases 5 minutos antes del término de la hora, permitiendo el cambio de profesor correspondiente.</w:t>
      </w:r>
    </w:p>
    <w:p w14:paraId="55AC0FEE"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4.3.- Los alumnos que no se cambien ropa, también deben estar bajo la vigilancia del docente, esperando que el resto termine. </w:t>
      </w:r>
    </w:p>
    <w:p w14:paraId="44EC1280"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4.4.- Los alumnos, ya uniformados para la siguiente clase deben esperar en completo orden la llegada del Docente correspondiente al cambio de hora.</w:t>
      </w:r>
    </w:p>
    <w:p w14:paraId="2F8E87B3"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4.5.- Los alumnos eximidos de la asignatura deberán estar bajo la vigilancia del profesor, en el mismo lugar de la clase y deberán realizar un trabajo de investigación que será entregado a la clase siguiente.</w:t>
      </w:r>
    </w:p>
    <w:p w14:paraId="09F8B7A5"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4.6.- El apoderado deberá poner en conocimiento del Colegio cualquier enfermedad o lesión del alumno que le impida realizar un esfuerzo físico, de manera de realizar una evaluación diferenciada</w:t>
      </w:r>
    </w:p>
    <w:p w14:paraId="25A9F1B6"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4.7.- El Docente podrá designar (dependiendo de su discapacidad motivo e eximición) alguna función, según el contenido a tratar, a los alumnos que no realicen la clase práctica. Por ejemplo, arbitraje, planillero, recolector de material, etc.) </w:t>
      </w:r>
    </w:p>
    <w:p w14:paraId="03AA9283" w14:textId="77777777" w:rsidR="006260EB" w:rsidRPr="006260EB" w:rsidRDefault="006260EB" w:rsidP="006260EB">
      <w:pPr>
        <w:rPr>
          <w:rFonts w:ascii="Book Antiqua" w:hAnsi="Book Antiqua"/>
          <w:sz w:val="24"/>
          <w:szCs w:val="24"/>
        </w:rPr>
      </w:pPr>
      <w:r w:rsidRPr="006260EB">
        <w:rPr>
          <w:rFonts w:ascii="Book Antiqua" w:hAnsi="Book Antiqua"/>
          <w:sz w:val="24"/>
          <w:szCs w:val="24"/>
        </w:rPr>
        <w:lastRenderedPageBreak/>
        <w:t>4.8 .- Una vez finalizado el uso del camarín, el profesor deberá verificar el aseo y orden del mismo, dejando éste cerrado, llevando a la sala de clases a los alumnos y acompañándolos hasta la salida a recreo o colación, según corresponda.</w:t>
      </w:r>
    </w:p>
    <w:p w14:paraId="41C35254"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4.9.- El Docente debe mantener el orden, resguardo y cuidado de todo el material deportivo.</w:t>
      </w:r>
    </w:p>
    <w:p w14:paraId="7D3A36D4" w14:textId="77777777" w:rsidR="006260EB" w:rsidRPr="006260EB" w:rsidRDefault="006260EB" w:rsidP="006260EB">
      <w:pPr>
        <w:rPr>
          <w:rFonts w:ascii="Book Antiqua" w:hAnsi="Book Antiqua"/>
          <w:b/>
          <w:sz w:val="24"/>
          <w:szCs w:val="24"/>
        </w:rPr>
      </w:pPr>
    </w:p>
    <w:p w14:paraId="3D566CCF" w14:textId="77777777" w:rsidR="006260EB" w:rsidRPr="006260EB" w:rsidRDefault="006260EB" w:rsidP="006260EB">
      <w:pPr>
        <w:rPr>
          <w:rFonts w:ascii="Book Antiqua" w:hAnsi="Book Antiqua"/>
          <w:sz w:val="24"/>
          <w:szCs w:val="24"/>
        </w:rPr>
      </w:pPr>
      <w:r w:rsidRPr="006260EB">
        <w:rPr>
          <w:rFonts w:ascii="Book Antiqua" w:hAnsi="Book Antiqua"/>
          <w:b/>
          <w:sz w:val="24"/>
          <w:szCs w:val="24"/>
        </w:rPr>
        <w:t xml:space="preserve"> 5. Utilización de Espacios</w:t>
      </w:r>
      <w:r w:rsidRPr="006260EB">
        <w:rPr>
          <w:rFonts w:ascii="Book Antiqua" w:hAnsi="Book Antiqua"/>
          <w:sz w:val="24"/>
          <w:szCs w:val="24"/>
        </w:rPr>
        <w:t>.</w:t>
      </w:r>
    </w:p>
    <w:p w14:paraId="37991C8A"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5.1.- El docente deberá respetar el espacio asignado para su clase, entiéndase multicanchas o  patio, etc. Esto, según se establezca en reunión de departamento.</w:t>
      </w:r>
    </w:p>
    <w:p w14:paraId="07E89DB9"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5.2.- Cabe señalar que la distribución corresponde a los contenidos tratados en las diferentes unidades de aprendizaje. </w:t>
      </w:r>
    </w:p>
    <w:p w14:paraId="01F76F8B" w14:textId="77777777" w:rsidR="006260EB" w:rsidRPr="006260EB" w:rsidRDefault="006260EB" w:rsidP="006260EB">
      <w:pPr>
        <w:rPr>
          <w:rFonts w:ascii="Book Antiqua" w:hAnsi="Book Antiqua"/>
          <w:b/>
          <w:sz w:val="24"/>
          <w:szCs w:val="24"/>
        </w:rPr>
      </w:pPr>
    </w:p>
    <w:p w14:paraId="0C7ED6DB" w14:textId="77777777" w:rsidR="006260EB" w:rsidRPr="006260EB" w:rsidRDefault="006260EB" w:rsidP="006260EB">
      <w:pPr>
        <w:rPr>
          <w:rFonts w:ascii="Book Antiqua" w:hAnsi="Book Antiqua"/>
          <w:sz w:val="24"/>
          <w:szCs w:val="24"/>
        </w:rPr>
      </w:pPr>
      <w:r w:rsidRPr="006260EB">
        <w:rPr>
          <w:rFonts w:ascii="Book Antiqua" w:hAnsi="Book Antiqua"/>
          <w:b/>
          <w:sz w:val="24"/>
          <w:szCs w:val="24"/>
        </w:rPr>
        <w:t>6. En días de Contingencia Ambiental</w:t>
      </w:r>
      <w:r w:rsidRPr="006260EB">
        <w:rPr>
          <w:rFonts w:ascii="Book Antiqua" w:hAnsi="Book Antiqua"/>
          <w:sz w:val="24"/>
          <w:szCs w:val="24"/>
        </w:rPr>
        <w:t>.</w:t>
      </w:r>
    </w:p>
    <w:p w14:paraId="79053B3E"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En días de contingencia ambiental y según las normativas legales, nuestro colegio se regirá por las siguientes normas:</w:t>
      </w:r>
    </w:p>
    <w:p w14:paraId="58BEA662"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6.1 Alerta Ambiental: Al decretarse alerta ambiental, todas las actividades de Educación Física y deportes se realizaran como de costumbre, pero en baja intensidad, variando los contenidos de la clases y entrenamientos por actividades de carácter lúdico, recreativo y teórico, a excepción de párvulos y primer ciclo básico que suspenderán sus clases por actividades teóricas o lúdicas dentro de la sala de clases relacionados con salud e higiene.</w:t>
      </w:r>
    </w:p>
    <w:p w14:paraId="2501EBAC"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6.2 Pre-Emergencia Ambiental: Al decretarse pre-emergencia ambiental, las clases de educación física se suspenden, estas se realizaran de forma teórica en la sala de clases, apoyadas por sistema audiovisual, tratando temas como: calidad de vida, medio ambiente o el mismo contenido planificado, así también se suspenderán talleres y participación en campeonatos y otras actividades dentro y fuera del establecimiento</w:t>
      </w:r>
    </w:p>
    <w:p w14:paraId="55BAF8CE"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El Ministerio de Educación, según instructivo del 01/06/2011, para los episodios críticos señala:</w:t>
      </w:r>
    </w:p>
    <w:p w14:paraId="00E7D014"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a. Se recomienda que las familias supervisen que los niños no lleven balones, cuerdas y cualquier implemento que requiera exigencia física en recreos. </w:t>
      </w:r>
    </w:p>
    <w:p w14:paraId="58264F8E"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b. Debido a la mala calidad del aire, se recomienda que los estudiantes se laven con mayor frecuencia las manos para evitar la propagación de enfermedades.</w:t>
      </w:r>
    </w:p>
    <w:p w14:paraId="50C6CE95"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 c. Utilizar mascarillas, en el caso de que los estudiantes estén resfriados.</w:t>
      </w:r>
    </w:p>
    <w:p w14:paraId="75F000D1" w14:textId="77777777" w:rsidR="006260EB" w:rsidRPr="006260EB" w:rsidRDefault="006260EB" w:rsidP="006260EB">
      <w:pPr>
        <w:rPr>
          <w:rFonts w:ascii="Book Antiqua" w:hAnsi="Book Antiqua"/>
          <w:sz w:val="24"/>
          <w:szCs w:val="24"/>
        </w:rPr>
      </w:pPr>
      <w:r w:rsidRPr="006260EB">
        <w:rPr>
          <w:rFonts w:ascii="Book Antiqua" w:hAnsi="Book Antiqua"/>
          <w:sz w:val="24"/>
          <w:szCs w:val="24"/>
        </w:rPr>
        <w:lastRenderedPageBreak/>
        <w:t xml:space="preserve"> d. Evitar las estufas en salas de clases y calefacción por combustibles. </w:t>
      </w:r>
    </w:p>
    <w:p w14:paraId="135C5833" w14:textId="77777777" w:rsidR="006260EB" w:rsidRPr="006260EB" w:rsidRDefault="006260EB" w:rsidP="006260EB">
      <w:pPr>
        <w:rPr>
          <w:rFonts w:ascii="Book Antiqua" w:hAnsi="Book Antiqua"/>
          <w:b/>
          <w:sz w:val="24"/>
          <w:szCs w:val="24"/>
        </w:rPr>
      </w:pPr>
    </w:p>
    <w:p w14:paraId="58B0632F" w14:textId="77777777" w:rsidR="006260EB" w:rsidRPr="006260EB" w:rsidRDefault="006260EB" w:rsidP="006260EB">
      <w:pPr>
        <w:rPr>
          <w:rFonts w:ascii="Book Antiqua" w:hAnsi="Book Antiqua"/>
          <w:sz w:val="24"/>
          <w:szCs w:val="24"/>
        </w:rPr>
      </w:pPr>
      <w:r w:rsidRPr="006260EB">
        <w:rPr>
          <w:rFonts w:ascii="Book Antiqua" w:hAnsi="Book Antiqua"/>
          <w:b/>
          <w:sz w:val="24"/>
          <w:szCs w:val="24"/>
        </w:rPr>
        <w:t>7. En relación a los Talleres</w:t>
      </w:r>
      <w:r w:rsidRPr="006260EB">
        <w:rPr>
          <w:rFonts w:ascii="Book Antiqua" w:hAnsi="Book Antiqua"/>
          <w:sz w:val="24"/>
          <w:szCs w:val="24"/>
        </w:rPr>
        <w:t xml:space="preserve">. </w:t>
      </w:r>
    </w:p>
    <w:p w14:paraId="01D9E6EF"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7.1.- Una vez finalizado el taller, sea deportivo, artístico u otros, el docente deberá velar por la seguridad de sus alumnos que no hayan sido retirados por sus apoderados. </w:t>
      </w:r>
    </w:p>
    <w:p w14:paraId="1F7CFEAC"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 xml:space="preserve">7.2.- De ser necesario deberá solicitar a secretaría comunicarse con los apoderados para que sus alumnos sean retirados. </w:t>
      </w:r>
    </w:p>
    <w:p w14:paraId="1942C788" w14:textId="77777777" w:rsidR="006260EB" w:rsidRPr="006260EB" w:rsidRDefault="006260EB" w:rsidP="006260EB">
      <w:pPr>
        <w:rPr>
          <w:rFonts w:ascii="Book Antiqua" w:hAnsi="Book Antiqua"/>
          <w:sz w:val="24"/>
          <w:szCs w:val="24"/>
        </w:rPr>
      </w:pPr>
      <w:r w:rsidRPr="006260EB">
        <w:rPr>
          <w:rFonts w:ascii="Book Antiqua" w:hAnsi="Book Antiqua"/>
          <w:sz w:val="24"/>
          <w:szCs w:val="24"/>
        </w:rPr>
        <w:t>7.3 El docente deberá estar con él o los alumnos que no hayan sido retirados hasta que esto ocurra. En ningún caso, los alumnos deberán quedar con el personal de seguridad del colegio.</w:t>
      </w:r>
    </w:p>
    <w:p w14:paraId="31ED7BFB" w14:textId="77777777" w:rsidR="006260EB" w:rsidRDefault="006260EB" w:rsidP="006260EB"/>
    <w:p w14:paraId="7EBA2246" w14:textId="77777777" w:rsidR="00CE1210" w:rsidRPr="00F07141" w:rsidRDefault="00CE1210" w:rsidP="0010466B">
      <w:pPr>
        <w:spacing w:before="100" w:beforeAutospacing="1" w:after="100" w:afterAutospacing="1" w:line="240" w:lineRule="auto"/>
        <w:jc w:val="both"/>
        <w:rPr>
          <w:rFonts w:ascii="Book Antiqua" w:eastAsia="Times New Roman" w:hAnsi="Book Antiqua" w:cs="Arial"/>
          <w:sz w:val="24"/>
          <w:szCs w:val="24"/>
          <w:lang w:val="es-ES" w:eastAsia="es-ES"/>
        </w:rPr>
      </w:pPr>
    </w:p>
    <w:p w14:paraId="45C1CC51"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36C8270D"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378EFF94"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03EFB327"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1DB87F3D"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49F6171C"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00E15FBF"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6122DC4E"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116A85D7"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3E9D3E74"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3171CE92"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760E7620"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23D6A795"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7CE7BFA4"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61AFDF7A"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331D308D"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01DC53EA"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7C8BDE71"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1CE19C3A"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16331B57"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41AC89E9"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1333770E"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386B0B89" w14:textId="77777777" w:rsidR="00CE1210" w:rsidRPr="00F07141" w:rsidRDefault="00CE1210" w:rsidP="0010466B">
      <w:pPr>
        <w:spacing w:after="0" w:line="276" w:lineRule="auto"/>
        <w:jc w:val="both"/>
        <w:rPr>
          <w:rFonts w:ascii="Book Antiqua" w:eastAsia="Calibri" w:hAnsi="Book Antiqua" w:cs="Arial"/>
          <w:b/>
          <w:sz w:val="24"/>
          <w:szCs w:val="24"/>
          <w:lang w:val="es-ES"/>
        </w:rPr>
      </w:pPr>
    </w:p>
    <w:p w14:paraId="7DA64A20" w14:textId="77777777" w:rsidR="00CE1210" w:rsidRPr="00F07141" w:rsidRDefault="00CE1210" w:rsidP="0010466B">
      <w:pPr>
        <w:spacing w:after="0" w:line="276" w:lineRule="auto"/>
        <w:jc w:val="both"/>
        <w:rPr>
          <w:rFonts w:ascii="Book Antiqua" w:eastAsia="Calibri" w:hAnsi="Book Antiqua" w:cs="Arial"/>
          <w:sz w:val="24"/>
          <w:szCs w:val="24"/>
          <w:lang w:val="es-ES"/>
        </w:rPr>
      </w:pPr>
      <w:r w:rsidRPr="00F07141">
        <w:rPr>
          <w:rFonts w:ascii="Book Antiqua" w:eastAsia="Calibri" w:hAnsi="Book Antiqua" w:cs="Arial"/>
          <w:b/>
          <w:sz w:val="24"/>
          <w:szCs w:val="24"/>
          <w:lang w:val="es-ES"/>
        </w:rPr>
        <w:lastRenderedPageBreak/>
        <w:t>Aplicación de protocolo</w:t>
      </w:r>
    </w:p>
    <w:p w14:paraId="6F76B924" w14:textId="77777777" w:rsidR="006A7984" w:rsidRPr="00F07141" w:rsidRDefault="006A7984" w:rsidP="0010466B">
      <w:pPr>
        <w:spacing w:after="0" w:line="276" w:lineRule="auto"/>
        <w:jc w:val="both"/>
        <w:rPr>
          <w:rFonts w:ascii="Book Antiqua" w:eastAsia="Calibri" w:hAnsi="Book Antiqua" w:cs="Arial"/>
          <w:sz w:val="24"/>
          <w:szCs w:val="24"/>
          <w:lang w:val="es-ES"/>
        </w:rPr>
      </w:pPr>
    </w:p>
    <w:p w14:paraId="38A97C4F" w14:textId="77777777" w:rsidR="006A7984" w:rsidRPr="00F07141" w:rsidRDefault="006A7984" w:rsidP="0010466B">
      <w:pPr>
        <w:spacing w:after="0" w:line="276" w:lineRule="auto"/>
        <w:jc w:val="both"/>
        <w:rPr>
          <w:rFonts w:ascii="Book Antiqua" w:eastAsia="Calibri" w:hAnsi="Book Antiqua" w:cs="Arial"/>
          <w:sz w:val="24"/>
          <w:szCs w:val="24"/>
          <w:lang w:val="es-ES"/>
        </w:rPr>
      </w:pPr>
    </w:p>
    <w:p w14:paraId="5912C1A2" w14:textId="77777777" w:rsidR="006A7984" w:rsidRPr="00F07141" w:rsidRDefault="006A7984" w:rsidP="0010466B">
      <w:pPr>
        <w:spacing w:after="0" w:line="276" w:lineRule="auto"/>
        <w:jc w:val="both"/>
        <w:rPr>
          <w:rFonts w:ascii="Book Antiqua" w:eastAsia="Calibri" w:hAnsi="Book Antiqua" w:cs="Arial"/>
          <w:sz w:val="24"/>
          <w:szCs w:val="24"/>
          <w:lang w:val="es-ES"/>
        </w:rPr>
      </w:pPr>
    </w:p>
    <w:p w14:paraId="3F9B4303" w14:textId="77777777" w:rsidR="00FB12D4" w:rsidRPr="00F07141" w:rsidRDefault="00FB12D4" w:rsidP="0010466B">
      <w:pPr>
        <w:spacing w:after="0" w:line="276" w:lineRule="auto"/>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 xml:space="preserve">Yo _______________________________, apoderado de____________________, que actualmente cursa________________, tomo conocimiento del protocolo _________________ aplicado a mi estudiante con fecha de_____________ por motivo de _______________________________________________________________________________. </w:t>
      </w:r>
    </w:p>
    <w:p w14:paraId="426697CA" w14:textId="77777777" w:rsidR="00FB12D4" w:rsidRPr="00F07141" w:rsidRDefault="00FB12D4" w:rsidP="0010466B">
      <w:pPr>
        <w:spacing w:after="0" w:line="276" w:lineRule="auto"/>
        <w:jc w:val="both"/>
        <w:rPr>
          <w:rFonts w:ascii="Book Antiqua" w:eastAsia="Calibri" w:hAnsi="Book Antiqua" w:cs="Arial"/>
          <w:sz w:val="24"/>
          <w:szCs w:val="24"/>
          <w:lang w:val="es-ES"/>
        </w:rPr>
      </w:pPr>
    </w:p>
    <w:p w14:paraId="74DA0815" w14:textId="77777777" w:rsidR="00FB12D4" w:rsidRPr="00F07141" w:rsidRDefault="00FB12D4" w:rsidP="0010466B">
      <w:pPr>
        <w:spacing w:after="0" w:line="276" w:lineRule="auto"/>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Responsables de aplicación:</w:t>
      </w:r>
      <w:r w:rsidRPr="00F07141">
        <w:rPr>
          <w:rFonts w:ascii="Book Antiqua" w:eastAsia="Calibri" w:hAnsi="Book Antiqua" w:cs="Arial"/>
          <w:sz w:val="24"/>
          <w:szCs w:val="24"/>
          <w:lang w:val="es-ES"/>
        </w:rPr>
        <w:tab/>
      </w:r>
    </w:p>
    <w:p w14:paraId="6B74F674" w14:textId="77777777" w:rsidR="00FB12D4" w:rsidRPr="00F07141" w:rsidRDefault="00FB12D4" w:rsidP="0010466B">
      <w:pPr>
        <w:spacing w:after="0" w:line="276" w:lineRule="auto"/>
        <w:jc w:val="both"/>
        <w:rPr>
          <w:rFonts w:ascii="Book Antiqua" w:eastAsia="Calibri" w:hAnsi="Book Antiqua" w:cs="Arial"/>
          <w:sz w:val="24"/>
          <w:szCs w:val="24"/>
          <w:lang w:val="es-ES"/>
        </w:rPr>
      </w:pPr>
    </w:p>
    <w:p w14:paraId="011F9E7B" w14:textId="77777777" w:rsidR="00FB12D4" w:rsidRPr="00F07141" w:rsidRDefault="00FB12D4" w:rsidP="0010466B">
      <w:pPr>
        <w:spacing w:after="0" w:line="276" w:lineRule="auto"/>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 xml:space="preserve"> _________________________________________________________________</w:t>
      </w:r>
    </w:p>
    <w:p w14:paraId="350F7C2C" w14:textId="77777777" w:rsidR="00FB12D4" w:rsidRPr="00F07141" w:rsidRDefault="00FB12D4" w:rsidP="0010466B">
      <w:pPr>
        <w:spacing w:after="0" w:line="276" w:lineRule="auto"/>
        <w:jc w:val="both"/>
        <w:rPr>
          <w:rFonts w:ascii="Book Antiqua" w:eastAsia="Calibri" w:hAnsi="Book Antiqua" w:cs="Arial"/>
          <w:b/>
          <w:sz w:val="24"/>
          <w:szCs w:val="24"/>
          <w:lang w:val="es-ES"/>
        </w:rPr>
      </w:pPr>
      <w:r w:rsidRPr="00F07141">
        <w:rPr>
          <w:rFonts w:ascii="Book Antiqua" w:eastAsia="Calibri" w:hAnsi="Book Antiqua" w:cs="Arial"/>
          <w:b/>
          <w:sz w:val="24"/>
          <w:szCs w:val="24"/>
          <w:lang w:val="es-ES"/>
        </w:rPr>
        <w:t>Inspectoría General/Convivencia Escolar</w:t>
      </w:r>
    </w:p>
    <w:p w14:paraId="2E1B7343" w14:textId="77777777" w:rsidR="00FB12D4" w:rsidRPr="00F07141" w:rsidRDefault="00FB12D4" w:rsidP="0010466B">
      <w:pPr>
        <w:spacing w:after="0" w:line="276" w:lineRule="auto"/>
        <w:jc w:val="both"/>
        <w:rPr>
          <w:rFonts w:ascii="Book Antiqua" w:eastAsia="Calibri" w:hAnsi="Book Antiqua" w:cs="Arial"/>
          <w:sz w:val="24"/>
          <w:szCs w:val="24"/>
          <w:lang w:val="es-ES"/>
        </w:rPr>
      </w:pPr>
    </w:p>
    <w:p w14:paraId="6E21970F" w14:textId="77777777" w:rsidR="00FB12D4" w:rsidRPr="00F07141" w:rsidRDefault="00FB12D4" w:rsidP="0010466B">
      <w:pPr>
        <w:spacing w:after="0" w:line="276" w:lineRule="auto"/>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Firma de apoderado y/o adulto responsable:</w:t>
      </w:r>
    </w:p>
    <w:p w14:paraId="19AD081C" w14:textId="77777777" w:rsidR="00FB12D4" w:rsidRPr="00F07141" w:rsidRDefault="00FB12D4" w:rsidP="0010466B">
      <w:pPr>
        <w:spacing w:after="0" w:line="276" w:lineRule="auto"/>
        <w:jc w:val="both"/>
        <w:rPr>
          <w:rFonts w:ascii="Book Antiqua" w:eastAsia="Calibri" w:hAnsi="Book Antiqua" w:cs="Arial"/>
          <w:sz w:val="24"/>
          <w:szCs w:val="24"/>
          <w:lang w:val="es-ES"/>
        </w:rPr>
      </w:pPr>
    </w:p>
    <w:p w14:paraId="1E1CDA63" w14:textId="77777777" w:rsidR="00FB12D4" w:rsidRPr="00F07141" w:rsidRDefault="00FB12D4" w:rsidP="0010466B">
      <w:pPr>
        <w:spacing w:after="0" w:line="276" w:lineRule="auto"/>
        <w:jc w:val="both"/>
        <w:rPr>
          <w:rFonts w:ascii="Book Antiqua" w:eastAsia="Calibri" w:hAnsi="Book Antiqua" w:cs="Arial"/>
          <w:sz w:val="24"/>
          <w:szCs w:val="24"/>
          <w:lang w:val="es-ES"/>
        </w:rPr>
      </w:pPr>
      <w:r w:rsidRPr="00F07141">
        <w:rPr>
          <w:rFonts w:ascii="Book Antiqua" w:eastAsia="Calibri" w:hAnsi="Book Antiqua" w:cs="Arial"/>
          <w:sz w:val="24"/>
          <w:szCs w:val="24"/>
          <w:lang w:val="es-ES"/>
        </w:rPr>
        <w:t xml:space="preserve"> _________________________________________________________________</w:t>
      </w:r>
    </w:p>
    <w:p w14:paraId="53F2D4FE" w14:textId="77777777" w:rsidR="00552165" w:rsidRPr="00F07141" w:rsidRDefault="00552165" w:rsidP="0010466B">
      <w:pPr>
        <w:spacing w:after="200" w:line="276" w:lineRule="auto"/>
        <w:jc w:val="both"/>
        <w:rPr>
          <w:rFonts w:ascii="Book Antiqua" w:eastAsia="Calibri" w:hAnsi="Book Antiqua" w:cs="Arial"/>
          <w:sz w:val="24"/>
          <w:szCs w:val="24"/>
          <w:lang w:val="es-ES"/>
        </w:rPr>
      </w:pPr>
    </w:p>
    <w:p w14:paraId="25E1E3A0" w14:textId="77777777" w:rsidR="007537ED" w:rsidRPr="00F07141" w:rsidRDefault="007537ED" w:rsidP="0010466B">
      <w:pPr>
        <w:spacing w:after="0" w:line="240" w:lineRule="auto"/>
        <w:jc w:val="both"/>
        <w:rPr>
          <w:rFonts w:ascii="Book Antiqua" w:eastAsia="Calibri" w:hAnsi="Book Antiqua" w:cs="Arial"/>
          <w:sz w:val="24"/>
          <w:szCs w:val="24"/>
          <w:lang w:val="es-ES"/>
        </w:rPr>
      </w:pPr>
    </w:p>
    <w:p w14:paraId="65E63250" w14:textId="77777777" w:rsidR="007537ED" w:rsidRPr="00F07141" w:rsidRDefault="007537ED" w:rsidP="0010466B">
      <w:pPr>
        <w:spacing w:after="0" w:line="240" w:lineRule="auto"/>
        <w:jc w:val="both"/>
        <w:rPr>
          <w:rFonts w:ascii="Book Antiqua" w:eastAsia="Calibri" w:hAnsi="Book Antiqua" w:cs="Arial"/>
          <w:sz w:val="24"/>
          <w:szCs w:val="24"/>
          <w:lang w:val="es-ES"/>
        </w:rPr>
      </w:pPr>
    </w:p>
    <w:p w14:paraId="4B2501F3" w14:textId="77777777" w:rsidR="00CC029F" w:rsidRPr="00F07141" w:rsidRDefault="00CC029F" w:rsidP="0010466B">
      <w:pPr>
        <w:spacing w:after="0" w:line="240" w:lineRule="auto"/>
        <w:jc w:val="both"/>
        <w:rPr>
          <w:rFonts w:ascii="Book Antiqua" w:eastAsia="Calibri" w:hAnsi="Book Antiqua" w:cs="Arial"/>
          <w:sz w:val="24"/>
          <w:szCs w:val="24"/>
          <w:lang w:val="es-ES"/>
        </w:rPr>
      </w:pPr>
    </w:p>
    <w:p w14:paraId="65C8ADC7"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5EBF97B6"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772C1AF3"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7212C373"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54E117A0"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5A5430E9"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6AE5480A"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790988F6"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7DD843C5"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6CACC6E3"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3B56E914" w14:textId="77777777" w:rsidR="00CE1210" w:rsidRPr="00F07141" w:rsidRDefault="00CE1210" w:rsidP="0010466B">
      <w:pPr>
        <w:spacing w:after="0" w:line="240" w:lineRule="auto"/>
        <w:jc w:val="both"/>
        <w:rPr>
          <w:rFonts w:ascii="Book Antiqua" w:eastAsia="Calibri" w:hAnsi="Book Antiqua" w:cs="Arial"/>
          <w:sz w:val="24"/>
          <w:szCs w:val="24"/>
          <w:lang w:val="es-ES"/>
        </w:rPr>
      </w:pPr>
    </w:p>
    <w:p w14:paraId="10386C6D" w14:textId="77777777" w:rsidR="00CE1210" w:rsidRDefault="00CE1210" w:rsidP="0010466B">
      <w:pPr>
        <w:spacing w:after="0" w:line="240" w:lineRule="auto"/>
        <w:jc w:val="both"/>
        <w:rPr>
          <w:rFonts w:ascii="Book Antiqua" w:eastAsia="Calibri" w:hAnsi="Book Antiqua" w:cs="Arial"/>
          <w:sz w:val="24"/>
          <w:szCs w:val="24"/>
          <w:lang w:val="es-ES"/>
        </w:rPr>
      </w:pPr>
    </w:p>
    <w:p w14:paraId="5FA44200" w14:textId="77777777" w:rsidR="0047221F" w:rsidRDefault="0047221F" w:rsidP="0010466B">
      <w:pPr>
        <w:spacing w:after="0" w:line="240" w:lineRule="auto"/>
        <w:jc w:val="both"/>
        <w:rPr>
          <w:rFonts w:ascii="Book Antiqua" w:eastAsia="Calibri" w:hAnsi="Book Antiqua" w:cs="Arial"/>
          <w:sz w:val="24"/>
          <w:szCs w:val="24"/>
          <w:lang w:val="es-ES"/>
        </w:rPr>
      </w:pPr>
    </w:p>
    <w:p w14:paraId="3B84E0E1" w14:textId="77777777" w:rsidR="0047221F" w:rsidRDefault="0047221F" w:rsidP="0010466B">
      <w:pPr>
        <w:spacing w:after="0" w:line="240" w:lineRule="auto"/>
        <w:jc w:val="both"/>
        <w:rPr>
          <w:rFonts w:ascii="Book Antiqua" w:eastAsia="Calibri" w:hAnsi="Book Antiqua" w:cs="Arial"/>
          <w:sz w:val="24"/>
          <w:szCs w:val="24"/>
          <w:lang w:val="es-ES"/>
        </w:rPr>
      </w:pPr>
    </w:p>
    <w:p w14:paraId="73B3DA46" w14:textId="77777777" w:rsidR="0047221F" w:rsidRDefault="0047221F" w:rsidP="0010466B">
      <w:pPr>
        <w:spacing w:after="0" w:line="240" w:lineRule="auto"/>
        <w:jc w:val="both"/>
        <w:rPr>
          <w:rFonts w:ascii="Book Antiqua" w:eastAsia="Calibri" w:hAnsi="Book Antiqua" w:cs="Arial"/>
          <w:sz w:val="24"/>
          <w:szCs w:val="24"/>
          <w:lang w:val="es-ES"/>
        </w:rPr>
      </w:pPr>
    </w:p>
    <w:p w14:paraId="55C994A8" w14:textId="77777777" w:rsidR="003C59AD" w:rsidRDefault="003C59AD" w:rsidP="0010466B">
      <w:pPr>
        <w:spacing w:after="0" w:line="240" w:lineRule="auto"/>
        <w:jc w:val="both"/>
        <w:rPr>
          <w:rFonts w:ascii="Book Antiqua" w:eastAsia="Calibri" w:hAnsi="Book Antiqua" w:cs="Arial"/>
          <w:sz w:val="24"/>
          <w:szCs w:val="24"/>
          <w:lang w:val="es-ES"/>
        </w:rPr>
      </w:pPr>
    </w:p>
    <w:p w14:paraId="3158DA28" w14:textId="77777777" w:rsidR="003C59AD" w:rsidRDefault="003C59AD" w:rsidP="0010466B">
      <w:pPr>
        <w:spacing w:after="0" w:line="240" w:lineRule="auto"/>
        <w:jc w:val="both"/>
        <w:rPr>
          <w:rFonts w:ascii="Book Antiqua" w:eastAsia="Calibri" w:hAnsi="Book Antiqua" w:cs="Arial"/>
          <w:sz w:val="24"/>
          <w:szCs w:val="24"/>
          <w:lang w:val="es-ES"/>
        </w:rPr>
      </w:pPr>
    </w:p>
    <w:p w14:paraId="38B6044D" w14:textId="77777777" w:rsidR="003C59AD" w:rsidRDefault="003C59AD" w:rsidP="0010466B">
      <w:pPr>
        <w:spacing w:after="0" w:line="240" w:lineRule="auto"/>
        <w:jc w:val="both"/>
        <w:rPr>
          <w:rFonts w:ascii="Book Antiqua" w:eastAsia="Calibri" w:hAnsi="Book Antiqua" w:cs="Arial"/>
          <w:sz w:val="24"/>
          <w:szCs w:val="24"/>
          <w:lang w:val="es-ES"/>
        </w:rPr>
      </w:pPr>
    </w:p>
    <w:p w14:paraId="39CFDAA9" w14:textId="77777777" w:rsidR="00E659F5" w:rsidRDefault="003C59AD" w:rsidP="00E659F5">
      <w:pPr>
        <w:spacing w:after="0" w:line="240" w:lineRule="auto"/>
        <w:jc w:val="center"/>
        <w:rPr>
          <w:rFonts w:cstheme="minorHAnsi"/>
          <w:b/>
          <w:sz w:val="24"/>
          <w:szCs w:val="24"/>
        </w:rPr>
      </w:pPr>
      <w:r>
        <w:rPr>
          <w:lang w:val="es-ES_tradnl"/>
        </w:rPr>
        <w:lastRenderedPageBreak/>
        <w:t xml:space="preserve">                        </w:t>
      </w:r>
    </w:p>
    <w:p w14:paraId="76045351" w14:textId="77777777" w:rsidR="00E659F5" w:rsidRDefault="00E659F5" w:rsidP="00E659F5">
      <w:pPr>
        <w:spacing w:after="0" w:line="240" w:lineRule="auto"/>
        <w:jc w:val="center"/>
        <w:rPr>
          <w:rFonts w:cstheme="minorHAnsi"/>
          <w:b/>
          <w:sz w:val="24"/>
          <w:szCs w:val="24"/>
        </w:rPr>
      </w:pPr>
    </w:p>
    <w:p w14:paraId="5DB8A81E" w14:textId="77777777" w:rsidR="00E659F5" w:rsidRDefault="00E659F5" w:rsidP="00E659F5">
      <w:pPr>
        <w:spacing w:after="0" w:line="240" w:lineRule="auto"/>
        <w:jc w:val="center"/>
        <w:rPr>
          <w:rFonts w:ascii="Cambria" w:hAnsi="Cambria"/>
          <w:noProof/>
          <w:sz w:val="20"/>
          <w:szCs w:val="20"/>
          <w:lang w:val="es-ES" w:eastAsia="es-ES"/>
        </w:rPr>
      </w:pPr>
    </w:p>
    <w:p w14:paraId="10166C94" w14:textId="77777777" w:rsidR="00E659F5" w:rsidRDefault="00E659F5" w:rsidP="00E659F5">
      <w:pPr>
        <w:spacing w:after="0" w:line="240" w:lineRule="auto"/>
        <w:jc w:val="center"/>
        <w:rPr>
          <w:rFonts w:ascii="Cambria" w:hAnsi="Cambria"/>
          <w:noProof/>
          <w:sz w:val="20"/>
          <w:szCs w:val="20"/>
          <w:lang w:val="es-ES" w:eastAsia="es-ES"/>
        </w:rPr>
      </w:pPr>
    </w:p>
    <w:p w14:paraId="47502FE6" w14:textId="77777777" w:rsidR="00E659F5" w:rsidRDefault="00E659F5" w:rsidP="00E659F5">
      <w:pPr>
        <w:spacing w:after="0" w:line="240" w:lineRule="auto"/>
        <w:jc w:val="center"/>
        <w:rPr>
          <w:rFonts w:cstheme="minorHAnsi"/>
          <w:b/>
          <w:sz w:val="24"/>
          <w:szCs w:val="24"/>
        </w:rPr>
      </w:pPr>
      <w:r>
        <w:rPr>
          <w:rFonts w:ascii="Cambria" w:hAnsi="Cambria"/>
          <w:noProof/>
          <w:sz w:val="20"/>
          <w:szCs w:val="20"/>
          <w:lang w:val="es-ES" w:eastAsia="es-ES"/>
        </w:rPr>
        <w:t xml:space="preserve">                              </w:t>
      </w:r>
    </w:p>
    <w:p w14:paraId="6A4A64FE" w14:textId="77777777" w:rsidR="00E659F5" w:rsidRDefault="00E659F5" w:rsidP="00E659F5">
      <w:pPr>
        <w:spacing w:after="0" w:line="240" w:lineRule="auto"/>
        <w:jc w:val="center"/>
        <w:rPr>
          <w:rFonts w:cstheme="minorHAnsi"/>
          <w:b/>
          <w:sz w:val="24"/>
          <w:szCs w:val="24"/>
        </w:rPr>
      </w:pPr>
      <w:r w:rsidRPr="00CE459E">
        <w:rPr>
          <w:rFonts w:ascii="Cambria" w:hAnsi="Cambria"/>
          <w:noProof/>
          <w:sz w:val="20"/>
          <w:szCs w:val="20"/>
          <w:lang w:eastAsia="es-CL"/>
        </w:rPr>
        <w:drawing>
          <wp:inline distT="0" distB="0" distL="0" distR="0" wp14:anchorId="2F099499" wp14:editId="1D968DE5">
            <wp:extent cx="2621915" cy="279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l="6401" t="29604" r="70338" b="31938"/>
                    <a:stretch>
                      <a:fillRect/>
                    </a:stretch>
                  </pic:blipFill>
                  <pic:spPr bwMode="auto">
                    <a:xfrm>
                      <a:off x="0" y="0"/>
                      <a:ext cx="2621915" cy="2794000"/>
                    </a:xfrm>
                    <a:prstGeom prst="rect">
                      <a:avLst/>
                    </a:prstGeom>
                    <a:noFill/>
                    <a:ln>
                      <a:noFill/>
                    </a:ln>
                  </pic:spPr>
                </pic:pic>
              </a:graphicData>
            </a:graphic>
          </wp:inline>
        </w:drawing>
      </w:r>
    </w:p>
    <w:p w14:paraId="43114754" w14:textId="77777777" w:rsidR="00E659F5" w:rsidRDefault="00E659F5" w:rsidP="00E659F5">
      <w:pPr>
        <w:spacing w:after="0" w:line="240" w:lineRule="auto"/>
        <w:rPr>
          <w:rFonts w:cstheme="minorHAnsi"/>
          <w:b/>
          <w:sz w:val="24"/>
          <w:szCs w:val="24"/>
        </w:rPr>
      </w:pPr>
      <w:r>
        <w:rPr>
          <w:rFonts w:cstheme="minorHAnsi"/>
          <w:b/>
          <w:sz w:val="24"/>
          <w:szCs w:val="24"/>
        </w:rPr>
        <w:t xml:space="preserve"> </w:t>
      </w:r>
    </w:p>
    <w:p w14:paraId="08EA404E" w14:textId="77777777" w:rsidR="00E659F5" w:rsidRDefault="00E659F5" w:rsidP="00E659F5">
      <w:pPr>
        <w:spacing w:after="0" w:line="240" w:lineRule="auto"/>
        <w:jc w:val="center"/>
        <w:rPr>
          <w:rFonts w:cstheme="minorHAnsi"/>
          <w:b/>
          <w:sz w:val="24"/>
          <w:szCs w:val="24"/>
        </w:rPr>
      </w:pPr>
    </w:p>
    <w:p w14:paraId="1DB19B33" w14:textId="77777777" w:rsidR="00E659F5" w:rsidRDefault="00E659F5" w:rsidP="00E659F5">
      <w:pPr>
        <w:spacing w:after="0" w:line="240" w:lineRule="auto"/>
        <w:jc w:val="center"/>
        <w:rPr>
          <w:rFonts w:cstheme="minorHAnsi"/>
          <w:b/>
          <w:sz w:val="24"/>
          <w:szCs w:val="24"/>
        </w:rPr>
      </w:pPr>
    </w:p>
    <w:p w14:paraId="419BA31B" w14:textId="77777777" w:rsidR="00E659F5" w:rsidRDefault="00E659F5" w:rsidP="00E659F5">
      <w:pPr>
        <w:spacing w:after="0" w:line="240" w:lineRule="auto"/>
        <w:jc w:val="center"/>
        <w:rPr>
          <w:rFonts w:cstheme="minorHAnsi"/>
          <w:b/>
          <w:sz w:val="24"/>
          <w:szCs w:val="24"/>
        </w:rPr>
      </w:pPr>
    </w:p>
    <w:p w14:paraId="0ACD29C3" w14:textId="77777777" w:rsidR="00E659F5" w:rsidRDefault="00E659F5" w:rsidP="00E659F5">
      <w:pPr>
        <w:spacing w:after="0" w:line="240" w:lineRule="auto"/>
        <w:jc w:val="center"/>
        <w:rPr>
          <w:rFonts w:cstheme="minorHAnsi"/>
          <w:b/>
          <w:sz w:val="24"/>
          <w:szCs w:val="24"/>
        </w:rPr>
      </w:pPr>
      <w:r>
        <w:rPr>
          <w:rFonts w:cstheme="minorHAnsi"/>
          <w:b/>
          <w:sz w:val="24"/>
          <w:szCs w:val="24"/>
        </w:rPr>
        <w:t xml:space="preserve">   </w:t>
      </w:r>
    </w:p>
    <w:p w14:paraId="7BC7E757" w14:textId="77777777" w:rsidR="00E659F5" w:rsidRPr="00D53FB2" w:rsidRDefault="00E659F5" w:rsidP="00E659F5">
      <w:pPr>
        <w:spacing w:after="0" w:line="240" w:lineRule="auto"/>
        <w:jc w:val="center"/>
        <w:rPr>
          <w:rFonts w:ascii="Book Antiqua" w:hAnsi="Book Antiqua" w:cstheme="minorHAnsi"/>
          <w:b/>
          <w:sz w:val="36"/>
          <w:szCs w:val="36"/>
        </w:rPr>
      </w:pPr>
      <w:r w:rsidRPr="00D53FB2">
        <w:rPr>
          <w:rFonts w:ascii="Book Antiqua" w:hAnsi="Book Antiqua" w:cstheme="minorHAnsi"/>
          <w:b/>
          <w:sz w:val="36"/>
          <w:szCs w:val="36"/>
        </w:rPr>
        <w:t>APARTADO</w:t>
      </w:r>
    </w:p>
    <w:p w14:paraId="3F02FC14" w14:textId="77777777" w:rsidR="00E659F5" w:rsidRDefault="00E659F5" w:rsidP="00E659F5">
      <w:pPr>
        <w:spacing w:after="0" w:line="240" w:lineRule="auto"/>
        <w:jc w:val="center"/>
        <w:rPr>
          <w:rFonts w:cstheme="minorHAnsi"/>
          <w:b/>
          <w:sz w:val="24"/>
          <w:szCs w:val="24"/>
        </w:rPr>
      </w:pPr>
    </w:p>
    <w:p w14:paraId="708D4E53" w14:textId="77777777" w:rsidR="00E659F5" w:rsidRDefault="00E659F5" w:rsidP="00E659F5">
      <w:pPr>
        <w:spacing w:after="0" w:line="240" w:lineRule="auto"/>
        <w:jc w:val="center"/>
        <w:rPr>
          <w:rFonts w:cstheme="minorHAnsi"/>
          <w:b/>
          <w:sz w:val="24"/>
          <w:szCs w:val="24"/>
        </w:rPr>
      </w:pPr>
    </w:p>
    <w:p w14:paraId="7802B5CB" w14:textId="77777777" w:rsidR="00E659F5" w:rsidRDefault="00E659F5" w:rsidP="00E659F5">
      <w:pPr>
        <w:spacing w:after="0" w:line="240" w:lineRule="auto"/>
        <w:jc w:val="center"/>
        <w:rPr>
          <w:rFonts w:cstheme="minorHAnsi"/>
          <w:b/>
          <w:sz w:val="24"/>
          <w:szCs w:val="24"/>
        </w:rPr>
      </w:pPr>
    </w:p>
    <w:p w14:paraId="1B051F77" w14:textId="77777777" w:rsidR="00E659F5" w:rsidRDefault="00E659F5" w:rsidP="00E659F5">
      <w:pPr>
        <w:spacing w:after="0" w:line="240" w:lineRule="auto"/>
        <w:jc w:val="center"/>
        <w:rPr>
          <w:rFonts w:cstheme="minorHAnsi"/>
          <w:b/>
          <w:sz w:val="24"/>
          <w:szCs w:val="24"/>
        </w:rPr>
      </w:pPr>
      <w:r>
        <w:rPr>
          <w:rFonts w:cstheme="minorHAnsi"/>
          <w:b/>
          <w:noProof/>
          <w:sz w:val="24"/>
          <w:szCs w:val="24"/>
          <w:lang w:eastAsia="es-CL"/>
        </w:rPr>
        <mc:AlternateContent>
          <mc:Choice Requires="wps">
            <w:drawing>
              <wp:anchor distT="0" distB="0" distL="114300" distR="114300" simplePos="0" relativeHeight="251891712" behindDoc="0" locked="0" layoutInCell="1" allowOverlap="1" wp14:anchorId="33CE5BA4" wp14:editId="0E9E6711">
                <wp:simplePos x="0" y="0"/>
                <wp:positionH relativeFrom="column">
                  <wp:posOffset>296537</wp:posOffset>
                </wp:positionH>
                <wp:positionV relativeFrom="paragraph">
                  <wp:posOffset>163814</wp:posOffset>
                </wp:positionV>
                <wp:extent cx="5380388" cy="1615044"/>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5380388" cy="16150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AA744" w14:textId="77777777" w:rsidR="005C3E86" w:rsidRPr="00D53FB2" w:rsidRDefault="005C3E86" w:rsidP="00E659F5">
                            <w:pPr>
                              <w:jc w:val="center"/>
                              <w:rPr>
                                <w:rFonts w:ascii="Book Antiqua" w:hAnsi="Book Antiqua"/>
                                <w:sz w:val="48"/>
                                <w:szCs w:val="48"/>
                                <w:lang w:val="es-ES"/>
                              </w:rPr>
                            </w:pPr>
                            <w:r w:rsidRPr="00D53FB2">
                              <w:rPr>
                                <w:rFonts w:ascii="Book Antiqua" w:hAnsi="Book Antiqua"/>
                                <w:sz w:val="48"/>
                                <w:szCs w:val="48"/>
                                <w:lang w:val="es-ES"/>
                              </w:rPr>
                              <w:t xml:space="preserve">PROTOCOLOS DE ACCION PARA LA EDUCACION PARVULARIA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E5BA4" id="_x0000_t202" coordsize="21600,21600" o:spt="202" path="m,l,21600r21600,l21600,xe">
                <v:stroke joinstyle="miter"/>
                <v:path gradientshapeok="t" o:connecttype="rect"/>
              </v:shapetype>
              <v:shape id="Cuadro de texto 4" o:spid="_x0000_s1026" type="#_x0000_t202" style="position:absolute;left:0;text-align:left;margin-left:23.35pt;margin-top:12.9pt;width:423.65pt;height:127.1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" fillcolor="white [3201]" stroked="f" strokeweight=".5pt">
                <v:textbox>
                  <w:txbxContent>
                    <w:p w14:paraId="3F9AA744" w14:textId="77777777" w:rsidR="005C3E86" w:rsidRPr="00D53FB2" w:rsidRDefault="005C3E86" w:rsidP="00E659F5">
                      <w:pPr>
                        <w:jc w:val="center"/>
                        <w:rPr>
                          <w:rFonts w:ascii="Book Antiqua" w:hAnsi="Book Antiqua"/>
                          <w:sz w:val="48"/>
                          <w:szCs w:val="48"/>
                          <w:lang w:val="es-ES"/>
                        </w:rPr>
                      </w:pPr>
                      <w:r w:rsidRPr="00D53FB2">
                        <w:rPr>
                          <w:rFonts w:ascii="Book Antiqua" w:hAnsi="Book Antiqua"/>
                          <w:sz w:val="48"/>
                          <w:szCs w:val="48"/>
                          <w:lang w:val="es-ES"/>
                        </w:rPr>
                        <w:t xml:space="preserve">PROTOCOLOS DE ACCION PARA LA EDUCACION PARVULARIA </w:t>
                      </w:r>
                    </w:p>
                  </w:txbxContent>
                </v:textbox>
              </v:shape>
            </w:pict>
          </mc:Fallback>
        </mc:AlternateContent>
      </w:r>
    </w:p>
    <w:p w14:paraId="2E94CF4E" w14:textId="77777777" w:rsidR="00E659F5" w:rsidRDefault="00E659F5" w:rsidP="00E659F5">
      <w:pPr>
        <w:spacing w:after="0" w:line="240" w:lineRule="auto"/>
        <w:jc w:val="center"/>
        <w:rPr>
          <w:rFonts w:cstheme="minorHAnsi"/>
          <w:b/>
          <w:sz w:val="24"/>
          <w:szCs w:val="24"/>
        </w:rPr>
      </w:pPr>
    </w:p>
    <w:p w14:paraId="1DE1AA38" w14:textId="77777777" w:rsidR="00E659F5" w:rsidRDefault="00E659F5" w:rsidP="00E659F5">
      <w:pPr>
        <w:spacing w:after="0" w:line="240" w:lineRule="auto"/>
        <w:jc w:val="center"/>
        <w:rPr>
          <w:rFonts w:cstheme="minorHAnsi"/>
          <w:b/>
          <w:sz w:val="24"/>
          <w:szCs w:val="24"/>
        </w:rPr>
      </w:pPr>
    </w:p>
    <w:p w14:paraId="754BF9BC" w14:textId="77777777" w:rsidR="00E659F5" w:rsidRDefault="00E659F5" w:rsidP="00E659F5">
      <w:pPr>
        <w:spacing w:after="0" w:line="240" w:lineRule="auto"/>
        <w:jc w:val="center"/>
        <w:rPr>
          <w:rFonts w:cstheme="minorHAnsi"/>
          <w:b/>
          <w:sz w:val="24"/>
          <w:szCs w:val="24"/>
        </w:rPr>
      </w:pPr>
    </w:p>
    <w:p w14:paraId="7EB8A7DD" w14:textId="77777777" w:rsidR="00E659F5" w:rsidRDefault="00E659F5" w:rsidP="00E659F5">
      <w:pPr>
        <w:spacing w:after="0" w:line="240" w:lineRule="auto"/>
        <w:jc w:val="center"/>
        <w:rPr>
          <w:rFonts w:cstheme="minorHAnsi"/>
          <w:b/>
          <w:sz w:val="24"/>
          <w:szCs w:val="24"/>
        </w:rPr>
      </w:pPr>
    </w:p>
    <w:p w14:paraId="0D0CD22F" w14:textId="77777777" w:rsidR="00E659F5" w:rsidRDefault="00E659F5" w:rsidP="00E659F5">
      <w:pPr>
        <w:spacing w:after="0" w:line="240" w:lineRule="auto"/>
        <w:jc w:val="center"/>
        <w:rPr>
          <w:rFonts w:cstheme="minorHAnsi"/>
          <w:b/>
          <w:sz w:val="24"/>
          <w:szCs w:val="24"/>
        </w:rPr>
      </w:pPr>
    </w:p>
    <w:p w14:paraId="3FE80328" w14:textId="77777777" w:rsidR="00E659F5" w:rsidRDefault="00E659F5" w:rsidP="00E659F5">
      <w:pPr>
        <w:spacing w:after="0" w:line="240" w:lineRule="auto"/>
        <w:jc w:val="center"/>
        <w:rPr>
          <w:rFonts w:cstheme="minorHAnsi"/>
          <w:b/>
          <w:sz w:val="24"/>
          <w:szCs w:val="24"/>
        </w:rPr>
      </w:pPr>
    </w:p>
    <w:p w14:paraId="42CDE435" w14:textId="77777777" w:rsidR="00E659F5" w:rsidRDefault="00E659F5" w:rsidP="00E659F5">
      <w:pPr>
        <w:spacing w:after="0" w:line="240" w:lineRule="auto"/>
        <w:jc w:val="center"/>
        <w:rPr>
          <w:rFonts w:cstheme="minorHAnsi"/>
          <w:b/>
          <w:sz w:val="24"/>
          <w:szCs w:val="24"/>
        </w:rPr>
      </w:pPr>
    </w:p>
    <w:p w14:paraId="6FB89473" w14:textId="77777777" w:rsidR="00E659F5" w:rsidRDefault="00E659F5" w:rsidP="00E659F5">
      <w:pPr>
        <w:spacing w:after="0" w:line="240" w:lineRule="auto"/>
        <w:jc w:val="center"/>
        <w:rPr>
          <w:rFonts w:cstheme="minorHAnsi"/>
          <w:b/>
          <w:sz w:val="24"/>
          <w:szCs w:val="24"/>
        </w:rPr>
      </w:pPr>
    </w:p>
    <w:p w14:paraId="1723FFC2" w14:textId="77777777" w:rsidR="00E659F5" w:rsidRDefault="00E659F5" w:rsidP="00E659F5">
      <w:pPr>
        <w:spacing w:after="0" w:line="240" w:lineRule="auto"/>
        <w:jc w:val="center"/>
        <w:rPr>
          <w:rFonts w:cstheme="minorHAnsi"/>
          <w:b/>
          <w:sz w:val="24"/>
          <w:szCs w:val="24"/>
        </w:rPr>
      </w:pPr>
    </w:p>
    <w:p w14:paraId="5B17723E" w14:textId="77777777" w:rsidR="00E659F5" w:rsidRDefault="00E659F5" w:rsidP="00E659F5">
      <w:pPr>
        <w:spacing w:after="0" w:line="240" w:lineRule="auto"/>
        <w:jc w:val="center"/>
        <w:rPr>
          <w:rFonts w:cstheme="minorHAnsi"/>
          <w:b/>
          <w:sz w:val="24"/>
          <w:szCs w:val="24"/>
        </w:rPr>
      </w:pPr>
    </w:p>
    <w:p w14:paraId="2D869A47" w14:textId="77777777" w:rsidR="00E659F5" w:rsidRDefault="00E659F5" w:rsidP="00E659F5">
      <w:pPr>
        <w:spacing w:after="0" w:line="240" w:lineRule="auto"/>
        <w:jc w:val="center"/>
        <w:rPr>
          <w:rFonts w:cstheme="minorHAnsi"/>
          <w:b/>
          <w:sz w:val="24"/>
          <w:szCs w:val="24"/>
        </w:rPr>
      </w:pPr>
    </w:p>
    <w:p w14:paraId="1FD962E5" w14:textId="77777777" w:rsidR="00E659F5" w:rsidRDefault="00E659F5" w:rsidP="00E659F5">
      <w:pPr>
        <w:spacing w:after="0" w:line="240" w:lineRule="auto"/>
        <w:jc w:val="center"/>
        <w:rPr>
          <w:rFonts w:cstheme="minorHAnsi"/>
          <w:b/>
          <w:sz w:val="24"/>
          <w:szCs w:val="24"/>
        </w:rPr>
      </w:pPr>
    </w:p>
    <w:p w14:paraId="71B3C182" w14:textId="77777777" w:rsidR="00E659F5" w:rsidRDefault="00E659F5" w:rsidP="00E659F5">
      <w:pPr>
        <w:spacing w:after="0" w:line="240" w:lineRule="auto"/>
        <w:jc w:val="center"/>
        <w:rPr>
          <w:rFonts w:cstheme="minorHAnsi"/>
          <w:b/>
          <w:sz w:val="24"/>
          <w:szCs w:val="24"/>
        </w:rPr>
      </w:pPr>
    </w:p>
    <w:p w14:paraId="18137BA9" w14:textId="77777777" w:rsidR="00E659F5" w:rsidRDefault="00E659F5" w:rsidP="00E659F5">
      <w:pPr>
        <w:spacing w:after="0" w:line="240" w:lineRule="auto"/>
        <w:jc w:val="center"/>
        <w:rPr>
          <w:rFonts w:cstheme="minorHAnsi"/>
          <w:b/>
          <w:sz w:val="24"/>
          <w:szCs w:val="24"/>
        </w:rPr>
      </w:pPr>
    </w:p>
    <w:p w14:paraId="3E7BB75F" w14:textId="77777777" w:rsidR="00E659F5" w:rsidRDefault="00E659F5" w:rsidP="00E659F5">
      <w:pPr>
        <w:spacing w:after="0" w:line="240" w:lineRule="auto"/>
        <w:jc w:val="center"/>
        <w:rPr>
          <w:rFonts w:cstheme="minorHAnsi"/>
          <w:b/>
          <w:sz w:val="24"/>
          <w:szCs w:val="24"/>
        </w:rPr>
      </w:pPr>
    </w:p>
    <w:p w14:paraId="2B367B19" w14:textId="77777777" w:rsidR="00E659F5" w:rsidRDefault="00E659F5" w:rsidP="00E659F5">
      <w:pPr>
        <w:spacing w:after="0" w:line="240" w:lineRule="auto"/>
        <w:jc w:val="center"/>
        <w:rPr>
          <w:rFonts w:cstheme="minorHAnsi"/>
          <w:b/>
          <w:sz w:val="24"/>
          <w:szCs w:val="24"/>
        </w:rPr>
      </w:pPr>
    </w:p>
    <w:p w14:paraId="3FD2CD95" w14:textId="77777777" w:rsidR="00E659F5" w:rsidRDefault="00E659F5" w:rsidP="00E659F5">
      <w:pPr>
        <w:spacing w:after="0" w:line="240" w:lineRule="auto"/>
        <w:jc w:val="center"/>
        <w:rPr>
          <w:rFonts w:cstheme="minorHAnsi"/>
          <w:b/>
          <w:sz w:val="24"/>
          <w:szCs w:val="24"/>
        </w:rPr>
      </w:pPr>
    </w:p>
    <w:p w14:paraId="1525A120" w14:textId="77777777" w:rsidR="00E659F5" w:rsidRDefault="00E659F5" w:rsidP="00E659F5">
      <w:pPr>
        <w:spacing w:after="0" w:line="240" w:lineRule="auto"/>
        <w:jc w:val="center"/>
        <w:rPr>
          <w:rFonts w:cstheme="minorHAnsi"/>
          <w:b/>
          <w:sz w:val="24"/>
          <w:szCs w:val="24"/>
        </w:rPr>
      </w:pPr>
    </w:p>
    <w:p w14:paraId="5FA313DA" w14:textId="77777777" w:rsidR="00E659F5" w:rsidRDefault="00E659F5" w:rsidP="00E659F5">
      <w:pPr>
        <w:spacing w:after="0" w:line="240" w:lineRule="auto"/>
        <w:jc w:val="center"/>
        <w:rPr>
          <w:rFonts w:cstheme="minorHAnsi"/>
          <w:b/>
          <w:sz w:val="24"/>
          <w:szCs w:val="24"/>
        </w:rPr>
      </w:pPr>
    </w:p>
    <w:p w14:paraId="0E3D7A20" w14:textId="77777777" w:rsidR="00E659F5" w:rsidRPr="00C71270" w:rsidRDefault="00E659F5" w:rsidP="00E659F5">
      <w:pPr>
        <w:spacing w:after="0" w:line="240" w:lineRule="auto"/>
        <w:jc w:val="center"/>
        <w:rPr>
          <w:rFonts w:ascii="Book Antiqua" w:hAnsi="Book Antiqua" w:cstheme="minorHAnsi"/>
          <w:b/>
          <w:sz w:val="24"/>
          <w:szCs w:val="24"/>
        </w:rPr>
      </w:pPr>
      <w:r w:rsidRPr="00C71270">
        <w:rPr>
          <w:rFonts w:ascii="Book Antiqua" w:hAnsi="Book Antiqua" w:cstheme="minorHAnsi"/>
          <w:b/>
          <w:sz w:val="24"/>
          <w:szCs w:val="24"/>
        </w:rPr>
        <w:t>NIVELES Y MODALIDADES DE EDUCACION</w:t>
      </w:r>
    </w:p>
    <w:p w14:paraId="6782CEA0" w14:textId="77777777" w:rsidR="00E659F5" w:rsidRPr="00C71270" w:rsidRDefault="00E659F5" w:rsidP="00E659F5">
      <w:pPr>
        <w:spacing w:after="0" w:line="240" w:lineRule="auto"/>
        <w:jc w:val="center"/>
        <w:rPr>
          <w:rFonts w:ascii="Book Antiqua" w:hAnsi="Book Antiqua" w:cstheme="minorHAnsi"/>
          <w:sz w:val="24"/>
          <w:szCs w:val="24"/>
        </w:rPr>
      </w:pPr>
      <w:r w:rsidRPr="00C71270">
        <w:rPr>
          <w:rFonts w:ascii="Book Antiqua" w:hAnsi="Book Antiqua" w:cstheme="minorHAnsi"/>
          <w:sz w:val="24"/>
          <w:szCs w:val="24"/>
        </w:rPr>
        <w:t>La educación formal  o regular está organizada en cuatro niveles; Parvularia, básica, media y superior y por modalidades educativas dirigidas a  atender  a poblaciones específicas.</w:t>
      </w:r>
    </w:p>
    <w:p w14:paraId="203DC863" w14:textId="77777777" w:rsidR="00E659F5" w:rsidRPr="00C71270" w:rsidRDefault="00E659F5" w:rsidP="00E659F5">
      <w:pPr>
        <w:spacing w:after="0" w:line="240" w:lineRule="auto"/>
        <w:jc w:val="center"/>
        <w:rPr>
          <w:rFonts w:ascii="Book Antiqua" w:hAnsi="Book Antiqua" w:cstheme="minorHAnsi"/>
          <w:sz w:val="24"/>
          <w:szCs w:val="24"/>
        </w:rPr>
      </w:pPr>
    </w:p>
    <w:p w14:paraId="7D3D45E5" w14:textId="77777777" w:rsidR="00E659F5" w:rsidRPr="00C71270" w:rsidRDefault="00E659F5" w:rsidP="00E659F5">
      <w:pPr>
        <w:spacing w:after="0" w:line="240" w:lineRule="auto"/>
        <w:jc w:val="center"/>
        <w:rPr>
          <w:rFonts w:ascii="Book Antiqua" w:hAnsi="Book Antiqua" w:cstheme="minorHAnsi"/>
          <w:sz w:val="24"/>
          <w:szCs w:val="24"/>
        </w:rPr>
      </w:pPr>
      <w:r w:rsidRPr="00C71270">
        <w:rPr>
          <w:rFonts w:ascii="Book Antiqua" w:hAnsi="Book Antiqua" w:cstheme="minorHAnsi"/>
          <w:sz w:val="24"/>
          <w:szCs w:val="24"/>
        </w:rPr>
        <w:t>La educación parvularia es el nivel educativo que atiende íntegramente a niños desde su nacimiento hasta la educación básica, sin constituir antecedente obligatorio para ésta. Su propósito es favorecer de manera sistemática, oportuna y pertinente el desarrollo integral y aprendizajes relevantes y significativos en los párvulos, de acuerdo a las bases curriculares que se determinen en conformidad a esta ley, apoyando a la familia en su rol insustituible de primera educadora</w:t>
      </w:r>
    </w:p>
    <w:p w14:paraId="32AF4A6B" w14:textId="77777777" w:rsidR="00E659F5" w:rsidRDefault="00E659F5" w:rsidP="00E659F5">
      <w:pPr>
        <w:spacing w:after="0" w:line="240" w:lineRule="auto"/>
        <w:jc w:val="center"/>
        <w:rPr>
          <w:rFonts w:ascii="Book Antiqua" w:hAnsi="Book Antiqua" w:cstheme="minorHAnsi"/>
          <w:b/>
          <w:sz w:val="24"/>
          <w:szCs w:val="24"/>
        </w:rPr>
      </w:pPr>
    </w:p>
    <w:p w14:paraId="09C6B7D3" w14:textId="77777777" w:rsidR="00E659F5" w:rsidRDefault="00E659F5" w:rsidP="00E659F5">
      <w:pPr>
        <w:spacing w:after="0" w:line="240" w:lineRule="auto"/>
        <w:jc w:val="center"/>
        <w:rPr>
          <w:rFonts w:ascii="Book Antiqua" w:hAnsi="Book Antiqua" w:cstheme="minorHAnsi"/>
          <w:b/>
          <w:sz w:val="24"/>
          <w:szCs w:val="24"/>
        </w:rPr>
      </w:pPr>
    </w:p>
    <w:p w14:paraId="2786E209" w14:textId="77777777" w:rsidR="00E659F5" w:rsidRPr="00C71270" w:rsidRDefault="00E659F5" w:rsidP="00E659F5">
      <w:pPr>
        <w:spacing w:after="0" w:line="240" w:lineRule="auto"/>
        <w:jc w:val="center"/>
        <w:rPr>
          <w:rFonts w:ascii="Book Antiqua" w:hAnsi="Book Antiqua" w:cstheme="minorHAnsi"/>
          <w:b/>
          <w:sz w:val="24"/>
          <w:szCs w:val="24"/>
        </w:rPr>
      </w:pPr>
      <w:r>
        <w:rPr>
          <w:rFonts w:ascii="Book Antiqua" w:hAnsi="Book Antiqua" w:cstheme="minorHAnsi"/>
          <w:b/>
          <w:sz w:val="24"/>
          <w:szCs w:val="24"/>
        </w:rPr>
        <w:t>PROTOCOLO DE ACTUACIÓN P</w:t>
      </w:r>
      <w:r w:rsidRPr="00C71270">
        <w:rPr>
          <w:rFonts w:ascii="Book Antiqua" w:hAnsi="Book Antiqua" w:cstheme="minorHAnsi"/>
          <w:b/>
          <w:sz w:val="24"/>
          <w:szCs w:val="24"/>
        </w:rPr>
        <w:t xml:space="preserve">ARA LA EDUCACIÓN PARVULARIA </w:t>
      </w:r>
    </w:p>
    <w:p w14:paraId="7C9A3893" w14:textId="77777777" w:rsidR="00E659F5" w:rsidRPr="00C71270" w:rsidRDefault="00E659F5" w:rsidP="00E659F5">
      <w:pPr>
        <w:spacing w:after="0" w:line="240" w:lineRule="auto"/>
        <w:jc w:val="center"/>
        <w:rPr>
          <w:rFonts w:ascii="Book Antiqua" w:hAnsi="Book Antiqua" w:cstheme="minorHAnsi"/>
          <w:b/>
          <w:sz w:val="24"/>
          <w:szCs w:val="24"/>
        </w:rPr>
      </w:pPr>
    </w:p>
    <w:p w14:paraId="43796047" w14:textId="77777777" w:rsidR="00E659F5" w:rsidRPr="00C71270" w:rsidRDefault="00E659F5" w:rsidP="00E659F5">
      <w:pPr>
        <w:spacing w:after="0" w:line="240" w:lineRule="auto"/>
        <w:jc w:val="both"/>
        <w:rPr>
          <w:rFonts w:ascii="Book Antiqua" w:hAnsi="Book Antiqua" w:cstheme="minorHAnsi"/>
          <w:b/>
          <w:sz w:val="24"/>
          <w:szCs w:val="24"/>
        </w:rPr>
      </w:pPr>
    </w:p>
    <w:p w14:paraId="226F6DD2" w14:textId="77777777" w:rsidR="00E659F5" w:rsidRDefault="00E659F5" w:rsidP="00E659F5">
      <w:pPr>
        <w:spacing w:after="0" w:line="240" w:lineRule="auto"/>
        <w:ind w:firstLine="360"/>
        <w:jc w:val="both"/>
        <w:rPr>
          <w:rFonts w:ascii="Book Antiqua" w:hAnsi="Book Antiqua" w:cstheme="minorHAnsi"/>
          <w:sz w:val="24"/>
          <w:szCs w:val="24"/>
        </w:rPr>
      </w:pPr>
      <w:r w:rsidRPr="00C71270">
        <w:rPr>
          <w:rFonts w:ascii="Book Antiqua" w:hAnsi="Book Antiqua" w:cstheme="minorHAnsi"/>
          <w:sz w:val="24"/>
          <w:szCs w:val="24"/>
        </w:rPr>
        <w:t xml:space="preserve">Los protocolos  de </w:t>
      </w:r>
      <w:r>
        <w:rPr>
          <w:rFonts w:ascii="Book Antiqua" w:hAnsi="Book Antiqua" w:cstheme="minorHAnsi"/>
          <w:sz w:val="24"/>
          <w:szCs w:val="24"/>
        </w:rPr>
        <w:t>actuación son instrumentos que regulan los procedimientos para enfrentar situaciones que ponen en riesgo y/o vulneran los derechos de uno o más integrantes de la comunidad educativa y que por lo mismo, requieren un actuar oportuno, organizado y eficiente.</w:t>
      </w:r>
    </w:p>
    <w:p w14:paraId="27D4C597" w14:textId="77777777" w:rsidR="00E659F5" w:rsidRDefault="00E659F5" w:rsidP="00E659F5">
      <w:pPr>
        <w:spacing w:after="0" w:line="240" w:lineRule="auto"/>
        <w:ind w:firstLine="360"/>
        <w:jc w:val="both"/>
        <w:rPr>
          <w:rFonts w:ascii="Book Antiqua" w:hAnsi="Book Antiqua" w:cstheme="minorHAnsi"/>
          <w:sz w:val="24"/>
          <w:szCs w:val="24"/>
        </w:rPr>
      </w:pPr>
    </w:p>
    <w:p w14:paraId="28AD0374" w14:textId="77777777" w:rsidR="00E659F5" w:rsidRDefault="00E659F5" w:rsidP="00E659F5">
      <w:pPr>
        <w:spacing w:after="0" w:line="240" w:lineRule="auto"/>
        <w:ind w:firstLine="360"/>
        <w:jc w:val="both"/>
        <w:rPr>
          <w:rFonts w:ascii="Book Antiqua" w:hAnsi="Book Antiqua" w:cstheme="minorHAnsi"/>
          <w:sz w:val="24"/>
          <w:szCs w:val="24"/>
        </w:rPr>
      </w:pPr>
      <w:r w:rsidRPr="00C71270">
        <w:rPr>
          <w:rFonts w:ascii="Book Antiqua" w:hAnsi="Book Antiqua" w:cstheme="minorHAnsi"/>
          <w:sz w:val="24"/>
          <w:szCs w:val="24"/>
        </w:rPr>
        <w:t xml:space="preserve"> Para la educación parvularia deben generarse  4 tipos de protocolos de ac</w:t>
      </w:r>
      <w:r>
        <w:rPr>
          <w:rFonts w:ascii="Book Antiqua" w:hAnsi="Book Antiqua" w:cstheme="minorHAnsi"/>
          <w:sz w:val="24"/>
          <w:szCs w:val="24"/>
        </w:rPr>
        <w:t>tuación;</w:t>
      </w:r>
    </w:p>
    <w:p w14:paraId="106A4B91" w14:textId="77777777" w:rsidR="00E659F5" w:rsidRDefault="00E659F5" w:rsidP="00E659F5">
      <w:pPr>
        <w:spacing w:after="0" w:line="240" w:lineRule="auto"/>
        <w:ind w:firstLine="360"/>
        <w:jc w:val="both"/>
        <w:rPr>
          <w:rFonts w:ascii="Book Antiqua" w:hAnsi="Book Antiqua" w:cstheme="minorHAnsi"/>
          <w:sz w:val="24"/>
          <w:szCs w:val="24"/>
        </w:rPr>
      </w:pPr>
      <w:r>
        <w:rPr>
          <w:rFonts w:ascii="Book Antiqua" w:hAnsi="Book Antiqua" w:cstheme="minorHAnsi"/>
          <w:sz w:val="24"/>
          <w:szCs w:val="24"/>
        </w:rPr>
        <w:t xml:space="preserve"> 1.- S</w:t>
      </w:r>
      <w:r w:rsidRPr="00C71270">
        <w:rPr>
          <w:rFonts w:ascii="Book Antiqua" w:hAnsi="Book Antiqua" w:cstheme="minorHAnsi"/>
          <w:sz w:val="24"/>
          <w:szCs w:val="24"/>
        </w:rPr>
        <w:t xml:space="preserve">ituaciones de </w:t>
      </w:r>
      <w:r>
        <w:rPr>
          <w:rFonts w:ascii="Book Antiqua" w:hAnsi="Book Antiqua" w:cstheme="minorHAnsi"/>
          <w:sz w:val="24"/>
          <w:szCs w:val="24"/>
        </w:rPr>
        <w:t>maltrato ent</w:t>
      </w:r>
      <w:r w:rsidRPr="00C71270">
        <w:rPr>
          <w:rFonts w:ascii="Book Antiqua" w:hAnsi="Book Antiqua" w:cstheme="minorHAnsi"/>
          <w:sz w:val="24"/>
          <w:szCs w:val="24"/>
        </w:rPr>
        <w:t xml:space="preserve">re </w:t>
      </w:r>
      <w:r>
        <w:rPr>
          <w:rFonts w:ascii="Book Antiqua" w:hAnsi="Book Antiqua" w:cstheme="minorHAnsi"/>
          <w:sz w:val="24"/>
          <w:szCs w:val="24"/>
        </w:rPr>
        <w:t xml:space="preserve">miembros </w:t>
      </w:r>
      <w:r w:rsidRPr="00C71270">
        <w:rPr>
          <w:rFonts w:ascii="Book Antiqua" w:hAnsi="Book Antiqua" w:cstheme="minorHAnsi"/>
          <w:sz w:val="24"/>
          <w:szCs w:val="24"/>
        </w:rPr>
        <w:t>adultos de la comunidad educativa</w:t>
      </w:r>
    </w:p>
    <w:p w14:paraId="58E1A5A8" w14:textId="77777777" w:rsidR="00E659F5" w:rsidRDefault="00E659F5" w:rsidP="00E659F5">
      <w:pPr>
        <w:spacing w:after="0" w:line="240" w:lineRule="auto"/>
        <w:ind w:firstLine="360"/>
        <w:jc w:val="both"/>
        <w:rPr>
          <w:rFonts w:ascii="Book Antiqua" w:hAnsi="Book Antiqua" w:cstheme="minorHAnsi"/>
          <w:sz w:val="24"/>
          <w:szCs w:val="24"/>
        </w:rPr>
      </w:pPr>
      <w:r>
        <w:rPr>
          <w:rFonts w:ascii="Book Antiqua" w:hAnsi="Book Antiqua" w:cstheme="minorHAnsi"/>
          <w:sz w:val="24"/>
          <w:szCs w:val="24"/>
        </w:rPr>
        <w:t>2.-</w:t>
      </w:r>
      <w:r w:rsidRPr="00C71270">
        <w:rPr>
          <w:rFonts w:ascii="Book Antiqua" w:hAnsi="Book Antiqua" w:cstheme="minorHAnsi"/>
          <w:sz w:val="24"/>
          <w:szCs w:val="24"/>
        </w:rPr>
        <w:t xml:space="preserve"> Detección de situaciones de vulneración de derechos a los niños y niñas</w:t>
      </w:r>
    </w:p>
    <w:p w14:paraId="639D0FC5" w14:textId="77777777" w:rsidR="00E659F5" w:rsidRDefault="00E659F5" w:rsidP="00E659F5">
      <w:pPr>
        <w:spacing w:after="0" w:line="240" w:lineRule="auto"/>
        <w:ind w:firstLine="360"/>
        <w:jc w:val="both"/>
        <w:rPr>
          <w:rFonts w:ascii="Book Antiqua" w:hAnsi="Book Antiqua" w:cstheme="minorHAnsi"/>
          <w:sz w:val="24"/>
          <w:szCs w:val="24"/>
        </w:rPr>
      </w:pPr>
      <w:r>
        <w:rPr>
          <w:rFonts w:ascii="Book Antiqua" w:hAnsi="Book Antiqua" w:cstheme="minorHAnsi"/>
          <w:sz w:val="24"/>
          <w:szCs w:val="24"/>
        </w:rPr>
        <w:t>3.-</w:t>
      </w:r>
      <w:r w:rsidRPr="00C71270">
        <w:rPr>
          <w:rFonts w:ascii="Book Antiqua" w:hAnsi="Book Antiqua" w:cstheme="minorHAnsi"/>
          <w:sz w:val="24"/>
          <w:szCs w:val="24"/>
        </w:rPr>
        <w:t xml:space="preserve">  </w:t>
      </w:r>
      <w:r>
        <w:rPr>
          <w:rFonts w:ascii="Book Antiqua" w:hAnsi="Book Antiqua" w:cstheme="minorHAnsi"/>
          <w:sz w:val="24"/>
          <w:szCs w:val="24"/>
        </w:rPr>
        <w:t>H</w:t>
      </w:r>
      <w:r w:rsidRPr="00C71270">
        <w:rPr>
          <w:rFonts w:ascii="Book Antiqua" w:hAnsi="Book Antiqua" w:cstheme="minorHAnsi"/>
          <w:sz w:val="24"/>
          <w:szCs w:val="24"/>
        </w:rPr>
        <w:t>echos de m</w:t>
      </w:r>
      <w:r>
        <w:rPr>
          <w:rFonts w:ascii="Book Antiqua" w:hAnsi="Book Antiqua" w:cstheme="minorHAnsi"/>
          <w:sz w:val="24"/>
          <w:szCs w:val="24"/>
        </w:rPr>
        <w:t xml:space="preserve">altrato infantil, connotación o </w:t>
      </w:r>
      <w:r w:rsidRPr="00C71270">
        <w:rPr>
          <w:rFonts w:ascii="Book Antiqua" w:hAnsi="Book Antiqua" w:cstheme="minorHAnsi"/>
          <w:sz w:val="24"/>
          <w:szCs w:val="24"/>
        </w:rPr>
        <w:t>agresiones sexuales</w:t>
      </w:r>
    </w:p>
    <w:p w14:paraId="1B72EE6E" w14:textId="77777777" w:rsidR="00E659F5" w:rsidRPr="00C71270" w:rsidRDefault="00E659F5" w:rsidP="00E659F5">
      <w:pPr>
        <w:spacing w:after="0" w:line="240" w:lineRule="auto"/>
        <w:ind w:firstLine="360"/>
        <w:jc w:val="both"/>
        <w:rPr>
          <w:rFonts w:ascii="Book Antiqua" w:hAnsi="Book Antiqua" w:cstheme="minorHAnsi"/>
          <w:sz w:val="24"/>
          <w:szCs w:val="24"/>
        </w:rPr>
      </w:pPr>
      <w:r>
        <w:rPr>
          <w:rFonts w:ascii="Book Antiqua" w:hAnsi="Book Antiqua" w:cstheme="minorHAnsi"/>
          <w:sz w:val="24"/>
          <w:szCs w:val="24"/>
        </w:rPr>
        <w:t xml:space="preserve">4.- </w:t>
      </w:r>
      <w:r w:rsidRPr="00C71270">
        <w:rPr>
          <w:rFonts w:ascii="Book Antiqua" w:hAnsi="Book Antiqua" w:cstheme="minorHAnsi"/>
          <w:sz w:val="24"/>
          <w:szCs w:val="24"/>
        </w:rPr>
        <w:t xml:space="preserve"> </w:t>
      </w:r>
      <w:r>
        <w:rPr>
          <w:rFonts w:ascii="Book Antiqua" w:hAnsi="Book Antiqua" w:cstheme="minorHAnsi"/>
          <w:sz w:val="24"/>
          <w:szCs w:val="24"/>
        </w:rPr>
        <w:t>A</w:t>
      </w:r>
      <w:r w:rsidRPr="00C71270">
        <w:rPr>
          <w:rFonts w:ascii="Book Antiqua" w:hAnsi="Book Antiqua" w:cstheme="minorHAnsi"/>
          <w:sz w:val="24"/>
          <w:szCs w:val="24"/>
        </w:rPr>
        <w:t>ccidentes de párvulos</w:t>
      </w:r>
      <w:r>
        <w:rPr>
          <w:rFonts w:ascii="Book Antiqua" w:hAnsi="Book Antiqua" w:cstheme="minorHAnsi"/>
          <w:sz w:val="24"/>
          <w:szCs w:val="24"/>
        </w:rPr>
        <w:t xml:space="preserve">. </w:t>
      </w:r>
    </w:p>
    <w:p w14:paraId="2331C116" w14:textId="77777777" w:rsidR="00E659F5" w:rsidRDefault="00E659F5" w:rsidP="00E659F5">
      <w:pPr>
        <w:spacing w:after="0" w:line="240" w:lineRule="auto"/>
        <w:jc w:val="both"/>
        <w:rPr>
          <w:rFonts w:ascii="Book Antiqua" w:hAnsi="Book Antiqua" w:cstheme="minorHAnsi"/>
          <w:b/>
          <w:sz w:val="24"/>
          <w:szCs w:val="24"/>
        </w:rPr>
      </w:pPr>
    </w:p>
    <w:p w14:paraId="682E6BF5" w14:textId="77777777" w:rsidR="00BB6ABD" w:rsidRDefault="00BB6ABD" w:rsidP="00E659F5">
      <w:pPr>
        <w:spacing w:after="0" w:line="240" w:lineRule="auto"/>
        <w:jc w:val="both"/>
        <w:rPr>
          <w:rFonts w:ascii="Book Antiqua" w:hAnsi="Book Antiqua" w:cstheme="minorHAnsi"/>
          <w:b/>
          <w:sz w:val="24"/>
          <w:szCs w:val="24"/>
        </w:rPr>
      </w:pPr>
    </w:p>
    <w:p w14:paraId="57F0734A" w14:textId="77777777" w:rsidR="00BB6ABD" w:rsidRDefault="00BB6ABD" w:rsidP="00E659F5">
      <w:pPr>
        <w:spacing w:after="0" w:line="240" w:lineRule="auto"/>
        <w:jc w:val="both"/>
        <w:rPr>
          <w:rFonts w:ascii="Book Antiqua" w:hAnsi="Book Antiqua" w:cstheme="minorHAnsi"/>
          <w:b/>
          <w:sz w:val="24"/>
          <w:szCs w:val="24"/>
        </w:rPr>
      </w:pPr>
    </w:p>
    <w:p w14:paraId="3E83BD31" w14:textId="77777777" w:rsidR="00BB6ABD" w:rsidRDefault="00BB6ABD" w:rsidP="00E659F5">
      <w:pPr>
        <w:spacing w:after="0" w:line="240" w:lineRule="auto"/>
        <w:jc w:val="both"/>
        <w:rPr>
          <w:rFonts w:ascii="Book Antiqua" w:hAnsi="Book Antiqua" w:cstheme="minorHAnsi"/>
          <w:b/>
          <w:sz w:val="24"/>
          <w:szCs w:val="24"/>
        </w:rPr>
      </w:pPr>
    </w:p>
    <w:p w14:paraId="5EFDDC70" w14:textId="77777777" w:rsidR="00BB6ABD" w:rsidRDefault="00BB6ABD" w:rsidP="00E659F5">
      <w:pPr>
        <w:spacing w:after="0" w:line="240" w:lineRule="auto"/>
        <w:jc w:val="both"/>
        <w:rPr>
          <w:rFonts w:ascii="Book Antiqua" w:hAnsi="Book Antiqua" w:cstheme="minorHAnsi"/>
          <w:b/>
          <w:sz w:val="24"/>
          <w:szCs w:val="24"/>
        </w:rPr>
      </w:pPr>
    </w:p>
    <w:p w14:paraId="4BFE9425" w14:textId="77777777" w:rsidR="00BB6ABD" w:rsidRDefault="00BB6ABD" w:rsidP="00E659F5">
      <w:pPr>
        <w:spacing w:after="0" w:line="240" w:lineRule="auto"/>
        <w:jc w:val="both"/>
        <w:rPr>
          <w:rFonts w:ascii="Book Antiqua" w:hAnsi="Book Antiqua" w:cstheme="minorHAnsi"/>
          <w:b/>
          <w:sz w:val="24"/>
          <w:szCs w:val="24"/>
        </w:rPr>
      </w:pPr>
    </w:p>
    <w:p w14:paraId="00863905" w14:textId="77777777" w:rsidR="00BB6ABD" w:rsidRDefault="00BB6ABD" w:rsidP="00E659F5">
      <w:pPr>
        <w:spacing w:after="0" w:line="240" w:lineRule="auto"/>
        <w:jc w:val="both"/>
        <w:rPr>
          <w:rFonts w:ascii="Book Antiqua" w:hAnsi="Book Antiqua" w:cstheme="minorHAnsi"/>
          <w:b/>
          <w:sz w:val="24"/>
          <w:szCs w:val="24"/>
        </w:rPr>
      </w:pPr>
    </w:p>
    <w:p w14:paraId="384625AC" w14:textId="77777777" w:rsidR="00BB6ABD" w:rsidRDefault="00BB6ABD" w:rsidP="00E659F5">
      <w:pPr>
        <w:spacing w:after="0" w:line="240" w:lineRule="auto"/>
        <w:jc w:val="both"/>
        <w:rPr>
          <w:rFonts w:ascii="Book Antiqua" w:hAnsi="Book Antiqua" w:cstheme="minorHAnsi"/>
          <w:b/>
          <w:sz w:val="24"/>
          <w:szCs w:val="24"/>
        </w:rPr>
      </w:pPr>
    </w:p>
    <w:p w14:paraId="761FFB71" w14:textId="77777777" w:rsidR="00BB6ABD" w:rsidRDefault="00BB6ABD" w:rsidP="00E659F5">
      <w:pPr>
        <w:spacing w:after="0" w:line="240" w:lineRule="auto"/>
        <w:jc w:val="both"/>
        <w:rPr>
          <w:rFonts w:ascii="Book Antiqua" w:hAnsi="Book Antiqua" w:cstheme="minorHAnsi"/>
          <w:b/>
          <w:sz w:val="24"/>
          <w:szCs w:val="24"/>
        </w:rPr>
      </w:pPr>
    </w:p>
    <w:p w14:paraId="43FE200D" w14:textId="77777777" w:rsidR="00BB6ABD" w:rsidRDefault="00BB6ABD" w:rsidP="00E659F5">
      <w:pPr>
        <w:spacing w:after="0" w:line="240" w:lineRule="auto"/>
        <w:jc w:val="both"/>
        <w:rPr>
          <w:rFonts w:ascii="Book Antiqua" w:hAnsi="Book Antiqua" w:cstheme="minorHAnsi"/>
          <w:b/>
          <w:sz w:val="24"/>
          <w:szCs w:val="24"/>
        </w:rPr>
      </w:pPr>
    </w:p>
    <w:p w14:paraId="07207243" w14:textId="77777777" w:rsidR="00BB6ABD" w:rsidRDefault="00BB6ABD" w:rsidP="00E659F5">
      <w:pPr>
        <w:spacing w:after="0" w:line="240" w:lineRule="auto"/>
        <w:jc w:val="both"/>
        <w:rPr>
          <w:rFonts w:ascii="Book Antiqua" w:hAnsi="Book Antiqua" w:cstheme="minorHAnsi"/>
          <w:b/>
          <w:sz w:val="24"/>
          <w:szCs w:val="24"/>
        </w:rPr>
      </w:pPr>
    </w:p>
    <w:p w14:paraId="02CC1829" w14:textId="559D3C30" w:rsidR="00BB6ABD" w:rsidRDefault="00AB4DEB" w:rsidP="00E659F5">
      <w:pPr>
        <w:spacing w:after="0" w:line="240" w:lineRule="auto"/>
        <w:jc w:val="both"/>
        <w:rPr>
          <w:rFonts w:ascii="Book Antiqua" w:hAnsi="Book Antiqua" w:cstheme="minorHAnsi"/>
          <w:b/>
          <w:sz w:val="24"/>
          <w:szCs w:val="24"/>
        </w:rPr>
      </w:pPr>
      <w:r>
        <w:rPr>
          <w:rFonts w:ascii="Book Antiqua" w:hAnsi="Book Antiqua" w:cstheme="minorHAnsi"/>
          <w:b/>
          <w:sz w:val="24"/>
          <w:szCs w:val="24"/>
        </w:rPr>
        <w:t>A</w:t>
      </w:r>
      <w:r w:rsidR="005C3E86">
        <w:rPr>
          <w:rFonts w:ascii="Book Antiqua" w:hAnsi="Book Antiqua" w:cstheme="minorHAnsi"/>
          <w:b/>
          <w:sz w:val="24"/>
          <w:szCs w:val="24"/>
        </w:rPr>
        <w:t>z</w:t>
      </w:r>
    </w:p>
    <w:p w14:paraId="440BA5B0" w14:textId="77777777" w:rsidR="00556EA6" w:rsidRDefault="00556EA6" w:rsidP="00E659F5">
      <w:pPr>
        <w:spacing w:after="0" w:line="240" w:lineRule="auto"/>
        <w:jc w:val="both"/>
        <w:rPr>
          <w:rFonts w:ascii="Book Antiqua" w:hAnsi="Book Antiqua" w:cstheme="minorHAnsi"/>
          <w:b/>
          <w:sz w:val="24"/>
          <w:szCs w:val="24"/>
        </w:rPr>
      </w:pPr>
    </w:p>
    <w:p w14:paraId="0DE01DF8" w14:textId="77777777" w:rsidR="00556EA6" w:rsidRDefault="00556EA6" w:rsidP="00E659F5">
      <w:pPr>
        <w:spacing w:after="0" w:line="240" w:lineRule="auto"/>
        <w:jc w:val="both"/>
        <w:rPr>
          <w:rFonts w:ascii="Book Antiqua" w:hAnsi="Book Antiqua" w:cstheme="minorHAnsi"/>
          <w:b/>
          <w:sz w:val="24"/>
          <w:szCs w:val="24"/>
        </w:rPr>
      </w:pPr>
    </w:p>
    <w:p w14:paraId="63B37B99" w14:textId="77777777" w:rsidR="00AB4DEB" w:rsidRDefault="00AB4DEB" w:rsidP="00E659F5">
      <w:pPr>
        <w:spacing w:after="0" w:line="240" w:lineRule="auto"/>
        <w:jc w:val="both"/>
        <w:rPr>
          <w:rFonts w:ascii="Book Antiqua" w:hAnsi="Book Antiqua" w:cstheme="minorHAnsi"/>
          <w:b/>
          <w:sz w:val="24"/>
          <w:szCs w:val="24"/>
        </w:rPr>
      </w:pPr>
    </w:p>
    <w:p w14:paraId="0C1AF374" w14:textId="77777777" w:rsidR="00AB4DEB" w:rsidRDefault="00AB4DEB" w:rsidP="00E659F5">
      <w:pPr>
        <w:spacing w:after="0" w:line="240" w:lineRule="auto"/>
        <w:jc w:val="both"/>
        <w:rPr>
          <w:rFonts w:ascii="Book Antiqua" w:hAnsi="Book Antiqua" w:cstheme="minorHAnsi"/>
          <w:b/>
          <w:sz w:val="24"/>
          <w:szCs w:val="24"/>
        </w:rPr>
      </w:pPr>
    </w:p>
    <w:p w14:paraId="46C93BA3" w14:textId="77777777" w:rsidR="00E659F5" w:rsidRDefault="00E659F5" w:rsidP="00E659F5">
      <w:pPr>
        <w:spacing w:after="0" w:line="240" w:lineRule="auto"/>
        <w:jc w:val="both"/>
        <w:rPr>
          <w:rFonts w:ascii="Book Antiqua" w:hAnsi="Book Antiqua" w:cstheme="minorHAnsi"/>
          <w:b/>
          <w:sz w:val="24"/>
          <w:szCs w:val="24"/>
        </w:rPr>
      </w:pPr>
    </w:p>
    <w:p w14:paraId="3101C378" w14:textId="77777777" w:rsidR="00E659F5" w:rsidRPr="00C71270" w:rsidRDefault="00E659F5" w:rsidP="00F20B71">
      <w:pPr>
        <w:pStyle w:val="Prrafodelista"/>
        <w:numPr>
          <w:ilvl w:val="0"/>
          <w:numId w:val="68"/>
        </w:numPr>
        <w:spacing w:after="0" w:line="240" w:lineRule="auto"/>
        <w:jc w:val="both"/>
        <w:rPr>
          <w:rFonts w:ascii="Book Antiqua" w:hAnsi="Book Antiqua" w:cstheme="minorHAnsi"/>
          <w:b/>
          <w:sz w:val="24"/>
          <w:szCs w:val="24"/>
        </w:rPr>
      </w:pPr>
      <w:r w:rsidRPr="00C71270">
        <w:rPr>
          <w:rFonts w:ascii="Book Antiqua" w:hAnsi="Book Antiqua" w:cstheme="minorHAnsi"/>
          <w:b/>
          <w:bCs/>
          <w:sz w:val="24"/>
          <w:szCs w:val="24"/>
          <w:lang w:val="es-ES"/>
        </w:rPr>
        <w:t>PROTOCOLO DE ACTUACIÓN</w:t>
      </w:r>
      <w:r>
        <w:rPr>
          <w:rFonts w:ascii="Book Antiqua" w:hAnsi="Book Antiqua" w:cstheme="minorHAnsi"/>
          <w:b/>
          <w:sz w:val="24"/>
          <w:szCs w:val="24"/>
        </w:rPr>
        <w:t xml:space="preserve"> FRENTE A SITUACIONES DE MALTRATO</w:t>
      </w:r>
      <w:r w:rsidRPr="00C71270">
        <w:rPr>
          <w:rFonts w:ascii="Book Antiqua" w:hAnsi="Book Antiqua" w:cstheme="minorHAnsi"/>
          <w:b/>
          <w:sz w:val="24"/>
          <w:szCs w:val="24"/>
        </w:rPr>
        <w:t xml:space="preserve"> ENTRE</w:t>
      </w:r>
      <w:r>
        <w:rPr>
          <w:rFonts w:ascii="Book Antiqua" w:hAnsi="Book Antiqua" w:cstheme="minorHAnsi"/>
          <w:b/>
          <w:sz w:val="24"/>
          <w:szCs w:val="24"/>
        </w:rPr>
        <w:t xml:space="preserve"> MIEMBROS</w:t>
      </w:r>
      <w:r w:rsidRPr="00C71270">
        <w:rPr>
          <w:rFonts w:ascii="Book Antiqua" w:hAnsi="Book Antiqua" w:cstheme="minorHAnsi"/>
          <w:b/>
          <w:sz w:val="24"/>
          <w:szCs w:val="24"/>
        </w:rPr>
        <w:t xml:space="preserve"> ADULTOS DE LA COMUNIDAD EDUCATIVA:</w:t>
      </w:r>
    </w:p>
    <w:p w14:paraId="2BB4919C" w14:textId="77777777" w:rsidR="00E659F5" w:rsidRPr="00C71270" w:rsidRDefault="00E659F5" w:rsidP="00E659F5">
      <w:pPr>
        <w:pStyle w:val="Prrafodelista"/>
        <w:spacing w:after="0" w:line="240" w:lineRule="auto"/>
        <w:jc w:val="both"/>
        <w:rPr>
          <w:rFonts w:ascii="Book Antiqua" w:hAnsi="Book Antiqua" w:cstheme="minorHAnsi"/>
          <w:b/>
          <w:sz w:val="24"/>
          <w:szCs w:val="24"/>
        </w:rPr>
      </w:pPr>
    </w:p>
    <w:p w14:paraId="4942DE4B" w14:textId="77777777" w:rsidR="00E659F5" w:rsidRPr="00C71270" w:rsidRDefault="00E659F5" w:rsidP="00E659F5">
      <w:pPr>
        <w:autoSpaceDE w:val="0"/>
        <w:autoSpaceDN w:val="0"/>
        <w:adjustRightInd w:val="0"/>
        <w:spacing w:after="0" w:line="240" w:lineRule="auto"/>
        <w:jc w:val="center"/>
        <w:rPr>
          <w:rFonts w:ascii="Book Antiqua" w:hAnsi="Book Antiqua" w:cstheme="minorHAnsi"/>
          <w:b/>
          <w:bCs/>
          <w:sz w:val="24"/>
          <w:szCs w:val="24"/>
          <w:lang w:val="es-ES"/>
        </w:rPr>
      </w:pPr>
    </w:p>
    <w:p w14:paraId="2556CE2C" w14:textId="77777777" w:rsidR="00E659F5" w:rsidRPr="00C71270" w:rsidRDefault="00E659F5" w:rsidP="00E659F5">
      <w:pPr>
        <w:autoSpaceDE w:val="0"/>
        <w:autoSpaceDN w:val="0"/>
        <w:adjustRightInd w:val="0"/>
        <w:spacing w:after="0" w:line="240" w:lineRule="auto"/>
        <w:jc w:val="center"/>
        <w:rPr>
          <w:rFonts w:ascii="Book Antiqua" w:hAnsi="Book Antiqua" w:cstheme="minorHAnsi"/>
          <w:b/>
          <w:bCs/>
          <w:sz w:val="24"/>
          <w:szCs w:val="24"/>
          <w:lang w:val="es-ES"/>
        </w:rPr>
      </w:pPr>
    </w:p>
    <w:p w14:paraId="0E30292E" w14:textId="77777777" w:rsidR="00E659F5" w:rsidRPr="00C71270" w:rsidRDefault="00E659F5" w:rsidP="00E659F5">
      <w:pPr>
        <w:autoSpaceDE w:val="0"/>
        <w:autoSpaceDN w:val="0"/>
        <w:adjustRightInd w:val="0"/>
        <w:spacing w:after="0" w:line="240" w:lineRule="auto"/>
        <w:ind w:firstLine="284"/>
        <w:jc w:val="both"/>
        <w:rPr>
          <w:rFonts w:ascii="Book Antiqua" w:hAnsi="Book Antiqua" w:cstheme="minorHAnsi"/>
          <w:b/>
          <w:bCs/>
          <w:sz w:val="24"/>
          <w:szCs w:val="24"/>
          <w:lang w:val="es-ES"/>
        </w:rPr>
      </w:pPr>
      <w:r w:rsidRPr="00C71270">
        <w:rPr>
          <w:rFonts w:ascii="Book Antiqua" w:hAnsi="Book Antiqua" w:cstheme="minorHAnsi"/>
          <w:sz w:val="24"/>
          <w:szCs w:val="24"/>
          <w:shd w:val="clear" w:color="auto" w:fill="FFFFFF"/>
        </w:rPr>
        <w:t>Este protocolo de actuación considera situaciones de violencia al  maltrato verbal, físico y/o psicológico. Los cuales pueden ser generados de manera directa o  mediante la utilización de medios digitales (redes sociales, páginas de internet, videos, etc). Afectando a los miembros adultos de la comunidad educativa como el personal  o funcionarios, los  padres, madres y/o apoderados del establecimiento.</w:t>
      </w:r>
    </w:p>
    <w:p w14:paraId="68A89037"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25B18B43" w14:textId="77777777" w:rsidR="00E659F5" w:rsidRPr="00C71270" w:rsidRDefault="00E659F5" w:rsidP="00E659F5">
      <w:pPr>
        <w:autoSpaceDE w:val="0"/>
        <w:autoSpaceDN w:val="0"/>
        <w:adjustRightInd w:val="0"/>
        <w:spacing w:after="0" w:line="240" w:lineRule="auto"/>
        <w:ind w:firstLine="284"/>
        <w:jc w:val="both"/>
        <w:rPr>
          <w:rFonts w:ascii="Book Antiqua" w:hAnsi="Book Antiqua" w:cstheme="minorHAnsi"/>
          <w:sz w:val="24"/>
          <w:szCs w:val="24"/>
          <w:lang w:val="es-ES"/>
        </w:rPr>
      </w:pPr>
      <w:r w:rsidRPr="00C71270">
        <w:rPr>
          <w:rFonts w:ascii="Book Antiqua" w:hAnsi="Book Antiqua" w:cstheme="minorHAnsi"/>
          <w:sz w:val="24"/>
          <w:szCs w:val="24"/>
          <w:lang w:val="es-ES"/>
        </w:rPr>
        <w:t>Los miembros de la Comunidad Educativa del Colegio tienen derecho a compartir en un</w:t>
      </w:r>
      <w:r>
        <w:rPr>
          <w:rFonts w:ascii="Book Antiqua" w:hAnsi="Book Antiqua" w:cstheme="minorHAnsi"/>
          <w:sz w:val="24"/>
          <w:szCs w:val="24"/>
          <w:lang w:val="es-ES"/>
        </w:rPr>
        <w:t xml:space="preserve"> </w:t>
      </w:r>
      <w:r w:rsidRPr="00C71270">
        <w:rPr>
          <w:rFonts w:ascii="Book Antiqua" w:hAnsi="Book Antiqua" w:cstheme="minorHAnsi"/>
          <w:sz w:val="24"/>
          <w:szCs w:val="24"/>
          <w:lang w:val="es-ES"/>
        </w:rPr>
        <w:t>ambiente armónico, de sana convivencia tolerante y fraterna, así como también a ser</w:t>
      </w:r>
      <w:r>
        <w:rPr>
          <w:rFonts w:ascii="Book Antiqua" w:hAnsi="Book Antiqua" w:cstheme="minorHAnsi"/>
          <w:sz w:val="24"/>
          <w:szCs w:val="24"/>
          <w:lang w:val="es-ES"/>
        </w:rPr>
        <w:t xml:space="preserve"> </w:t>
      </w:r>
      <w:r w:rsidRPr="00C71270">
        <w:rPr>
          <w:rFonts w:ascii="Book Antiqua" w:hAnsi="Book Antiqua" w:cstheme="minorHAnsi"/>
          <w:sz w:val="24"/>
          <w:szCs w:val="24"/>
          <w:lang w:val="es-ES"/>
        </w:rPr>
        <w:t>respetados en su integridad física, psicológica y moral, no pudiendo ser objeto de tratos</w:t>
      </w:r>
      <w:r>
        <w:rPr>
          <w:rFonts w:ascii="Book Antiqua" w:hAnsi="Book Antiqua" w:cstheme="minorHAnsi"/>
          <w:sz w:val="24"/>
          <w:szCs w:val="24"/>
          <w:lang w:val="es-ES"/>
        </w:rPr>
        <w:t xml:space="preserve"> </w:t>
      </w:r>
      <w:r w:rsidRPr="00C71270">
        <w:rPr>
          <w:rFonts w:ascii="Book Antiqua" w:hAnsi="Book Antiqua" w:cstheme="minorHAnsi"/>
          <w:sz w:val="24"/>
          <w:szCs w:val="24"/>
          <w:lang w:val="es-ES"/>
        </w:rPr>
        <w:t>vejatorios, degradantes o maltratos por parte de otros adultos de la comunidad educativa. Será de suma gravedad todo tipo de violencia física o psicológica cometida por cualquier medio, incluyendo los tecnológicos y cibernéticos.</w:t>
      </w:r>
    </w:p>
    <w:p w14:paraId="273857CB"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378CC10B"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Se consideran conductas transgresoras entre adultos:</w:t>
      </w:r>
    </w:p>
    <w:p w14:paraId="2DD6829D"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195D7CAE"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 Falta de respeto entre funcionarios, padres y/o apoderados, entre apoderados y funcionarios del establecimiento (garabatos, golpes, gestos o ademanes, amenazas, acoso telefónico enviar mensajes o llamadas fuera del horario de trabajo, maltrato psicológico)</w:t>
      </w:r>
    </w:p>
    <w:p w14:paraId="3284E92B"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2FF1D4D0"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 Hacer uso indebido de elementos informáticos para referirse con o sin intención de</w:t>
      </w:r>
    </w:p>
    <w:p w14:paraId="6B7E0042"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n-US"/>
        </w:rPr>
      </w:pPr>
      <w:r w:rsidRPr="00C71270">
        <w:rPr>
          <w:rFonts w:ascii="Book Antiqua" w:hAnsi="Book Antiqua" w:cstheme="minorHAnsi"/>
          <w:sz w:val="24"/>
          <w:szCs w:val="24"/>
          <w:lang w:val="es-ES"/>
        </w:rPr>
        <w:t>perjudicar a personas o a la Institución, atentando contra su dignidad (Chat, Hackear,</w:t>
      </w:r>
      <w:r w:rsidRPr="00C71270">
        <w:rPr>
          <w:rFonts w:ascii="Book Antiqua" w:hAnsi="Book Antiqua" w:cstheme="minorHAnsi"/>
          <w:sz w:val="24"/>
          <w:szCs w:val="24"/>
          <w:lang w:val="en-US"/>
        </w:rPr>
        <w:t>Facebook, Blogspot, Twitter y otros).</w:t>
      </w:r>
    </w:p>
    <w:p w14:paraId="5BDCD5DE"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n-US"/>
        </w:rPr>
      </w:pPr>
    </w:p>
    <w:p w14:paraId="42058316"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 Crear o publicar material tanto digital como impreso, que menoscabe la integridad y  dignidad de las personas.</w:t>
      </w:r>
    </w:p>
    <w:p w14:paraId="6882A9DF"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77BBC9C4"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7A386AC5"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Procedimiento por maltrato entre adultos de la Comunidad Educativa:</w:t>
      </w:r>
    </w:p>
    <w:p w14:paraId="61651075"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tbl>
      <w:tblPr>
        <w:tblStyle w:val="Tablaconcuadrcula"/>
        <w:tblW w:w="9923" w:type="dxa"/>
        <w:tblInd w:w="-289" w:type="dxa"/>
        <w:tblLook w:val="04A0" w:firstRow="1" w:lastRow="0" w:firstColumn="1" w:lastColumn="0" w:noHBand="0" w:noVBand="1"/>
      </w:tblPr>
      <w:tblGrid>
        <w:gridCol w:w="2269"/>
        <w:gridCol w:w="3118"/>
        <w:gridCol w:w="4536"/>
      </w:tblGrid>
      <w:tr w:rsidR="00E659F5" w:rsidRPr="00C71270" w14:paraId="21439048" w14:textId="77777777" w:rsidTr="00E659F5">
        <w:tc>
          <w:tcPr>
            <w:tcW w:w="2269" w:type="dxa"/>
          </w:tcPr>
          <w:p w14:paraId="7D35534F"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ACTORES</w:t>
            </w:r>
          </w:p>
        </w:tc>
        <w:tc>
          <w:tcPr>
            <w:tcW w:w="3118" w:type="dxa"/>
          </w:tcPr>
          <w:p w14:paraId="01C9F2BE"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ENCARGADO</w:t>
            </w:r>
          </w:p>
        </w:tc>
        <w:tc>
          <w:tcPr>
            <w:tcW w:w="4536" w:type="dxa"/>
          </w:tcPr>
          <w:p w14:paraId="3B720C03"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MEDIDAS</w:t>
            </w:r>
          </w:p>
        </w:tc>
      </w:tr>
      <w:tr w:rsidR="00E659F5" w:rsidRPr="00C71270" w14:paraId="561860DA" w14:textId="77777777" w:rsidTr="00E659F5">
        <w:tc>
          <w:tcPr>
            <w:tcW w:w="2269" w:type="dxa"/>
            <w:vAlign w:val="center"/>
          </w:tcPr>
          <w:p w14:paraId="3802E5AF"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ENTRE FUNCIONARIOS</w:t>
            </w:r>
          </w:p>
        </w:tc>
        <w:tc>
          <w:tcPr>
            <w:tcW w:w="3118" w:type="dxa"/>
            <w:vAlign w:val="center"/>
          </w:tcPr>
          <w:p w14:paraId="6232480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I</w:t>
            </w:r>
            <w:r>
              <w:rPr>
                <w:rFonts w:ascii="Book Antiqua" w:hAnsi="Book Antiqua" w:cstheme="minorHAnsi"/>
                <w:b/>
                <w:bCs/>
                <w:sz w:val="24"/>
                <w:szCs w:val="24"/>
              </w:rPr>
              <w:t>NFORMACIÓN INMEDIATA A DIRECTOR</w:t>
            </w:r>
          </w:p>
        </w:tc>
        <w:tc>
          <w:tcPr>
            <w:tcW w:w="4536" w:type="dxa"/>
          </w:tcPr>
          <w:p w14:paraId="3E0161F9"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 xml:space="preserve">Realizará acciones a seguir según gravedad, como entrevistas personales, entrevistas </w:t>
            </w:r>
            <w:r w:rsidRPr="00C71270">
              <w:rPr>
                <w:rFonts w:ascii="Book Antiqua" w:hAnsi="Book Antiqua" w:cstheme="minorHAnsi"/>
                <w:sz w:val="24"/>
                <w:szCs w:val="24"/>
              </w:rPr>
              <w:lastRenderedPageBreak/>
              <w:t>mediadoras, etc. Generar  medidas de reparación, por ejemplo, disculpas privadas o públicas.</w:t>
            </w:r>
          </w:p>
        </w:tc>
      </w:tr>
      <w:tr w:rsidR="00E659F5" w:rsidRPr="00C71270" w14:paraId="65E60CBB" w14:textId="77777777" w:rsidTr="00E659F5">
        <w:tc>
          <w:tcPr>
            <w:tcW w:w="2269" w:type="dxa"/>
            <w:vAlign w:val="center"/>
          </w:tcPr>
          <w:p w14:paraId="00486B68"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lastRenderedPageBreak/>
              <w:t>ENTRE PADRESY/0 APODERADOS</w:t>
            </w:r>
          </w:p>
        </w:tc>
        <w:tc>
          <w:tcPr>
            <w:tcW w:w="3118" w:type="dxa"/>
            <w:vAlign w:val="center"/>
          </w:tcPr>
          <w:p w14:paraId="754D30F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2D5BAEA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3147EC6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2F44D395"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EDUCADORA DEL NIVEL</w:t>
            </w:r>
          </w:p>
          <w:p w14:paraId="7E75BC63"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05C92A30"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11642F9C"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B8321A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4536" w:type="dxa"/>
          </w:tcPr>
          <w:p w14:paraId="00AFD7EC"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sz w:val="24"/>
                <w:szCs w:val="24"/>
              </w:rPr>
            </w:pPr>
            <w:r w:rsidRPr="00C71270">
              <w:rPr>
                <w:rFonts w:ascii="Book Antiqua" w:hAnsi="Book Antiqua" w:cstheme="minorHAnsi"/>
                <w:sz w:val="24"/>
                <w:szCs w:val="24"/>
              </w:rPr>
              <w:t>Educadora de nivel realizar entrevistas personales para establecer  acuerdos y compromisos.</w:t>
            </w:r>
          </w:p>
          <w:p w14:paraId="74FB25B0"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Gestionar instancias de dialogo personal o grupal con las personas involucradas. Generando  medidas de reparación, por ejemplo, en disculpas privadas o públicas, acuerdos y compromisos.</w:t>
            </w:r>
          </w:p>
          <w:p w14:paraId="61E1D08A"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Dejar registro de hechos, acuerdos.</w:t>
            </w:r>
          </w:p>
          <w:p w14:paraId="2F0A3066"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Dar información inmediata a directivos del establecimiento.</w:t>
            </w:r>
          </w:p>
          <w:p w14:paraId="34EF92F8" w14:textId="77777777" w:rsidR="00E659F5" w:rsidRPr="00C71270" w:rsidRDefault="00E659F5" w:rsidP="00E659F5">
            <w:pPr>
              <w:autoSpaceDE w:val="0"/>
              <w:autoSpaceDN w:val="0"/>
              <w:adjustRightInd w:val="0"/>
              <w:jc w:val="both"/>
              <w:rPr>
                <w:rFonts w:ascii="Book Antiqua" w:hAnsi="Book Antiqua" w:cstheme="minorHAnsi"/>
                <w:b/>
                <w:bCs/>
                <w:sz w:val="24"/>
                <w:szCs w:val="24"/>
              </w:rPr>
            </w:pPr>
          </w:p>
        </w:tc>
      </w:tr>
      <w:tr w:rsidR="00E659F5" w:rsidRPr="00C71270" w14:paraId="62C3D2F7" w14:textId="77777777" w:rsidTr="00E659F5">
        <w:tc>
          <w:tcPr>
            <w:tcW w:w="2269" w:type="dxa"/>
            <w:vAlign w:val="center"/>
          </w:tcPr>
          <w:p w14:paraId="45835D91"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ENTRE FUNCIONARIOS  Y PADRES Y/O APODERADOS</w:t>
            </w:r>
          </w:p>
        </w:tc>
        <w:tc>
          <w:tcPr>
            <w:tcW w:w="3118" w:type="dxa"/>
            <w:vAlign w:val="center"/>
          </w:tcPr>
          <w:p w14:paraId="5BA9524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09C63607"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EDUCADORA DEL NIVEL</w:t>
            </w:r>
          </w:p>
          <w:p w14:paraId="141361EB"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6A030C3"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4536" w:type="dxa"/>
          </w:tcPr>
          <w:p w14:paraId="0A7B921E"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bCs/>
                <w:sz w:val="24"/>
                <w:szCs w:val="24"/>
              </w:rPr>
              <w:t>Informar de manera inmediata a directivos del establecimiento.</w:t>
            </w:r>
          </w:p>
          <w:p w14:paraId="41A1443E"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 xml:space="preserve">Generar las instancias para entrevistas mediadoras  personales y /o grupales con los involucrados, generando medidas de reparación, por ejemplo, en disculpas privadas o públicas. </w:t>
            </w:r>
          </w:p>
        </w:tc>
      </w:tr>
      <w:tr w:rsidR="00E659F5" w:rsidRPr="00C71270" w14:paraId="6AFB8D56" w14:textId="77777777" w:rsidTr="00E659F5">
        <w:tc>
          <w:tcPr>
            <w:tcW w:w="5387" w:type="dxa"/>
            <w:gridSpan w:val="2"/>
            <w:vAlign w:val="center"/>
          </w:tcPr>
          <w:p w14:paraId="0D8142C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EQUIPO DIRECTIVO</w:t>
            </w:r>
          </w:p>
        </w:tc>
        <w:tc>
          <w:tcPr>
            <w:tcW w:w="4536" w:type="dxa"/>
          </w:tcPr>
          <w:p w14:paraId="32EB4EC4"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 xml:space="preserve">Generar las instancias para entrevistas mediadoras  personales y /o grupales con los involucrados, generando medidas de reparación, por ejemplo, en disculpas privadas o públicas. </w:t>
            </w:r>
          </w:p>
          <w:p w14:paraId="08398ED2"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Cs/>
                <w:sz w:val="24"/>
                <w:szCs w:val="24"/>
              </w:rPr>
            </w:pPr>
            <w:r w:rsidRPr="00C71270">
              <w:rPr>
                <w:rFonts w:ascii="Book Antiqua" w:hAnsi="Book Antiqua" w:cstheme="minorHAnsi"/>
                <w:sz w:val="24"/>
                <w:szCs w:val="24"/>
              </w:rPr>
              <w:t>El apoderado perderá su calidad de tal, teniendo que nombrar a un reemplazante.</w:t>
            </w:r>
          </w:p>
          <w:p w14:paraId="2328CB0F" w14:textId="77777777" w:rsidR="00E659F5" w:rsidRPr="00C71270" w:rsidRDefault="00E659F5" w:rsidP="00E659F5">
            <w:pPr>
              <w:autoSpaceDE w:val="0"/>
              <w:autoSpaceDN w:val="0"/>
              <w:adjustRightInd w:val="0"/>
              <w:jc w:val="both"/>
              <w:rPr>
                <w:rFonts w:ascii="Book Antiqua" w:hAnsi="Book Antiqua" w:cstheme="minorHAnsi"/>
                <w:b/>
                <w:bCs/>
                <w:sz w:val="24"/>
                <w:szCs w:val="24"/>
              </w:rPr>
            </w:pPr>
          </w:p>
          <w:p w14:paraId="6F02BDD6" w14:textId="77777777" w:rsidR="00E659F5" w:rsidRPr="00C71270" w:rsidRDefault="00E659F5" w:rsidP="00E659F5">
            <w:pPr>
              <w:autoSpaceDE w:val="0"/>
              <w:autoSpaceDN w:val="0"/>
              <w:adjustRightInd w:val="0"/>
              <w:jc w:val="both"/>
              <w:rPr>
                <w:rFonts w:ascii="Book Antiqua" w:hAnsi="Book Antiqua" w:cstheme="minorHAnsi"/>
                <w:b/>
                <w:bCs/>
                <w:sz w:val="24"/>
                <w:szCs w:val="24"/>
              </w:rPr>
            </w:pPr>
            <w:r w:rsidRPr="00C71270">
              <w:rPr>
                <w:rFonts w:ascii="Book Antiqua" w:hAnsi="Book Antiqua" w:cstheme="minorHAnsi"/>
                <w:b/>
                <w:bCs/>
                <w:sz w:val="24"/>
                <w:szCs w:val="24"/>
              </w:rPr>
              <w:t xml:space="preserve">Denunciar: </w:t>
            </w:r>
          </w:p>
          <w:p w14:paraId="5739AE35" w14:textId="77777777" w:rsidR="00E659F5" w:rsidRPr="00C71270" w:rsidRDefault="00E659F5" w:rsidP="00E659F5">
            <w:pPr>
              <w:autoSpaceDE w:val="0"/>
              <w:autoSpaceDN w:val="0"/>
              <w:adjustRightInd w:val="0"/>
              <w:jc w:val="both"/>
              <w:rPr>
                <w:rFonts w:ascii="Book Antiqua" w:hAnsi="Book Antiqua" w:cstheme="minorHAnsi"/>
                <w:sz w:val="24"/>
                <w:szCs w:val="24"/>
              </w:rPr>
            </w:pPr>
            <w:r w:rsidRPr="00C71270">
              <w:rPr>
                <w:rFonts w:ascii="Book Antiqua" w:hAnsi="Book Antiqua" w:cstheme="minorHAnsi"/>
                <w:sz w:val="24"/>
                <w:szCs w:val="24"/>
              </w:rPr>
              <w:t xml:space="preserve">Si se configura un delito de agresión física, amenazas etc. Generando una afección directa a la integridad de la persona.  Se debe denunciar a las </w:t>
            </w:r>
            <w:r w:rsidRPr="00C71270">
              <w:rPr>
                <w:rFonts w:ascii="Book Antiqua" w:hAnsi="Book Antiqua" w:cstheme="minorHAnsi"/>
                <w:sz w:val="24"/>
                <w:szCs w:val="24"/>
              </w:rPr>
              <w:lastRenderedPageBreak/>
              <w:t xml:space="preserve">autoridades competentes (Carabineros, PDI o Fiscalía). </w:t>
            </w:r>
          </w:p>
          <w:p w14:paraId="5ADCFDA5" w14:textId="77777777" w:rsidR="00E659F5" w:rsidRPr="00C71270" w:rsidRDefault="00E659F5" w:rsidP="00E659F5">
            <w:pPr>
              <w:pStyle w:val="Prrafodelista"/>
              <w:autoSpaceDE w:val="0"/>
              <w:autoSpaceDN w:val="0"/>
              <w:adjustRightInd w:val="0"/>
              <w:ind w:left="862"/>
              <w:jc w:val="both"/>
              <w:rPr>
                <w:rFonts w:ascii="Book Antiqua" w:hAnsi="Book Antiqua" w:cstheme="minorHAnsi"/>
                <w:bCs/>
                <w:sz w:val="24"/>
                <w:szCs w:val="24"/>
              </w:rPr>
            </w:pPr>
          </w:p>
        </w:tc>
      </w:tr>
    </w:tbl>
    <w:p w14:paraId="4F6A19BF"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346A97D1"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784F082F"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0AF9FC6C" w14:textId="77777777" w:rsidR="00E659F5" w:rsidRPr="00C71270" w:rsidRDefault="00E659F5" w:rsidP="00F20B71">
      <w:pPr>
        <w:pStyle w:val="Prrafodelista"/>
        <w:numPr>
          <w:ilvl w:val="0"/>
          <w:numId w:val="87"/>
        </w:numPr>
        <w:autoSpaceDE w:val="0"/>
        <w:autoSpaceDN w:val="0"/>
        <w:adjustRightInd w:val="0"/>
        <w:spacing w:after="0" w:line="240" w:lineRule="auto"/>
        <w:ind w:left="142" w:hanging="142"/>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Acciones Preventivas:</w:t>
      </w:r>
    </w:p>
    <w:p w14:paraId="33556CC3"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Promover acciones que fomenten y fortalezcan una sana convivencia entre los adultos de la Comunidad Educativa, a través de Charlas de especialistas a nivel general y en Reuniones de apoderados, como también mediante la difusión de documentos que contribuyan a reflexionar sobre la importancia de las buenas relaciones humanas y de una convivencia escolar armónica, realizándose además las siguientes actividades:</w:t>
      </w:r>
    </w:p>
    <w:p w14:paraId="6F3A5126"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2B48169E" w14:textId="77777777" w:rsidR="00E659F5" w:rsidRPr="00C71270" w:rsidRDefault="00E659F5" w:rsidP="00F20B71">
      <w:pPr>
        <w:pStyle w:val="Prrafodelista"/>
        <w:numPr>
          <w:ilvl w:val="0"/>
          <w:numId w:val="88"/>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bCs/>
          <w:sz w:val="24"/>
          <w:szCs w:val="24"/>
          <w:lang w:val="es-ES"/>
        </w:rPr>
        <w:t xml:space="preserve">Instaurando normas de convivencias claras y consistentes: </w:t>
      </w:r>
      <w:r w:rsidRPr="00C71270">
        <w:rPr>
          <w:rFonts w:ascii="Book Antiqua" w:hAnsi="Book Antiqua" w:cstheme="minorHAnsi"/>
          <w:sz w:val="24"/>
          <w:szCs w:val="24"/>
          <w:lang w:val="es-ES"/>
        </w:rPr>
        <w:t>En las que se rechace toda forma de violencia, estableciendo límites claros al maltrato entre adultos y sancionando las conductas de abuso.</w:t>
      </w:r>
    </w:p>
    <w:p w14:paraId="07986FF6"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7E0BEB8F" w14:textId="77777777" w:rsidR="00E659F5" w:rsidRPr="00C71270" w:rsidRDefault="00E659F5" w:rsidP="00F20B71">
      <w:pPr>
        <w:pStyle w:val="Prrafodelista"/>
        <w:numPr>
          <w:ilvl w:val="0"/>
          <w:numId w:val="89"/>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bCs/>
          <w:sz w:val="24"/>
          <w:szCs w:val="24"/>
          <w:lang w:val="es-ES"/>
        </w:rPr>
        <w:t>Fortaleciendo la presencia, cercanía y compromiso entre los adultos:</w:t>
      </w:r>
      <w:r w:rsidRPr="00C71270">
        <w:rPr>
          <w:rFonts w:ascii="Book Antiqua" w:hAnsi="Book Antiqua" w:cstheme="minorHAnsi"/>
          <w:b/>
          <w:bCs/>
          <w:sz w:val="24"/>
          <w:szCs w:val="24"/>
          <w:lang w:val="es-ES"/>
        </w:rPr>
        <w:t xml:space="preserve"> </w:t>
      </w:r>
      <w:r w:rsidRPr="00C71270">
        <w:rPr>
          <w:rFonts w:ascii="Book Antiqua" w:hAnsi="Book Antiqua" w:cstheme="minorHAnsi"/>
          <w:sz w:val="24"/>
          <w:szCs w:val="24"/>
          <w:lang w:val="es-ES"/>
        </w:rPr>
        <w:t>propiciando en ellos que se logre un diálogo de confianza, respeto y convivencia armónica. Mediante la información y aclaración de los diversos protocolos de acción e integrar todos los agentes de la comunidad educativa  a diversas actividades y/o celebraciones institucionales.</w:t>
      </w:r>
    </w:p>
    <w:p w14:paraId="2A58B9D2"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28DD8448" w14:textId="77777777" w:rsidR="00E659F5" w:rsidRPr="00C71270" w:rsidRDefault="00E659F5" w:rsidP="00F20B71">
      <w:pPr>
        <w:pStyle w:val="Prrafodelista"/>
        <w:numPr>
          <w:ilvl w:val="0"/>
          <w:numId w:val="90"/>
        </w:numPr>
        <w:autoSpaceDE w:val="0"/>
        <w:autoSpaceDN w:val="0"/>
        <w:adjustRightInd w:val="0"/>
        <w:spacing w:after="0" w:line="240" w:lineRule="auto"/>
        <w:jc w:val="both"/>
        <w:rPr>
          <w:rFonts w:ascii="Book Antiqua" w:hAnsi="Book Antiqua" w:cstheme="minorHAnsi"/>
          <w:b/>
          <w:sz w:val="24"/>
          <w:szCs w:val="24"/>
        </w:rPr>
      </w:pPr>
      <w:r w:rsidRPr="00C71270">
        <w:rPr>
          <w:rFonts w:ascii="Book Antiqua" w:hAnsi="Book Antiqua" w:cstheme="minorHAnsi"/>
          <w:bCs/>
          <w:sz w:val="24"/>
          <w:szCs w:val="24"/>
          <w:lang w:val="es-ES"/>
        </w:rPr>
        <w:t xml:space="preserve">Fomentando de manera pacífica la resolución de conflictos: </w:t>
      </w:r>
      <w:r w:rsidRPr="00C71270">
        <w:rPr>
          <w:rFonts w:ascii="Book Antiqua" w:hAnsi="Book Antiqua" w:cstheme="minorHAnsi"/>
          <w:sz w:val="24"/>
          <w:szCs w:val="24"/>
          <w:lang w:val="es-ES"/>
        </w:rPr>
        <w:t>Desarrollar en los adultos habilidades para resolver asertivamente los conflictos entre ellos.</w:t>
      </w:r>
    </w:p>
    <w:p w14:paraId="55289393" w14:textId="77777777" w:rsidR="00E659F5" w:rsidRDefault="00E659F5" w:rsidP="00E659F5">
      <w:pPr>
        <w:autoSpaceDE w:val="0"/>
        <w:autoSpaceDN w:val="0"/>
        <w:adjustRightInd w:val="0"/>
        <w:spacing w:after="0" w:line="240" w:lineRule="auto"/>
        <w:jc w:val="both"/>
        <w:rPr>
          <w:rFonts w:ascii="Book Antiqua" w:hAnsi="Book Antiqua" w:cstheme="minorHAnsi"/>
          <w:b/>
          <w:sz w:val="24"/>
          <w:szCs w:val="24"/>
        </w:rPr>
      </w:pPr>
    </w:p>
    <w:p w14:paraId="10B24AF1"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22F1BF8B"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2F4DEF9E"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5BEE5C1C"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62508499"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45FBC709"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670F7BDC"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580F8DB9"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67BCD423"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52232C10"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2A5E4A7D"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7E5C6DBB"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3AEA9459"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5449E615"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320CA5F8"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2A47FBFA"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269A7A57" w14:textId="77777777" w:rsidR="009A16F9" w:rsidRDefault="009A16F9" w:rsidP="00E659F5">
      <w:pPr>
        <w:autoSpaceDE w:val="0"/>
        <w:autoSpaceDN w:val="0"/>
        <w:adjustRightInd w:val="0"/>
        <w:spacing w:after="0" w:line="240" w:lineRule="auto"/>
        <w:jc w:val="both"/>
        <w:rPr>
          <w:rFonts w:ascii="Book Antiqua" w:hAnsi="Book Antiqua" w:cstheme="minorHAnsi"/>
          <w:b/>
          <w:sz w:val="24"/>
          <w:szCs w:val="24"/>
        </w:rPr>
      </w:pPr>
    </w:p>
    <w:p w14:paraId="0F543140" w14:textId="77777777" w:rsidR="009A16F9" w:rsidRPr="00C71270" w:rsidRDefault="009A16F9" w:rsidP="00E659F5">
      <w:pPr>
        <w:autoSpaceDE w:val="0"/>
        <w:autoSpaceDN w:val="0"/>
        <w:adjustRightInd w:val="0"/>
        <w:spacing w:after="0" w:line="240" w:lineRule="auto"/>
        <w:jc w:val="both"/>
        <w:rPr>
          <w:rFonts w:ascii="Book Antiqua" w:hAnsi="Book Antiqua" w:cstheme="minorHAnsi"/>
          <w:b/>
          <w:sz w:val="24"/>
          <w:szCs w:val="24"/>
        </w:rPr>
      </w:pPr>
    </w:p>
    <w:p w14:paraId="2BF22F54"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sz w:val="24"/>
          <w:szCs w:val="24"/>
        </w:rPr>
      </w:pPr>
    </w:p>
    <w:p w14:paraId="050E8382" w14:textId="77777777" w:rsidR="00E659F5" w:rsidRPr="00C71270" w:rsidRDefault="00E659F5" w:rsidP="00F20B71">
      <w:pPr>
        <w:pStyle w:val="Prrafodelista"/>
        <w:numPr>
          <w:ilvl w:val="0"/>
          <w:numId w:val="68"/>
        </w:numPr>
        <w:spacing w:after="0" w:line="240" w:lineRule="auto"/>
        <w:ind w:left="284" w:hanging="284"/>
        <w:jc w:val="both"/>
        <w:rPr>
          <w:rFonts w:ascii="Book Antiqua" w:hAnsi="Book Antiqua" w:cstheme="minorHAnsi"/>
          <w:b/>
          <w:sz w:val="24"/>
          <w:szCs w:val="24"/>
        </w:rPr>
      </w:pPr>
      <w:r w:rsidRPr="00C71270">
        <w:rPr>
          <w:rFonts w:ascii="Book Antiqua" w:hAnsi="Book Antiqua" w:cstheme="minorHAnsi"/>
          <w:b/>
          <w:bCs/>
          <w:sz w:val="24"/>
          <w:szCs w:val="24"/>
          <w:lang w:val="es-ES"/>
        </w:rPr>
        <w:t xml:space="preserve">PROTOCOLO DE ACTUACIÓN </w:t>
      </w:r>
      <w:r>
        <w:rPr>
          <w:rFonts w:ascii="Book Antiqua" w:hAnsi="Book Antiqua" w:cstheme="minorHAnsi"/>
          <w:b/>
          <w:bCs/>
          <w:sz w:val="24"/>
          <w:szCs w:val="24"/>
          <w:lang w:val="es-ES"/>
        </w:rPr>
        <w:t xml:space="preserve">FRENTE A </w:t>
      </w:r>
      <w:r w:rsidRPr="00C71270">
        <w:rPr>
          <w:rFonts w:ascii="Book Antiqua" w:hAnsi="Book Antiqua" w:cstheme="minorHAnsi"/>
          <w:b/>
          <w:sz w:val="24"/>
          <w:szCs w:val="24"/>
        </w:rPr>
        <w:t>DETECCIÓN DE SITUACIONES DE VULNERACIÓN DE DERECHO DE NIÑOS Y NIÑAS:</w:t>
      </w:r>
    </w:p>
    <w:p w14:paraId="18D7CB79" w14:textId="77777777" w:rsidR="00E659F5" w:rsidRPr="00C71270" w:rsidRDefault="00E659F5" w:rsidP="00E659F5">
      <w:pPr>
        <w:pStyle w:val="Prrafodelista"/>
        <w:spacing w:after="0" w:line="240" w:lineRule="auto"/>
        <w:jc w:val="both"/>
        <w:rPr>
          <w:rFonts w:ascii="Book Antiqua" w:hAnsi="Book Antiqua" w:cstheme="minorHAnsi"/>
          <w:b/>
          <w:sz w:val="24"/>
          <w:szCs w:val="24"/>
        </w:rPr>
      </w:pPr>
    </w:p>
    <w:p w14:paraId="29A5B21B" w14:textId="77777777" w:rsidR="00E659F5" w:rsidRPr="00C71270" w:rsidRDefault="00E659F5" w:rsidP="00E659F5">
      <w:pPr>
        <w:pStyle w:val="Prrafodelista"/>
        <w:spacing w:after="0" w:line="240" w:lineRule="auto"/>
        <w:jc w:val="center"/>
        <w:rPr>
          <w:rFonts w:ascii="Book Antiqua" w:hAnsi="Book Antiqua" w:cstheme="minorHAnsi"/>
          <w:b/>
          <w:sz w:val="24"/>
          <w:szCs w:val="24"/>
        </w:rPr>
      </w:pPr>
    </w:p>
    <w:p w14:paraId="54AE84C8" w14:textId="77777777" w:rsidR="00E659F5" w:rsidRPr="00C71270" w:rsidRDefault="00E659F5" w:rsidP="00E659F5">
      <w:pPr>
        <w:pStyle w:val="Prrafodelista"/>
        <w:spacing w:after="0" w:line="240" w:lineRule="auto"/>
        <w:jc w:val="both"/>
        <w:rPr>
          <w:rFonts w:ascii="Book Antiqua" w:hAnsi="Book Antiqua" w:cstheme="minorHAnsi"/>
          <w:b/>
          <w:sz w:val="24"/>
          <w:szCs w:val="24"/>
          <w:lang w:val="es-ES"/>
        </w:rPr>
      </w:pPr>
    </w:p>
    <w:p w14:paraId="4628D7BB" w14:textId="77777777" w:rsidR="00E659F5" w:rsidRPr="00C71270" w:rsidRDefault="00E659F5" w:rsidP="00E659F5">
      <w:pPr>
        <w:pStyle w:val="Prrafodelista"/>
        <w:spacing w:after="0" w:line="240" w:lineRule="auto"/>
        <w:ind w:left="0" w:firstLine="360"/>
        <w:jc w:val="both"/>
        <w:rPr>
          <w:rFonts w:ascii="Book Antiqua" w:hAnsi="Book Antiqua" w:cstheme="minorHAnsi"/>
          <w:b/>
          <w:sz w:val="24"/>
          <w:szCs w:val="24"/>
        </w:rPr>
      </w:pPr>
      <w:r w:rsidRPr="00C71270">
        <w:rPr>
          <w:rFonts w:ascii="Book Antiqua" w:hAnsi="Book Antiqua" w:cstheme="minorHAnsi"/>
          <w:sz w:val="24"/>
          <w:szCs w:val="24"/>
          <w:shd w:val="clear" w:color="auto" w:fill="FFFFFF"/>
        </w:rPr>
        <w:t>Son situaciones de riesgo de vulneración de derechos de los párvulos aquellas acciones o situaciones que  atentan contra los derechos de los niños y niñas que son parte de la comunidad educativa, y que no se configuran como delitos o hechos de connotación sexual. Como por ejemplo la no  atención de las necesidades básicas como la alimentación, vestuario, vivienda y/o educación. Cuando no se proporciona atención médica básica, o no se brinda protección y/o se le expone ante situaciones de peligro o riesgo. Cuando no se atienden las necesidades psicológicas o emocionales. Cuando existe abandono, y/o cuando se les expone a hechos de violencia o de uso de drogas.</w:t>
      </w:r>
    </w:p>
    <w:p w14:paraId="27E8EA11" w14:textId="77777777" w:rsidR="00E659F5" w:rsidRPr="00C71270" w:rsidRDefault="00E659F5" w:rsidP="00E659F5">
      <w:pPr>
        <w:pStyle w:val="Prrafodelista"/>
        <w:spacing w:line="240" w:lineRule="auto"/>
        <w:ind w:left="0"/>
        <w:jc w:val="both"/>
        <w:rPr>
          <w:rFonts w:ascii="Book Antiqua" w:hAnsi="Book Antiqua" w:cstheme="minorHAnsi"/>
          <w:b/>
          <w:sz w:val="24"/>
          <w:szCs w:val="24"/>
        </w:rPr>
      </w:pPr>
    </w:p>
    <w:p w14:paraId="2D684C71" w14:textId="77777777" w:rsidR="00E659F5" w:rsidRPr="00C71270" w:rsidRDefault="00E659F5" w:rsidP="00E659F5">
      <w:pPr>
        <w:pStyle w:val="Prrafodelista"/>
        <w:spacing w:line="240" w:lineRule="auto"/>
        <w:ind w:left="0"/>
        <w:jc w:val="both"/>
        <w:rPr>
          <w:rFonts w:ascii="Book Antiqua" w:hAnsi="Book Antiqua" w:cstheme="minorHAnsi"/>
          <w:sz w:val="24"/>
          <w:szCs w:val="24"/>
        </w:rPr>
      </w:pPr>
      <w:r w:rsidRPr="00C71270">
        <w:rPr>
          <w:rFonts w:ascii="Book Antiqua" w:hAnsi="Book Antiqua" w:cstheme="minorHAnsi"/>
          <w:b/>
          <w:sz w:val="24"/>
          <w:szCs w:val="24"/>
        </w:rPr>
        <w:t>Educación</w:t>
      </w:r>
      <w:r w:rsidRPr="00C71270">
        <w:rPr>
          <w:rFonts w:ascii="Book Antiqua" w:hAnsi="Book Antiqua" w:cstheme="minorHAnsi"/>
          <w:sz w:val="24"/>
          <w:szCs w:val="24"/>
        </w:rPr>
        <w:t xml:space="preserve">: </w:t>
      </w:r>
    </w:p>
    <w:p w14:paraId="154962B8" w14:textId="77777777" w:rsidR="00E659F5" w:rsidRPr="00C71270" w:rsidRDefault="00E659F5" w:rsidP="00E659F5">
      <w:pPr>
        <w:pStyle w:val="Prrafodelista"/>
        <w:spacing w:line="240" w:lineRule="auto"/>
        <w:ind w:left="0"/>
        <w:jc w:val="both"/>
        <w:rPr>
          <w:rFonts w:ascii="Book Antiqua" w:hAnsi="Book Antiqua" w:cstheme="minorHAnsi"/>
          <w:sz w:val="24"/>
          <w:szCs w:val="24"/>
        </w:rPr>
      </w:pPr>
    </w:p>
    <w:p w14:paraId="3B5CF440" w14:textId="77777777" w:rsidR="00E659F5" w:rsidRPr="00C71270" w:rsidRDefault="00E659F5" w:rsidP="00F20B71">
      <w:pPr>
        <w:pStyle w:val="Prrafodelista"/>
        <w:numPr>
          <w:ilvl w:val="0"/>
          <w:numId w:val="83"/>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Ausencia escolar, atrasos de ingresos y salidas del establecimiento según jornada (15 minutos). Llamar a apoderados o personas del registro de llamado informando el atraso.</w:t>
      </w:r>
    </w:p>
    <w:p w14:paraId="7813190F" w14:textId="77777777" w:rsidR="00E659F5" w:rsidRPr="00C71270" w:rsidRDefault="00E659F5" w:rsidP="00F20B71">
      <w:pPr>
        <w:pStyle w:val="Prrafodelista"/>
        <w:numPr>
          <w:ilvl w:val="0"/>
          <w:numId w:val="83"/>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La inasistencia de los apoderados a reunión, entrevistas en periodo escolar.</w:t>
      </w:r>
    </w:p>
    <w:p w14:paraId="0FB53E2D" w14:textId="77777777" w:rsidR="00E659F5" w:rsidRPr="00C71270" w:rsidRDefault="00E659F5" w:rsidP="00F20B71">
      <w:pPr>
        <w:pStyle w:val="Prrafodelista"/>
        <w:numPr>
          <w:ilvl w:val="0"/>
          <w:numId w:val="83"/>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 xml:space="preserve"> No presentar materiales u elementos solicitados para el desarrollo y apoyo pedagógico.</w:t>
      </w:r>
    </w:p>
    <w:p w14:paraId="371F0337" w14:textId="77777777" w:rsidR="00E659F5" w:rsidRPr="00C71270" w:rsidRDefault="00E659F5" w:rsidP="00F20B71">
      <w:pPr>
        <w:pStyle w:val="Prrafodelista"/>
        <w:numPr>
          <w:ilvl w:val="0"/>
          <w:numId w:val="78"/>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Presentación personal (pediculosis sin tratamiento, ropa sucia, cuerpo sucio).</w:t>
      </w:r>
    </w:p>
    <w:p w14:paraId="3BCB17AB" w14:textId="77777777" w:rsidR="00E659F5" w:rsidRPr="00C71270" w:rsidRDefault="00E659F5" w:rsidP="00E659F5">
      <w:pPr>
        <w:spacing w:line="240" w:lineRule="auto"/>
        <w:jc w:val="both"/>
        <w:rPr>
          <w:rFonts w:ascii="Book Antiqua" w:hAnsi="Book Antiqua" w:cstheme="minorHAnsi"/>
          <w:b/>
          <w:sz w:val="24"/>
          <w:szCs w:val="24"/>
        </w:rPr>
      </w:pPr>
      <w:r w:rsidRPr="00C71270">
        <w:rPr>
          <w:rFonts w:ascii="Book Antiqua" w:hAnsi="Book Antiqua" w:cstheme="minorHAnsi"/>
          <w:b/>
          <w:sz w:val="24"/>
          <w:szCs w:val="24"/>
        </w:rPr>
        <w:t>Salud:</w:t>
      </w:r>
    </w:p>
    <w:p w14:paraId="7957C7EB" w14:textId="77777777" w:rsidR="00E659F5" w:rsidRPr="00C71270" w:rsidRDefault="00E659F5" w:rsidP="00F20B71">
      <w:pPr>
        <w:pStyle w:val="Prrafodelista"/>
        <w:numPr>
          <w:ilvl w:val="0"/>
          <w:numId w:val="78"/>
        </w:numPr>
        <w:spacing w:after="200" w:line="240" w:lineRule="auto"/>
        <w:jc w:val="both"/>
        <w:rPr>
          <w:rFonts w:ascii="Book Antiqua" w:hAnsi="Book Antiqua" w:cstheme="minorHAnsi"/>
          <w:b/>
          <w:sz w:val="24"/>
          <w:szCs w:val="24"/>
        </w:rPr>
      </w:pPr>
      <w:r w:rsidRPr="00C71270">
        <w:rPr>
          <w:rFonts w:ascii="Book Antiqua" w:hAnsi="Book Antiqua" w:cstheme="minorHAnsi"/>
          <w:sz w:val="24"/>
          <w:szCs w:val="24"/>
        </w:rPr>
        <w:t>Asistir en estado de enfermedad, sin respetar periodos de descanso  o licencias médicas, sin administrar tratamiento farmacológico.</w:t>
      </w:r>
    </w:p>
    <w:p w14:paraId="379D898B" w14:textId="77777777" w:rsidR="00E659F5" w:rsidRPr="00C71270" w:rsidRDefault="00E659F5" w:rsidP="00F20B71">
      <w:pPr>
        <w:pStyle w:val="Prrafodelista"/>
        <w:numPr>
          <w:ilvl w:val="0"/>
          <w:numId w:val="78"/>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 xml:space="preserve">Alimentación (desnutrición, exceso de comida chatarra, obesidad) </w:t>
      </w:r>
    </w:p>
    <w:p w14:paraId="31B2670C" w14:textId="77777777" w:rsidR="00E659F5" w:rsidRPr="00C71270" w:rsidRDefault="00E659F5" w:rsidP="00F20B71">
      <w:pPr>
        <w:pStyle w:val="Prrafodelista"/>
        <w:numPr>
          <w:ilvl w:val="0"/>
          <w:numId w:val="78"/>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llevar a los niños y niñas oportunamente a controles médicos.</w:t>
      </w:r>
    </w:p>
    <w:p w14:paraId="24281120" w14:textId="77777777" w:rsidR="00E659F5" w:rsidRPr="00C71270" w:rsidRDefault="00E659F5" w:rsidP="00F20B71">
      <w:pPr>
        <w:pStyle w:val="Prrafodelista"/>
        <w:numPr>
          <w:ilvl w:val="0"/>
          <w:numId w:val="78"/>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proporcionar el abrigo o ropa adecuada para la estación.</w:t>
      </w:r>
    </w:p>
    <w:p w14:paraId="3025C354" w14:textId="77777777" w:rsidR="00E659F5" w:rsidRPr="00C71270" w:rsidRDefault="00E659F5" w:rsidP="00E659F5">
      <w:pPr>
        <w:spacing w:line="240" w:lineRule="auto"/>
        <w:jc w:val="both"/>
        <w:rPr>
          <w:rFonts w:ascii="Book Antiqua" w:hAnsi="Book Antiqua" w:cstheme="minorHAnsi"/>
          <w:b/>
          <w:sz w:val="24"/>
          <w:szCs w:val="24"/>
        </w:rPr>
      </w:pPr>
      <w:r w:rsidRPr="00C71270">
        <w:rPr>
          <w:rFonts w:ascii="Book Antiqua" w:hAnsi="Book Antiqua" w:cstheme="minorHAnsi"/>
          <w:b/>
          <w:sz w:val="24"/>
          <w:szCs w:val="24"/>
        </w:rPr>
        <w:t>Abandono Físico:</w:t>
      </w:r>
    </w:p>
    <w:p w14:paraId="33C34B07" w14:textId="77777777" w:rsidR="00E659F5" w:rsidRPr="00C71270" w:rsidRDefault="00E659F5" w:rsidP="00F20B71">
      <w:pPr>
        <w:pStyle w:val="Prrafodelista"/>
        <w:numPr>
          <w:ilvl w:val="0"/>
          <w:numId w:val="8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Este incluye el rehuir o dilatar la atención de problemas de salud, dejar al niño o niña solo/a en casa o a cargo de otros menores.</w:t>
      </w:r>
    </w:p>
    <w:p w14:paraId="66221964" w14:textId="77777777" w:rsidR="00E659F5" w:rsidRPr="00C71270" w:rsidRDefault="00E659F5" w:rsidP="00F20B71">
      <w:pPr>
        <w:pStyle w:val="Prrafodelista"/>
        <w:numPr>
          <w:ilvl w:val="0"/>
          <w:numId w:val="8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Dejar que el estudiante sea retirado por un menor de edad y/o se vaya solo a su domicilio.</w:t>
      </w:r>
    </w:p>
    <w:p w14:paraId="453506F7" w14:textId="77777777" w:rsidR="00E659F5" w:rsidRPr="00C71270" w:rsidRDefault="00E659F5" w:rsidP="00F20B71">
      <w:pPr>
        <w:pStyle w:val="Prrafodelista"/>
        <w:numPr>
          <w:ilvl w:val="0"/>
          <w:numId w:val="8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Dar aviso a carabineros.</w:t>
      </w:r>
    </w:p>
    <w:p w14:paraId="1E591251" w14:textId="77777777" w:rsidR="00E659F5" w:rsidRDefault="00E659F5" w:rsidP="00E659F5">
      <w:pPr>
        <w:pStyle w:val="Prrafodelista"/>
        <w:spacing w:line="240" w:lineRule="auto"/>
        <w:jc w:val="both"/>
        <w:rPr>
          <w:rFonts w:ascii="Book Antiqua" w:hAnsi="Book Antiqua" w:cstheme="minorHAnsi"/>
          <w:sz w:val="24"/>
          <w:szCs w:val="24"/>
        </w:rPr>
      </w:pPr>
    </w:p>
    <w:p w14:paraId="5A206612" w14:textId="77777777" w:rsidR="009A16F9" w:rsidRDefault="009A16F9" w:rsidP="00E659F5">
      <w:pPr>
        <w:pStyle w:val="Prrafodelista"/>
        <w:spacing w:line="240" w:lineRule="auto"/>
        <w:jc w:val="both"/>
        <w:rPr>
          <w:rFonts w:ascii="Book Antiqua" w:hAnsi="Book Antiqua" w:cstheme="minorHAnsi"/>
          <w:sz w:val="24"/>
          <w:szCs w:val="24"/>
        </w:rPr>
      </w:pPr>
    </w:p>
    <w:p w14:paraId="27F8A6AB" w14:textId="77777777" w:rsidR="009A16F9" w:rsidRDefault="009A16F9" w:rsidP="00E659F5">
      <w:pPr>
        <w:pStyle w:val="Prrafodelista"/>
        <w:spacing w:line="240" w:lineRule="auto"/>
        <w:jc w:val="both"/>
        <w:rPr>
          <w:rFonts w:ascii="Book Antiqua" w:hAnsi="Book Antiqua" w:cstheme="minorHAnsi"/>
          <w:sz w:val="24"/>
          <w:szCs w:val="24"/>
        </w:rPr>
      </w:pPr>
    </w:p>
    <w:p w14:paraId="091EB7B4" w14:textId="77777777" w:rsidR="009A16F9" w:rsidRDefault="009A16F9" w:rsidP="00E659F5">
      <w:pPr>
        <w:pStyle w:val="Prrafodelista"/>
        <w:spacing w:line="240" w:lineRule="auto"/>
        <w:jc w:val="both"/>
        <w:rPr>
          <w:rFonts w:ascii="Book Antiqua" w:hAnsi="Book Antiqua" w:cstheme="minorHAnsi"/>
          <w:sz w:val="24"/>
          <w:szCs w:val="24"/>
        </w:rPr>
      </w:pPr>
    </w:p>
    <w:p w14:paraId="7A7A3619" w14:textId="77777777" w:rsidR="009A16F9" w:rsidRDefault="009A16F9" w:rsidP="00E659F5">
      <w:pPr>
        <w:pStyle w:val="Prrafodelista"/>
        <w:spacing w:line="240" w:lineRule="auto"/>
        <w:jc w:val="both"/>
        <w:rPr>
          <w:rFonts w:ascii="Book Antiqua" w:hAnsi="Book Antiqua" w:cstheme="minorHAnsi"/>
          <w:sz w:val="24"/>
          <w:szCs w:val="24"/>
        </w:rPr>
      </w:pPr>
    </w:p>
    <w:p w14:paraId="3D7A68C0" w14:textId="77777777" w:rsidR="009A16F9" w:rsidRPr="00C71270" w:rsidRDefault="009A16F9" w:rsidP="00E659F5">
      <w:pPr>
        <w:pStyle w:val="Prrafodelista"/>
        <w:spacing w:line="240" w:lineRule="auto"/>
        <w:jc w:val="both"/>
        <w:rPr>
          <w:rFonts w:ascii="Book Antiqua" w:hAnsi="Book Antiqua" w:cstheme="minorHAnsi"/>
          <w:sz w:val="24"/>
          <w:szCs w:val="24"/>
        </w:rPr>
      </w:pPr>
    </w:p>
    <w:p w14:paraId="1C115768" w14:textId="77777777" w:rsidR="00E659F5" w:rsidRPr="00C71270" w:rsidRDefault="00E659F5" w:rsidP="00E659F5">
      <w:pPr>
        <w:spacing w:line="240" w:lineRule="auto"/>
        <w:jc w:val="both"/>
        <w:rPr>
          <w:rFonts w:ascii="Book Antiqua" w:hAnsi="Book Antiqua" w:cstheme="minorHAnsi"/>
          <w:b/>
          <w:sz w:val="24"/>
          <w:szCs w:val="24"/>
        </w:rPr>
      </w:pPr>
      <w:r w:rsidRPr="00C71270">
        <w:rPr>
          <w:rFonts w:ascii="Book Antiqua" w:hAnsi="Book Antiqua" w:cstheme="minorHAnsi"/>
          <w:b/>
          <w:sz w:val="24"/>
          <w:szCs w:val="24"/>
        </w:rPr>
        <w:t>Procedimiento por vulneración de derecho:</w:t>
      </w:r>
    </w:p>
    <w:tbl>
      <w:tblPr>
        <w:tblStyle w:val="Tablaconcuadrcula"/>
        <w:tblW w:w="9640" w:type="dxa"/>
        <w:tblInd w:w="-289" w:type="dxa"/>
        <w:tblLook w:val="04A0" w:firstRow="1" w:lastRow="0" w:firstColumn="1" w:lastColumn="0" w:noHBand="0" w:noVBand="1"/>
      </w:tblPr>
      <w:tblGrid>
        <w:gridCol w:w="1990"/>
        <w:gridCol w:w="2109"/>
        <w:gridCol w:w="2080"/>
        <w:gridCol w:w="3461"/>
      </w:tblGrid>
      <w:tr w:rsidR="00E659F5" w:rsidRPr="00C71270" w14:paraId="59A1B4A1" w14:textId="77777777" w:rsidTr="00E659F5">
        <w:tc>
          <w:tcPr>
            <w:tcW w:w="1844" w:type="dxa"/>
            <w:vAlign w:val="center"/>
          </w:tcPr>
          <w:p w14:paraId="6052F97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ACTORES</w:t>
            </w:r>
          </w:p>
        </w:tc>
        <w:tc>
          <w:tcPr>
            <w:tcW w:w="1734" w:type="dxa"/>
            <w:vAlign w:val="center"/>
          </w:tcPr>
          <w:p w14:paraId="6A39050C"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GRADO</w:t>
            </w:r>
          </w:p>
        </w:tc>
        <w:tc>
          <w:tcPr>
            <w:tcW w:w="2093" w:type="dxa"/>
            <w:vAlign w:val="center"/>
          </w:tcPr>
          <w:p w14:paraId="28838DC1"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ENCARGADO</w:t>
            </w:r>
          </w:p>
        </w:tc>
        <w:tc>
          <w:tcPr>
            <w:tcW w:w="3969" w:type="dxa"/>
            <w:vAlign w:val="center"/>
          </w:tcPr>
          <w:p w14:paraId="59E1EA45"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MEDIDAS</w:t>
            </w:r>
          </w:p>
          <w:p w14:paraId="4AE54C0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r>
      <w:tr w:rsidR="00E659F5" w:rsidRPr="00C71270" w14:paraId="74CB2354" w14:textId="77777777" w:rsidTr="00E659F5">
        <w:tc>
          <w:tcPr>
            <w:tcW w:w="1844" w:type="dxa"/>
            <w:vMerge w:val="restart"/>
            <w:vAlign w:val="center"/>
          </w:tcPr>
          <w:p w14:paraId="2B9B5E67"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ESTUDIANTES</w:t>
            </w:r>
          </w:p>
        </w:tc>
        <w:tc>
          <w:tcPr>
            <w:tcW w:w="1734" w:type="dxa"/>
            <w:vAlign w:val="center"/>
          </w:tcPr>
          <w:p w14:paraId="02816E10" w14:textId="77777777" w:rsidR="00E659F5" w:rsidRPr="00C71270" w:rsidRDefault="00E659F5" w:rsidP="00E659F5">
            <w:pPr>
              <w:autoSpaceDE w:val="0"/>
              <w:autoSpaceDN w:val="0"/>
              <w:adjustRightInd w:val="0"/>
              <w:rPr>
                <w:rFonts w:ascii="Book Antiqua" w:hAnsi="Book Antiqua" w:cstheme="minorHAnsi"/>
                <w:b/>
                <w:bCs/>
                <w:sz w:val="24"/>
                <w:szCs w:val="24"/>
              </w:rPr>
            </w:pPr>
            <w:r>
              <w:rPr>
                <w:rFonts w:ascii="Book Antiqua" w:hAnsi="Book Antiqua" w:cstheme="minorHAnsi"/>
                <w:b/>
                <w:bCs/>
                <w:sz w:val="24"/>
                <w:szCs w:val="24"/>
              </w:rPr>
              <w:t>ES</w:t>
            </w:r>
            <w:r w:rsidRPr="00C71270">
              <w:rPr>
                <w:rFonts w:ascii="Book Antiqua" w:hAnsi="Book Antiqua" w:cstheme="minorHAnsi"/>
                <w:b/>
                <w:bCs/>
                <w:sz w:val="24"/>
                <w:szCs w:val="24"/>
              </w:rPr>
              <w:t>PORADICAS</w:t>
            </w:r>
          </w:p>
        </w:tc>
        <w:tc>
          <w:tcPr>
            <w:tcW w:w="2093" w:type="dxa"/>
            <w:vAlign w:val="center"/>
          </w:tcPr>
          <w:p w14:paraId="3A680AB8"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470037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EDUCADORA DEL NIVEL</w:t>
            </w:r>
          </w:p>
        </w:tc>
        <w:tc>
          <w:tcPr>
            <w:tcW w:w="3969" w:type="dxa"/>
          </w:tcPr>
          <w:p w14:paraId="18410BA7"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Registrar en hoja de vida del estudiante.</w:t>
            </w:r>
          </w:p>
          <w:p w14:paraId="1268B3FA"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Agendar entrevista con padres y/o apoderados para indagar el contexto y facilitar ayuda.</w:t>
            </w:r>
          </w:p>
          <w:p w14:paraId="55CD3B09"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En entrevista explicar que es la vulneración de derechos, protocolos, tomar acuerdos y compromisos.</w:t>
            </w:r>
          </w:p>
          <w:p w14:paraId="3D5EB178" w14:textId="77777777" w:rsidR="00E659F5" w:rsidRPr="00C71270" w:rsidRDefault="00E659F5" w:rsidP="00E659F5">
            <w:pPr>
              <w:pStyle w:val="Prrafodelista"/>
              <w:autoSpaceDE w:val="0"/>
              <w:autoSpaceDN w:val="0"/>
              <w:adjustRightInd w:val="0"/>
              <w:jc w:val="both"/>
              <w:rPr>
                <w:rFonts w:ascii="Book Antiqua" w:hAnsi="Book Antiqua" w:cstheme="minorHAnsi"/>
                <w:b/>
                <w:bCs/>
                <w:sz w:val="24"/>
                <w:szCs w:val="24"/>
              </w:rPr>
            </w:pPr>
          </w:p>
        </w:tc>
      </w:tr>
      <w:tr w:rsidR="00E659F5" w:rsidRPr="00C71270" w14:paraId="58254746" w14:textId="77777777" w:rsidTr="00E659F5">
        <w:tc>
          <w:tcPr>
            <w:tcW w:w="1844" w:type="dxa"/>
            <w:vMerge/>
            <w:vAlign w:val="center"/>
          </w:tcPr>
          <w:p w14:paraId="30174C7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1734" w:type="dxa"/>
            <w:vAlign w:val="center"/>
          </w:tcPr>
          <w:p w14:paraId="08DC7FDE"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0E2221F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E7D0087"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FRECUENTES</w:t>
            </w:r>
          </w:p>
        </w:tc>
        <w:tc>
          <w:tcPr>
            <w:tcW w:w="2093" w:type="dxa"/>
            <w:vAlign w:val="center"/>
          </w:tcPr>
          <w:p w14:paraId="2C8A1D0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98945A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3242E267"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AF45A1E"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1B31FC6E"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EDUCADORA DEL NIVEL</w:t>
            </w:r>
          </w:p>
          <w:p w14:paraId="67ADBF08"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3969" w:type="dxa"/>
          </w:tcPr>
          <w:p w14:paraId="0F868328"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Registrar en hoja de vida del estudiante.</w:t>
            </w:r>
          </w:p>
          <w:p w14:paraId="36624290"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Agendar entrevista con padres y/o apoderados para indagar el contexto y facilitar ayuda.</w:t>
            </w:r>
          </w:p>
          <w:p w14:paraId="72A06E85"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En entrevista explicar que es la vulneración de derechos, protocolos de acción, tomar acuerdos y compromisos.</w:t>
            </w:r>
          </w:p>
          <w:p w14:paraId="0FBCC6DA"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Informar o derivar caso a convivencia escolar.</w:t>
            </w:r>
          </w:p>
        </w:tc>
      </w:tr>
      <w:tr w:rsidR="00E659F5" w:rsidRPr="00C71270" w14:paraId="26B3EA31" w14:textId="77777777" w:rsidTr="00E659F5">
        <w:tc>
          <w:tcPr>
            <w:tcW w:w="1844" w:type="dxa"/>
            <w:vMerge/>
            <w:vAlign w:val="center"/>
          </w:tcPr>
          <w:p w14:paraId="292C3D78"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1734" w:type="dxa"/>
            <w:vAlign w:val="center"/>
          </w:tcPr>
          <w:p w14:paraId="213EF3CC"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commentRangeStart w:id="88"/>
            <w:r w:rsidRPr="00C71270">
              <w:rPr>
                <w:rFonts w:ascii="Book Antiqua" w:hAnsi="Book Antiqua" w:cstheme="minorHAnsi"/>
                <w:b/>
                <w:bCs/>
                <w:sz w:val="24"/>
                <w:szCs w:val="24"/>
              </w:rPr>
              <w:t>PERMANENTES</w:t>
            </w:r>
          </w:p>
          <w:p w14:paraId="071B8C5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O</w:t>
            </w:r>
          </w:p>
          <w:p w14:paraId="46E4888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CONSTANTES</w:t>
            </w:r>
          </w:p>
        </w:tc>
        <w:tc>
          <w:tcPr>
            <w:tcW w:w="2093" w:type="dxa"/>
            <w:vAlign w:val="center"/>
          </w:tcPr>
          <w:p w14:paraId="48576EFA"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5D4939EC"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CONVIVENCIA ESCOLAR</w:t>
            </w:r>
          </w:p>
          <w:commentRangeEnd w:id="88"/>
          <w:p w14:paraId="5D3FE90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Style w:val="Refdecomentario"/>
                <w:rFonts w:ascii="Book Antiqua" w:hAnsi="Book Antiqua"/>
                <w:sz w:val="24"/>
                <w:szCs w:val="24"/>
              </w:rPr>
              <w:commentReference w:id="88"/>
            </w:r>
          </w:p>
          <w:p w14:paraId="77DC7B2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3969" w:type="dxa"/>
          </w:tcPr>
          <w:p w14:paraId="606D626E"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Registrar en hoja de vida del estudiante.</w:t>
            </w:r>
          </w:p>
          <w:p w14:paraId="5F65F917"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Agendar entrevista con padres y/o apoderados para indagar el contexto y facilitar ayuda.</w:t>
            </w:r>
          </w:p>
          <w:p w14:paraId="6611CD1B"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 xml:space="preserve">En entrevista explicar que es la vulneración de derechos, protocolos de acción, </w:t>
            </w:r>
            <w:r w:rsidRPr="00C71270">
              <w:rPr>
                <w:rFonts w:ascii="Book Antiqua" w:hAnsi="Book Antiqua" w:cstheme="minorHAnsi"/>
                <w:sz w:val="24"/>
                <w:szCs w:val="24"/>
              </w:rPr>
              <w:lastRenderedPageBreak/>
              <w:t>tomar acuerdos y compromisos.</w:t>
            </w:r>
          </w:p>
          <w:p w14:paraId="53F67846"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Advertencia de reincidencia en falta de compromisos (más de 3 ocasiones) activación de redes de apoyo como PPF, Tribunal de familia, etc.</w:t>
            </w:r>
          </w:p>
          <w:p w14:paraId="3170EBC0"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Agendar entrevista con padres y/o apoderados para informar la activación de las redes de apoyo, dejar registro de toma de conocimiento.</w:t>
            </w:r>
          </w:p>
          <w:p w14:paraId="5410E1D1" w14:textId="77777777" w:rsidR="00E659F5" w:rsidRPr="00C71270" w:rsidRDefault="00E659F5" w:rsidP="00F20B71">
            <w:pPr>
              <w:pStyle w:val="Prrafodelista"/>
              <w:numPr>
                <w:ilvl w:val="0"/>
                <w:numId w:val="86"/>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Activar o derivar a los  organismos o instituciones pertinentes como PPF, Tribunal de familia, etc.</w:t>
            </w:r>
          </w:p>
        </w:tc>
      </w:tr>
    </w:tbl>
    <w:p w14:paraId="5F2C166B"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3964DEB0"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6DBFDB47"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744C2EB9"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29A959D5"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60E80623"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40404AAD"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7D7DA024"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5775885A" w14:textId="77777777" w:rsidR="00E659F5"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52FCC786"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467F4FEC"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1D29EE52"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6CA8949B"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1A59EFD4"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075252B0"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7C3AE607"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7A978E4E"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233B389B"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31F745EF"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7642C16E"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7A039078"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75CA4101" w14:textId="77777777" w:rsidR="009A16F9"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6B2CB57A" w14:textId="77777777" w:rsidR="009A16F9" w:rsidRPr="00C71270" w:rsidRDefault="009A16F9" w:rsidP="00E659F5">
      <w:pPr>
        <w:autoSpaceDE w:val="0"/>
        <w:autoSpaceDN w:val="0"/>
        <w:adjustRightInd w:val="0"/>
        <w:spacing w:after="0" w:line="240" w:lineRule="auto"/>
        <w:jc w:val="both"/>
        <w:rPr>
          <w:rFonts w:ascii="Book Antiqua" w:hAnsi="Book Antiqua" w:cstheme="minorHAnsi"/>
          <w:b/>
          <w:bCs/>
          <w:sz w:val="24"/>
          <w:szCs w:val="24"/>
          <w:lang w:val="es-ES"/>
        </w:rPr>
      </w:pPr>
    </w:p>
    <w:p w14:paraId="2D3AFBBD"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4AD84339" w14:textId="77777777" w:rsidR="00E659F5" w:rsidRPr="00C71270" w:rsidRDefault="00E659F5" w:rsidP="00F20B71">
      <w:pPr>
        <w:pStyle w:val="Prrafodelista"/>
        <w:numPr>
          <w:ilvl w:val="0"/>
          <w:numId w:val="68"/>
        </w:numPr>
        <w:spacing w:after="0" w:line="240" w:lineRule="auto"/>
        <w:jc w:val="both"/>
        <w:rPr>
          <w:rFonts w:ascii="Book Antiqua" w:hAnsi="Book Antiqua" w:cstheme="minorHAnsi"/>
          <w:b/>
          <w:sz w:val="24"/>
          <w:szCs w:val="24"/>
        </w:rPr>
      </w:pPr>
      <w:r>
        <w:rPr>
          <w:rFonts w:ascii="Book Antiqua" w:hAnsi="Book Antiqua" w:cstheme="minorHAnsi"/>
          <w:b/>
          <w:sz w:val="24"/>
          <w:szCs w:val="24"/>
        </w:rPr>
        <w:t xml:space="preserve">PROTOCOLO DE ACTUACIÓN FRENTE A </w:t>
      </w:r>
      <w:r w:rsidRPr="00C71270">
        <w:rPr>
          <w:rFonts w:ascii="Book Antiqua" w:hAnsi="Book Antiqua" w:cstheme="minorHAnsi"/>
          <w:b/>
          <w:sz w:val="24"/>
          <w:szCs w:val="24"/>
        </w:rPr>
        <w:t>HECHOS DE MALTRATO INFANTIL, CONNOTACIÓN Y AGRESIONES SEXUALES:</w:t>
      </w:r>
    </w:p>
    <w:p w14:paraId="6597B912" w14:textId="77777777" w:rsidR="00E659F5" w:rsidRPr="00C71270" w:rsidRDefault="00E659F5" w:rsidP="00E659F5">
      <w:pPr>
        <w:pStyle w:val="Prrafodelista"/>
        <w:spacing w:after="0" w:line="240" w:lineRule="auto"/>
        <w:jc w:val="both"/>
        <w:rPr>
          <w:rFonts w:ascii="Book Antiqua" w:hAnsi="Book Antiqua" w:cstheme="minorHAnsi"/>
          <w:b/>
          <w:sz w:val="24"/>
          <w:szCs w:val="24"/>
        </w:rPr>
      </w:pPr>
    </w:p>
    <w:p w14:paraId="08A3DFCD" w14:textId="77777777" w:rsidR="00E659F5" w:rsidRPr="00C71270" w:rsidRDefault="00E659F5" w:rsidP="00E659F5">
      <w:pPr>
        <w:pStyle w:val="NormalWeb"/>
        <w:shd w:val="clear" w:color="auto" w:fill="FFFFFF"/>
        <w:spacing w:before="0" w:beforeAutospacing="0" w:after="150" w:afterAutospacing="0"/>
        <w:jc w:val="both"/>
        <w:rPr>
          <w:rFonts w:ascii="Book Antiqua" w:hAnsi="Book Antiqua" w:cstheme="minorHAnsi"/>
          <w:b/>
          <w:sz w:val="24"/>
          <w:szCs w:val="24"/>
          <w:lang w:val="es-CL" w:eastAsia="es-CL"/>
        </w:rPr>
      </w:pPr>
    </w:p>
    <w:p w14:paraId="11CD8368" w14:textId="77777777" w:rsidR="00E659F5" w:rsidRPr="00C71270" w:rsidRDefault="00E659F5" w:rsidP="00E659F5">
      <w:pPr>
        <w:pStyle w:val="NormalWeb"/>
        <w:shd w:val="clear" w:color="auto" w:fill="FFFFFF"/>
        <w:spacing w:before="0" w:beforeAutospacing="0" w:after="150" w:afterAutospacing="0"/>
        <w:ind w:firstLine="708"/>
        <w:jc w:val="both"/>
        <w:rPr>
          <w:rFonts w:ascii="Book Antiqua" w:hAnsi="Book Antiqua" w:cstheme="minorHAnsi"/>
          <w:sz w:val="24"/>
          <w:szCs w:val="24"/>
        </w:rPr>
      </w:pPr>
      <w:r w:rsidRPr="00C71270">
        <w:rPr>
          <w:rFonts w:ascii="Book Antiqua" w:hAnsi="Book Antiqua" w:cstheme="minorHAnsi"/>
          <w:sz w:val="24"/>
          <w:szCs w:val="24"/>
        </w:rPr>
        <w:t>Este protocolo tendrá como objetivo adoptar las medidas de protección pertinentes respecto de los niños y niñas que pudieran verse afectados por hechos de maltrato infantil, de connotación sexual o agresiones sexuales, y derivarlos a los organismos competentes.</w:t>
      </w:r>
    </w:p>
    <w:p w14:paraId="1436EEA5" w14:textId="77777777" w:rsidR="00E659F5" w:rsidRPr="00C71270" w:rsidRDefault="00E659F5" w:rsidP="00E659F5">
      <w:pPr>
        <w:pStyle w:val="NormalWeb"/>
        <w:shd w:val="clear" w:color="auto" w:fill="FFFFFF"/>
        <w:spacing w:before="0" w:beforeAutospacing="0" w:after="150" w:afterAutospacing="0"/>
        <w:jc w:val="both"/>
        <w:rPr>
          <w:rFonts w:ascii="Book Antiqua" w:hAnsi="Book Antiqua" w:cstheme="minorHAnsi"/>
          <w:sz w:val="24"/>
          <w:szCs w:val="24"/>
        </w:rPr>
      </w:pPr>
      <w:r w:rsidRPr="00C71270">
        <w:rPr>
          <w:rFonts w:ascii="Book Antiqua" w:hAnsi="Book Antiqua" w:cstheme="minorHAnsi"/>
          <w:sz w:val="24"/>
          <w:szCs w:val="24"/>
        </w:rPr>
        <w:t>Sin perjuicio de las denuncias que se encuentran obligadas a realizar las autoridades del establecimiento educacional, las actuaciones contenidas en el protocolo están orientadas a garantizar el resguardo de la integridad física y psicológica de los niños/as, además de las medidas preventivas adoptadas.</w:t>
      </w:r>
    </w:p>
    <w:p w14:paraId="1A6DFCD2" w14:textId="77777777" w:rsidR="00E659F5" w:rsidRPr="00C71270" w:rsidRDefault="00E659F5" w:rsidP="00E659F5">
      <w:pPr>
        <w:pStyle w:val="Prrafodelista"/>
        <w:spacing w:after="0" w:line="240" w:lineRule="auto"/>
        <w:jc w:val="both"/>
        <w:rPr>
          <w:rFonts w:ascii="Book Antiqua" w:hAnsi="Book Antiqua" w:cstheme="minorHAnsi"/>
          <w:sz w:val="24"/>
          <w:szCs w:val="24"/>
          <w:lang w:val="es-ES"/>
        </w:rPr>
      </w:pPr>
    </w:p>
    <w:p w14:paraId="0888C5B5" w14:textId="77777777" w:rsidR="00E659F5" w:rsidRPr="00C71270" w:rsidRDefault="00E659F5" w:rsidP="00E659F5">
      <w:pPr>
        <w:spacing w:line="240" w:lineRule="auto"/>
        <w:jc w:val="both"/>
        <w:rPr>
          <w:rFonts w:ascii="Book Antiqua" w:hAnsi="Book Antiqua" w:cstheme="minorHAnsi"/>
          <w:b/>
          <w:i/>
          <w:sz w:val="24"/>
          <w:szCs w:val="24"/>
        </w:rPr>
      </w:pPr>
      <w:r w:rsidRPr="00C71270">
        <w:rPr>
          <w:rFonts w:ascii="Book Antiqua" w:hAnsi="Book Antiqua" w:cstheme="minorHAnsi"/>
          <w:b/>
          <w:i/>
          <w:sz w:val="24"/>
          <w:szCs w:val="24"/>
        </w:rPr>
        <w:t>Hechos considerados como Maltrato Infantil</w:t>
      </w:r>
    </w:p>
    <w:p w14:paraId="021553D3" w14:textId="77777777" w:rsidR="00E659F5" w:rsidRPr="00C71270" w:rsidRDefault="00E659F5" w:rsidP="00E659F5">
      <w:pPr>
        <w:spacing w:line="240" w:lineRule="auto"/>
        <w:jc w:val="both"/>
        <w:rPr>
          <w:rFonts w:ascii="Book Antiqua" w:hAnsi="Book Antiqua" w:cstheme="minorHAnsi"/>
          <w:sz w:val="24"/>
          <w:szCs w:val="24"/>
        </w:rPr>
      </w:pPr>
      <w:r w:rsidRPr="00C71270">
        <w:rPr>
          <w:rFonts w:ascii="Book Antiqua" w:hAnsi="Book Antiqua" w:cstheme="minorHAnsi"/>
          <w:b/>
          <w:sz w:val="24"/>
          <w:szCs w:val="24"/>
        </w:rPr>
        <w:t xml:space="preserve">Maltrato Emocional </w:t>
      </w:r>
      <w:r w:rsidRPr="00C71270">
        <w:rPr>
          <w:rFonts w:ascii="Book Antiqua" w:hAnsi="Book Antiqua" w:cstheme="minorHAnsi"/>
          <w:sz w:val="24"/>
          <w:szCs w:val="24"/>
        </w:rPr>
        <w:t>se entiende como tal a toda aquella acción que produce un daño mental o emocional en el niño o niña causándole perturbaciones de magnitud suficiente para afectar la dignidad, alterar su bienestar o incluso perjudicar su salud.</w:t>
      </w:r>
    </w:p>
    <w:p w14:paraId="073D796E" w14:textId="77777777" w:rsidR="00E659F5" w:rsidRPr="00C71270" w:rsidRDefault="00E659F5" w:rsidP="00F20B71">
      <w:pPr>
        <w:numPr>
          <w:ilvl w:val="0"/>
          <w:numId w:val="69"/>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Ofensas, descalificaciones, apodos, críticas no constructivas, aislamiento de niños/as con dificultades en la socialización.</w:t>
      </w:r>
    </w:p>
    <w:p w14:paraId="5C683825" w14:textId="77777777" w:rsidR="00E659F5" w:rsidRPr="00C71270" w:rsidRDefault="00E659F5" w:rsidP="00E659F5">
      <w:pPr>
        <w:spacing w:line="240" w:lineRule="auto"/>
        <w:jc w:val="both"/>
        <w:rPr>
          <w:rFonts w:ascii="Book Antiqua" w:hAnsi="Book Antiqua" w:cstheme="minorHAnsi"/>
          <w:sz w:val="24"/>
          <w:szCs w:val="24"/>
        </w:rPr>
      </w:pPr>
      <w:r w:rsidRPr="00C71270">
        <w:rPr>
          <w:rFonts w:ascii="Book Antiqua" w:hAnsi="Book Antiqua" w:cstheme="minorHAnsi"/>
          <w:b/>
          <w:sz w:val="24"/>
          <w:szCs w:val="24"/>
        </w:rPr>
        <w:t xml:space="preserve">Maltrato Físico </w:t>
      </w:r>
      <w:r w:rsidRPr="00C71270">
        <w:rPr>
          <w:rFonts w:ascii="Book Antiqua" w:hAnsi="Book Antiqua" w:cstheme="minorHAnsi"/>
          <w:sz w:val="24"/>
          <w:szCs w:val="24"/>
        </w:rPr>
        <w:t>es cualquier lesión física infringida al niño o niña. Es necesario recalcar el carácter intencional, nunca accidental del daño o de los actos de omisión llevada a cabo por los responsables del cuidado del niño o niña con el propósito de lastimarlos o injuriarlos.</w:t>
      </w:r>
    </w:p>
    <w:p w14:paraId="253EC358" w14:textId="77777777" w:rsidR="00E659F5" w:rsidRPr="00C71270" w:rsidRDefault="00E659F5" w:rsidP="00F20B71">
      <w:pPr>
        <w:numPr>
          <w:ilvl w:val="0"/>
          <w:numId w:val="69"/>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 xml:space="preserve">Golpes, tirones, empujones, zamarreos, cachetadas, pellizcar, palmadas, quemaduras, fracturas, mordeduras, hematomas u otras lesiones. </w:t>
      </w:r>
    </w:p>
    <w:p w14:paraId="73D8BE57"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b/>
          <w:bCs/>
          <w:sz w:val="24"/>
          <w:szCs w:val="24"/>
          <w:lang w:val="es-ES"/>
        </w:rPr>
        <w:t xml:space="preserve">Definición del Abuso Sexual: </w:t>
      </w:r>
      <w:r w:rsidRPr="00C71270">
        <w:rPr>
          <w:rFonts w:ascii="Book Antiqua" w:hAnsi="Book Antiqua" w:cstheme="minorHAnsi"/>
          <w:sz w:val="24"/>
          <w:szCs w:val="24"/>
        </w:rPr>
        <w:t xml:space="preserve">es la participación del niño o niña en actividades sexuales que no puede comprender  por su desarrollo, a las que no puede otorgar su consentimiento y las que violan tabúes sociales y legales. </w:t>
      </w:r>
      <w:r w:rsidRPr="00C71270">
        <w:rPr>
          <w:rFonts w:ascii="Book Antiqua" w:hAnsi="Book Antiqua" w:cstheme="minorHAnsi"/>
          <w:sz w:val="24"/>
          <w:szCs w:val="24"/>
          <w:lang w:val="es-ES"/>
        </w:rPr>
        <w:t>El Abuso Sexual Infantil es el contacto o interacción entre un niño/a con un adulto, en el cual el menor es utilizado(a) para satisfacer sexualmente al adulto  y/o adolecente. Pueden ser actos cometidos con niños/as del mismo o diferente sexo del agresor.</w:t>
      </w:r>
    </w:p>
    <w:p w14:paraId="5D0AF25C" w14:textId="77777777" w:rsidR="00E659F5" w:rsidRPr="00C71270" w:rsidRDefault="00E659F5" w:rsidP="00E659F5">
      <w:pPr>
        <w:tabs>
          <w:tab w:val="left" w:pos="1833"/>
        </w:tabs>
        <w:spacing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ab/>
      </w:r>
    </w:p>
    <w:p w14:paraId="08009CDA" w14:textId="77777777" w:rsidR="00E659F5" w:rsidRPr="00C71270" w:rsidRDefault="00E659F5" w:rsidP="00E659F5">
      <w:pPr>
        <w:spacing w:line="240" w:lineRule="auto"/>
        <w:jc w:val="both"/>
        <w:rPr>
          <w:rFonts w:ascii="Book Antiqua" w:hAnsi="Book Antiqua" w:cstheme="minorHAnsi"/>
          <w:sz w:val="24"/>
          <w:szCs w:val="24"/>
        </w:rPr>
      </w:pPr>
      <w:r w:rsidRPr="00C71270">
        <w:rPr>
          <w:rFonts w:ascii="Book Antiqua" w:hAnsi="Book Antiqua" w:cstheme="minorHAnsi"/>
          <w:b/>
          <w:sz w:val="24"/>
          <w:szCs w:val="24"/>
        </w:rPr>
        <w:t>Tipos de Abuso Sexual</w:t>
      </w:r>
      <w:r w:rsidRPr="00C71270">
        <w:rPr>
          <w:rFonts w:ascii="Book Antiqua" w:hAnsi="Book Antiqua" w:cstheme="minorHAnsi"/>
          <w:sz w:val="24"/>
          <w:szCs w:val="24"/>
        </w:rPr>
        <w:t xml:space="preserve"> </w:t>
      </w:r>
    </w:p>
    <w:p w14:paraId="1A8DFA1D" w14:textId="77777777" w:rsidR="00E659F5" w:rsidRPr="00C71270" w:rsidRDefault="00E659F5" w:rsidP="00F20B71">
      <w:pPr>
        <w:numPr>
          <w:ilvl w:val="0"/>
          <w:numId w:val="69"/>
        </w:numPr>
        <w:spacing w:after="0" w:line="240" w:lineRule="auto"/>
        <w:jc w:val="both"/>
        <w:rPr>
          <w:rFonts w:ascii="Book Antiqua" w:hAnsi="Book Antiqua" w:cstheme="minorHAnsi"/>
          <w:sz w:val="24"/>
          <w:szCs w:val="24"/>
        </w:rPr>
      </w:pPr>
      <w:r w:rsidRPr="00C71270">
        <w:rPr>
          <w:rFonts w:ascii="Book Antiqua" w:hAnsi="Book Antiqua" w:cstheme="minorHAnsi"/>
          <w:sz w:val="24"/>
          <w:szCs w:val="24"/>
        </w:rPr>
        <w:t>Tocación de genitales del niño o niña por parte del abusador/a.</w:t>
      </w:r>
    </w:p>
    <w:p w14:paraId="53C0F6BD" w14:textId="77777777" w:rsidR="00E659F5" w:rsidRPr="00C71270" w:rsidRDefault="00E659F5" w:rsidP="00F20B71">
      <w:pPr>
        <w:numPr>
          <w:ilvl w:val="0"/>
          <w:numId w:val="69"/>
        </w:numPr>
        <w:spacing w:after="0" w:line="240" w:lineRule="auto"/>
        <w:jc w:val="both"/>
        <w:rPr>
          <w:rFonts w:ascii="Book Antiqua" w:hAnsi="Book Antiqua" w:cstheme="minorHAnsi"/>
          <w:sz w:val="24"/>
          <w:szCs w:val="24"/>
        </w:rPr>
      </w:pPr>
      <w:r w:rsidRPr="00C71270">
        <w:rPr>
          <w:rFonts w:ascii="Book Antiqua" w:hAnsi="Book Antiqua" w:cstheme="minorHAnsi"/>
          <w:sz w:val="24"/>
          <w:szCs w:val="24"/>
        </w:rPr>
        <w:t>Tocación de otras zonas del cuerpo del niño o niña por parte del abusador o abusadora.</w:t>
      </w:r>
    </w:p>
    <w:p w14:paraId="2CC68016" w14:textId="77777777" w:rsidR="00E659F5" w:rsidRPr="00C71270" w:rsidRDefault="00E659F5" w:rsidP="00F20B71">
      <w:pPr>
        <w:numPr>
          <w:ilvl w:val="0"/>
          <w:numId w:val="69"/>
        </w:numPr>
        <w:spacing w:after="0" w:line="240" w:lineRule="auto"/>
        <w:jc w:val="both"/>
        <w:rPr>
          <w:rFonts w:ascii="Book Antiqua" w:hAnsi="Book Antiqua" w:cstheme="minorHAnsi"/>
          <w:sz w:val="24"/>
          <w:szCs w:val="24"/>
        </w:rPr>
      </w:pPr>
      <w:r w:rsidRPr="00C71270">
        <w:rPr>
          <w:rFonts w:ascii="Book Antiqua" w:hAnsi="Book Antiqua" w:cstheme="minorHAnsi"/>
          <w:sz w:val="24"/>
          <w:szCs w:val="24"/>
        </w:rPr>
        <w:t>Incitación por parte del abusador/a  la tocación de sus propios genitales.</w:t>
      </w:r>
    </w:p>
    <w:p w14:paraId="562C9426" w14:textId="77777777" w:rsidR="00E659F5" w:rsidRPr="00C71270" w:rsidRDefault="00E659F5" w:rsidP="00F20B71">
      <w:pPr>
        <w:numPr>
          <w:ilvl w:val="0"/>
          <w:numId w:val="69"/>
        </w:numPr>
        <w:spacing w:after="0" w:line="240" w:lineRule="auto"/>
        <w:jc w:val="both"/>
        <w:rPr>
          <w:rFonts w:ascii="Book Antiqua" w:hAnsi="Book Antiqua" w:cstheme="minorHAnsi"/>
          <w:sz w:val="24"/>
          <w:szCs w:val="24"/>
        </w:rPr>
      </w:pPr>
      <w:r w:rsidRPr="00C71270">
        <w:rPr>
          <w:rFonts w:ascii="Book Antiqua" w:hAnsi="Book Antiqua" w:cstheme="minorHAnsi"/>
          <w:sz w:val="24"/>
          <w:szCs w:val="24"/>
        </w:rPr>
        <w:lastRenderedPageBreak/>
        <w:t>Penetración vaginal o anal o intento de ella, ya sea de sus propios genitales, con otras partes del cuerpo como dedos, o con objetos como palos, por parte del abusador/a.</w:t>
      </w:r>
    </w:p>
    <w:p w14:paraId="073C4C93" w14:textId="77777777" w:rsidR="00E659F5" w:rsidRPr="00C71270" w:rsidRDefault="00E659F5" w:rsidP="00F20B71">
      <w:pPr>
        <w:numPr>
          <w:ilvl w:val="0"/>
          <w:numId w:val="69"/>
        </w:numPr>
        <w:spacing w:after="0" w:line="240" w:lineRule="auto"/>
        <w:jc w:val="both"/>
        <w:rPr>
          <w:rFonts w:ascii="Book Antiqua" w:hAnsi="Book Antiqua" w:cstheme="minorHAnsi"/>
          <w:sz w:val="24"/>
          <w:szCs w:val="24"/>
        </w:rPr>
      </w:pPr>
      <w:r w:rsidRPr="00C71270">
        <w:rPr>
          <w:rFonts w:ascii="Book Antiqua" w:hAnsi="Book Antiqua" w:cstheme="minorHAnsi"/>
          <w:sz w:val="24"/>
          <w:szCs w:val="24"/>
        </w:rPr>
        <w:t>Exposición de material pornográfico a un niño o niña (revistas, películas y fotos).</w:t>
      </w:r>
    </w:p>
    <w:p w14:paraId="2F5263EB" w14:textId="77777777" w:rsidR="00E659F5" w:rsidRPr="00C71270" w:rsidRDefault="00E659F5" w:rsidP="00F20B71">
      <w:pPr>
        <w:numPr>
          <w:ilvl w:val="0"/>
          <w:numId w:val="69"/>
        </w:numPr>
        <w:spacing w:after="0" w:line="240" w:lineRule="auto"/>
        <w:jc w:val="both"/>
        <w:rPr>
          <w:rFonts w:ascii="Book Antiqua" w:hAnsi="Book Antiqua" w:cstheme="minorHAnsi"/>
          <w:sz w:val="24"/>
          <w:szCs w:val="24"/>
        </w:rPr>
      </w:pPr>
      <w:r w:rsidRPr="00C71270">
        <w:rPr>
          <w:rFonts w:ascii="Book Antiqua" w:hAnsi="Book Antiqua" w:cstheme="minorHAnsi"/>
          <w:sz w:val="24"/>
          <w:szCs w:val="24"/>
        </w:rPr>
        <w:t>Utilización del niño o niña en la elaboración de material pornográfico (fotos y películas).</w:t>
      </w:r>
    </w:p>
    <w:p w14:paraId="06CFF0E9" w14:textId="77777777" w:rsidR="00E659F5" w:rsidRPr="00C71270" w:rsidRDefault="00E659F5" w:rsidP="00E659F5">
      <w:pPr>
        <w:pStyle w:val="Prrafodelista"/>
        <w:tabs>
          <w:tab w:val="left" w:pos="7574"/>
        </w:tabs>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ab/>
      </w:r>
    </w:p>
    <w:p w14:paraId="7259D982"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 xml:space="preserve">Señales de Alerta: </w:t>
      </w:r>
      <w:r w:rsidRPr="00C71270">
        <w:rPr>
          <w:rFonts w:ascii="Book Antiqua" w:hAnsi="Book Antiqua" w:cstheme="minorHAnsi"/>
          <w:sz w:val="24"/>
          <w:szCs w:val="24"/>
          <w:lang w:val="es-ES"/>
        </w:rPr>
        <w:t xml:space="preserve">Las señales de alerta son signos o síntomas de disfuncionalidad o anomalía en el desarrollo físico y/o psíquico del niño/a que no corresponden con el momento evolutivo del mismo y que no responden a causas orgánicas. Indican que algo sucede y que el niño/a está somatizando lo que le ocurre. Obviamente, estos síntomas no dicen nada por sí mismos si se presentan de manera aislada y de forma puntual. </w:t>
      </w:r>
      <w:r w:rsidRPr="00C71270">
        <w:rPr>
          <w:rFonts w:ascii="Book Antiqua" w:hAnsi="Book Antiqua" w:cstheme="minorHAnsi"/>
          <w:b/>
          <w:bCs/>
          <w:sz w:val="24"/>
          <w:szCs w:val="24"/>
          <w:lang w:val="es-ES"/>
        </w:rPr>
        <w:t>Pasan a ser señales de alerta cuando van asociadas (existe más de un síntoma) y/o son persistentes en el tiempo.</w:t>
      </w:r>
    </w:p>
    <w:p w14:paraId="7BFA3946"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497425BE"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07D8D8D9"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Indicadores Físicos:</w:t>
      </w:r>
    </w:p>
    <w:p w14:paraId="2503A2BF"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p>
    <w:p w14:paraId="17874FC8" w14:textId="77777777" w:rsidR="00E659F5" w:rsidRPr="00C71270" w:rsidRDefault="00E659F5" w:rsidP="00F20B71">
      <w:pPr>
        <w:pStyle w:val="Prrafodelista"/>
        <w:numPr>
          <w:ilvl w:val="0"/>
          <w:numId w:val="79"/>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Dolor o molestias en el área genital.</w:t>
      </w:r>
    </w:p>
    <w:p w14:paraId="3D0C6FB1" w14:textId="77777777" w:rsidR="00E659F5" w:rsidRPr="00C71270" w:rsidRDefault="00E659F5" w:rsidP="00F20B71">
      <w:pPr>
        <w:pStyle w:val="Prrafodelista"/>
        <w:numPr>
          <w:ilvl w:val="0"/>
          <w:numId w:val="79"/>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Infecciones urinarias frecuentes.</w:t>
      </w:r>
    </w:p>
    <w:p w14:paraId="2125B072" w14:textId="77777777" w:rsidR="00E659F5" w:rsidRPr="00C71270" w:rsidRDefault="00E659F5" w:rsidP="00F20B71">
      <w:pPr>
        <w:pStyle w:val="Prrafodelista"/>
        <w:numPr>
          <w:ilvl w:val="0"/>
          <w:numId w:val="79"/>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Cuerpos extraños en ano y vagina.</w:t>
      </w:r>
    </w:p>
    <w:p w14:paraId="3DEEC268" w14:textId="77777777" w:rsidR="00E659F5" w:rsidRPr="00C71270" w:rsidRDefault="00E659F5" w:rsidP="00F20B71">
      <w:pPr>
        <w:pStyle w:val="Prrafodelista"/>
        <w:numPr>
          <w:ilvl w:val="0"/>
          <w:numId w:val="79"/>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 xml:space="preserve">Retroceso en el proceso de control de esfínter, es decir, se orinan </w:t>
      </w:r>
      <w:r>
        <w:rPr>
          <w:rFonts w:ascii="Book Antiqua" w:hAnsi="Book Antiqua" w:cstheme="minorHAnsi"/>
          <w:sz w:val="24"/>
          <w:szCs w:val="24"/>
          <w:lang w:val="es-ES"/>
        </w:rPr>
        <w:t>(en</w:t>
      </w:r>
      <w:r w:rsidRPr="00C71270">
        <w:rPr>
          <w:rFonts w:ascii="Book Antiqua" w:hAnsi="Book Antiqua" w:cstheme="minorHAnsi"/>
          <w:sz w:val="24"/>
          <w:szCs w:val="24"/>
          <w:lang w:val="es-ES"/>
        </w:rPr>
        <w:t>uresis) o defecan (encopresis).</w:t>
      </w:r>
    </w:p>
    <w:p w14:paraId="0BA4E414" w14:textId="77777777" w:rsidR="00E659F5" w:rsidRPr="00C71270" w:rsidRDefault="00E659F5" w:rsidP="00F20B71">
      <w:pPr>
        <w:pStyle w:val="Prrafodelista"/>
        <w:numPr>
          <w:ilvl w:val="0"/>
          <w:numId w:val="79"/>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Comportamiento sexual inapropiado para su edad, tales como: masturbación compulsiva, promiscuidad sexual, exacerbación en conductas de carácter sexual, lenguaje y juegos sexuales.</w:t>
      </w:r>
    </w:p>
    <w:p w14:paraId="4FCE9401" w14:textId="77777777" w:rsidR="00E659F5" w:rsidRPr="00C71270" w:rsidRDefault="00E659F5" w:rsidP="00F20B71">
      <w:pPr>
        <w:pStyle w:val="Prrafodelista"/>
        <w:numPr>
          <w:ilvl w:val="0"/>
          <w:numId w:val="79"/>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Se visten con varias capas de ropa o se acuestan vestidos.</w:t>
      </w:r>
    </w:p>
    <w:p w14:paraId="4310C1CE"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74E7D4B3"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b/>
          <w:bCs/>
          <w:sz w:val="24"/>
          <w:szCs w:val="24"/>
          <w:lang w:val="es-ES"/>
        </w:rPr>
        <w:t>Indicadores Emocionales, Psicológicos y Conductuales:</w:t>
      </w:r>
    </w:p>
    <w:p w14:paraId="7CD7C133"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7C1BAA33"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t xml:space="preserve"> </w:t>
      </w:r>
      <w:r w:rsidRPr="00C71270">
        <w:rPr>
          <w:rFonts w:ascii="Book Antiqua" w:hAnsi="Book Antiqua" w:cstheme="minorHAnsi"/>
          <w:sz w:val="24"/>
          <w:szCs w:val="24"/>
          <w:lang w:val="es-ES"/>
        </w:rPr>
        <w:t>Cambios repentinos en conducta y/o en el rendimiento escolar.</w:t>
      </w:r>
    </w:p>
    <w:p w14:paraId="4C5D5D4A"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Dificultad en establecer límites relacionales, tales como: desconfianza o excesiva confianza.</w:t>
      </w:r>
    </w:p>
    <w:p w14:paraId="34D0B5FA"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t xml:space="preserve"> </w:t>
      </w:r>
      <w:r w:rsidRPr="00C71270">
        <w:rPr>
          <w:rFonts w:ascii="Book Antiqua" w:hAnsi="Book Antiqua" w:cstheme="minorHAnsi"/>
          <w:sz w:val="24"/>
          <w:szCs w:val="24"/>
          <w:lang w:val="es-ES"/>
        </w:rPr>
        <w:t>Resistencia a regresar a casa después del colegio.</w:t>
      </w:r>
    </w:p>
    <w:p w14:paraId="45E20658"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Retroceso en el lenguaje.</w:t>
      </w:r>
    </w:p>
    <w:p w14:paraId="0B1A4599"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Trastornos del sueño.</w:t>
      </w:r>
    </w:p>
    <w:p w14:paraId="09ECBA14"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t xml:space="preserve"> </w:t>
      </w:r>
      <w:r w:rsidRPr="00C71270">
        <w:rPr>
          <w:rFonts w:ascii="Book Antiqua" w:hAnsi="Book Antiqua" w:cstheme="minorHAnsi"/>
          <w:sz w:val="24"/>
          <w:szCs w:val="24"/>
          <w:lang w:val="es-ES"/>
        </w:rPr>
        <w:t>Desórdenes en la alimentación.</w:t>
      </w:r>
    </w:p>
    <w:p w14:paraId="59AB4D48"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Fugas del hogar.</w:t>
      </w:r>
    </w:p>
    <w:p w14:paraId="1BC0AFF4" w14:textId="77777777" w:rsidR="00E659F5" w:rsidRPr="00C71270" w:rsidRDefault="00E659F5" w:rsidP="00F20B71">
      <w:pPr>
        <w:pStyle w:val="Prrafodelista"/>
        <w:numPr>
          <w:ilvl w:val="0"/>
          <w:numId w:val="80"/>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Autoestima disminuida.</w:t>
      </w:r>
    </w:p>
    <w:p w14:paraId="4A2AF397"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Trastornos somáticos (dolor de cabeza y/o abdominal, desmayos).</w:t>
      </w:r>
    </w:p>
    <w:p w14:paraId="6CCFBA6D"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t xml:space="preserve"> </w:t>
      </w:r>
      <w:r w:rsidRPr="00C71270">
        <w:rPr>
          <w:rFonts w:ascii="Book Antiqua" w:hAnsi="Book Antiqua" w:cstheme="minorHAnsi"/>
          <w:sz w:val="24"/>
          <w:szCs w:val="24"/>
          <w:lang w:val="es-ES"/>
        </w:rPr>
        <w:t>Ansiedad, inestabilidad emocional.</w:t>
      </w:r>
    </w:p>
    <w:p w14:paraId="782FC7E1"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lastRenderedPageBreak/>
        <w:t xml:space="preserve"> </w:t>
      </w:r>
      <w:r w:rsidRPr="00C71270">
        <w:rPr>
          <w:rFonts w:ascii="Book Antiqua" w:hAnsi="Book Antiqua" w:cstheme="minorHAnsi"/>
          <w:sz w:val="24"/>
          <w:szCs w:val="24"/>
          <w:lang w:val="es-ES"/>
        </w:rPr>
        <w:t>Sentimientos de culpa.</w:t>
      </w:r>
    </w:p>
    <w:p w14:paraId="5C13EC50"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t xml:space="preserve"> </w:t>
      </w:r>
      <w:r w:rsidRPr="00C71270">
        <w:rPr>
          <w:rFonts w:ascii="Book Antiqua" w:hAnsi="Book Antiqua" w:cstheme="minorHAnsi"/>
          <w:sz w:val="24"/>
          <w:szCs w:val="24"/>
          <w:lang w:val="es-ES"/>
        </w:rPr>
        <w:t>Inhibición o pudor excesivo.</w:t>
      </w:r>
    </w:p>
    <w:p w14:paraId="035D905C"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t xml:space="preserve"> </w:t>
      </w:r>
      <w:r w:rsidRPr="00C71270">
        <w:rPr>
          <w:rFonts w:ascii="Book Antiqua" w:hAnsi="Book Antiqua" w:cstheme="minorHAnsi"/>
          <w:sz w:val="24"/>
          <w:szCs w:val="24"/>
          <w:lang w:val="es-ES"/>
        </w:rPr>
        <w:t>Aislamiento, escasa relación con sus compañeros.</w:t>
      </w:r>
    </w:p>
    <w:p w14:paraId="3777BDFD"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eastAsia="Wingdings-Regular" w:hAnsi="Book Antiqua" w:cstheme="minorHAnsi"/>
          <w:sz w:val="24"/>
          <w:szCs w:val="24"/>
          <w:lang w:val="es-ES"/>
        </w:rPr>
        <w:t xml:space="preserve"> </w:t>
      </w:r>
      <w:r w:rsidRPr="00C71270">
        <w:rPr>
          <w:rFonts w:ascii="Book Antiqua" w:hAnsi="Book Antiqua" w:cstheme="minorHAnsi"/>
          <w:sz w:val="24"/>
          <w:szCs w:val="24"/>
          <w:lang w:val="es-ES"/>
        </w:rPr>
        <w:t>Conducta sexual no acorde a la edad, como masturbación compulsiva; verbalizaciones, conductas, juegos sexuales o conocimientos sexuales o inapropiados para su edad; agresión sexual a otros niños, etc.</w:t>
      </w:r>
    </w:p>
    <w:p w14:paraId="07C05EF7"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Miedo a estar solo o con algún miembro específico de la familia.</w:t>
      </w:r>
    </w:p>
    <w:p w14:paraId="7A07EB37"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Intentos de suicidio o ideas suicidas.</w:t>
      </w:r>
    </w:p>
    <w:p w14:paraId="1CD793BF" w14:textId="77777777" w:rsidR="00E659F5" w:rsidRPr="00C71270" w:rsidRDefault="00E659F5" w:rsidP="00F20B71">
      <w:pPr>
        <w:pStyle w:val="Prrafodelista"/>
        <w:numPr>
          <w:ilvl w:val="0"/>
          <w:numId w:val="81"/>
        </w:numPr>
        <w:autoSpaceDE w:val="0"/>
        <w:autoSpaceDN w:val="0"/>
        <w:adjustRightInd w:val="0"/>
        <w:spacing w:after="0" w:line="276"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Comportamientos agresivos y sexualizados.</w:t>
      </w:r>
    </w:p>
    <w:p w14:paraId="154BB61E"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14966B6D"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b/>
          <w:bCs/>
          <w:sz w:val="24"/>
          <w:szCs w:val="24"/>
          <w:lang w:val="es-ES"/>
        </w:rPr>
        <w:t xml:space="preserve"> </w:t>
      </w:r>
    </w:p>
    <w:p w14:paraId="69A3F5DC"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Si usted Sospecha que algún Alumno/a está siendo Víctima de Abuso Sexual, se sugiere:</w:t>
      </w:r>
    </w:p>
    <w:p w14:paraId="521BDAC7"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b/>
          <w:bCs/>
          <w:sz w:val="24"/>
          <w:szCs w:val="24"/>
          <w:lang w:val="es-ES"/>
        </w:rPr>
      </w:pPr>
    </w:p>
    <w:p w14:paraId="11A4E6AD" w14:textId="77777777" w:rsidR="00E659F5" w:rsidRPr="00C71270" w:rsidRDefault="00E659F5" w:rsidP="00F20B71">
      <w:pPr>
        <w:pStyle w:val="Prrafodelista"/>
        <w:numPr>
          <w:ilvl w:val="0"/>
          <w:numId w:val="71"/>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Conversar con el niño/a:</w:t>
      </w:r>
    </w:p>
    <w:p w14:paraId="7E324147" w14:textId="77777777" w:rsidR="00E659F5" w:rsidRPr="00C71270" w:rsidRDefault="00E659F5" w:rsidP="00F20B71">
      <w:pPr>
        <w:pStyle w:val="Prrafodelista"/>
        <w:numPr>
          <w:ilvl w:val="0"/>
          <w:numId w:val="71"/>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Si un niño/a le entrega señales que desea comunicarle algo delicado y lo hace espontáneamente, invítelo a conversar en un espacio que resguarde su privacidad.</w:t>
      </w:r>
    </w:p>
    <w:p w14:paraId="68FF371A" w14:textId="77777777" w:rsidR="00E659F5" w:rsidRPr="00C71270" w:rsidRDefault="00E659F5" w:rsidP="00F20B71">
      <w:pPr>
        <w:pStyle w:val="Prrafodelista"/>
        <w:numPr>
          <w:ilvl w:val="0"/>
          <w:numId w:val="71"/>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Manténgase a la altura física del niño/a. Por ejemplo, invítelo a tomar asiento.</w:t>
      </w:r>
    </w:p>
    <w:p w14:paraId="21F1D975" w14:textId="77777777" w:rsidR="00E659F5" w:rsidRPr="00C71270" w:rsidRDefault="00E659F5" w:rsidP="00F20B71">
      <w:pPr>
        <w:pStyle w:val="Prrafodelista"/>
        <w:numPr>
          <w:ilvl w:val="0"/>
          <w:numId w:val="71"/>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Haga todo lo posible por ser empático y mantenga una actitud tranquila.</w:t>
      </w:r>
    </w:p>
    <w:p w14:paraId="56301E64"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Procure que el niño/a se sienta escuchado, acogido, creído y respetado a medida que va relatando los hechos. No interrumpa, no lo presione, no haga preguntas innecesarias respecto a detalles.</w:t>
      </w:r>
    </w:p>
    <w:p w14:paraId="0F0AC7B6"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Intente trasmitirle al niño/a que lo sucedido no ha sido su culpa.</w:t>
      </w:r>
    </w:p>
    <w:p w14:paraId="2B9C3B61"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No cuestione el relato del niño. No enjuicie.</w:t>
      </w:r>
    </w:p>
    <w:p w14:paraId="239EBCCD"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No induzca el relato del niño/a con preguntas que le sugieran quién es el abusador/a.</w:t>
      </w:r>
    </w:p>
    <w:p w14:paraId="1BBDBFAB"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Si el niño/a no quiere hablar, no lo presione. Respete su silencio.</w:t>
      </w:r>
    </w:p>
    <w:p w14:paraId="596EC9A1"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Registre en forma textual el relato del niño (esto puede servir como evidencia al momento de denunciar).</w:t>
      </w:r>
    </w:p>
    <w:p w14:paraId="0A39FC69"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Pedir apoyo a los profesionales del área social del establecimiento (psicólogo/a, asistente social), ya que ellos son personas competentes para manejar este tipo de situaciones. Es muy importante evitar -en todo momento- contaminar el discurso del niño/a, por lo cual este procedimiento requiere de un delicado abordaje.</w:t>
      </w:r>
    </w:p>
    <w:p w14:paraId="6D94F03B"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 xml:space="preserve">Informar al apoderado/a: se debe citar al apoderado/a y comunicarle sobre la información que se maneja en el colegio. Junto con informarle, se debe acoger al padre/madre y ofrecerle todo el apoyo educativo al niño/a. </w:t>
      </w:r>
    </w:p>
    <w:p w14:paraId="05D0E818"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En el caso que sea el mismo apoderado/a, el sospechoso de cometer el abuso, se sugiere no entrevistarlo/a, ya que tienden a negar los hechos o a retirar a los alumnos de los establecimientos.</w:t>
      </w:r>
    </w:p>
    <w:p w14:paraId="3A64A07C"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lastRenderedPageBreak/>
        <w:t xml:space="preserve"> No exponer al niño/a a relatos reiterados. Se debe procurar el cuidado y protección al niño/a que ha sido abusado, por lo que no se lo debe exponer a contar reiteradamente la situación. </w:t>
      </w:r>
    </w:p>
    <w:p w14:paraId="416D7EA0"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Si un funcionario ya ha escuchado el testimonio del niño/a, será él el único que</w:t>
      </w:r>
    </w:p>
    <w:p w14:paraId="209FA834"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maneje esa información, siendo responsable de comunicarla al Director/a del colegio.</w:t>
      </w:r>
    </w:p>
    <w:p w14:paraId="280491D5"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Recuerde que la confidencialidad de la información que se maneja sobre los alumnos se mantiene sólo si esa información no pone en riesgo su vida. Al momento de enterarse de alguna vulneración de derecho o de peligro de vida del menor, usted debe informar a la autoridad correspondiente.</w:t>
      </w:r>
    </w:p>
    <w:p w14:paraId="525B6208"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En caso de tener dudas y/o de no contar con los profesionales idóneos para realizar la entrevista (psicólogo/a, asistente social) debe contactarse con la OPD, SENAME, TRIBUNALES DE FAMILIA, PPF, CARABINEROS, PDI Y FISCALIA , para solicitar orientación.</w:t>
      </w:r>
    </w:p>
    <w:p w14:paraId="16CCBBF4"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Informar inmediatamente al Director/a del establecimiento, quien junto al equipo directivo y psicosocial definirán líneas a seguir (denuncia, redacción de oficio u informe, traslado al hospital).</w:t>
      </w:r>
    </w:p>
    <w:p w14:paraId="47533A76" w14:textId="77777777" w:rsidR="00E659F5" w:rsidRPr="00C71270" w:rsidRDefault="00E659F5" w:rsidP="00F20B71">
      <w:pPr>
        <w:pStyle w:val="Prrafodelista"/>
        <w:numPr>
          <w:ilvl w:val="0"/>
          <w:numId w:val="7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sz w:val="24"/>
          <w:szCs w:val="24"/>
          <w:lang w:val="es-ES"/>
        </w:rPr>
        <w:t>Una vez que el caso esté ante la Justicia, serán ellos (profesionales especializados) quienes se encargarán de indagar y sancionar si corresponde.</w:t>
      </w:r>
    </w:p>
    <w:p w14:paraId="5EF68AE5"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333B5EB7"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07AD5F10"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tbl>
      <w:tblPr>
        <w:tblStyle w:val="Tablaconcuadrcula"/>
        <w:tblW w:w="9923" w:type="dxa"/>
        <w:tblInd w:w="-289" w:type="dxa"/>
        <w:tblLook w:val="04A0" w:firstRow="1" w:lastRow="0" w:firstColumn="1" w:lastColumn="0" w:noHBand="0" w:noVBand="1"/>
      </w:tblPr>
      <w:tblGrid>
        <w:gridCol w:w="1990"/>
        <w:gridCol w:w="2551"/>
        <w:gridCol w:w="5382"/>
      </w:tblGrid>
      <w:tr w:rsidR="00E659F5" w:rsidRPr="00C71270" w14:paraId="377D327B" w14:textId="77777777" w:rsidTr="00E659F5">
        <w:tc>
          <w:tcPr>
            <w:tcW w:w="1985" w:type="dxa"/>
            <w:vAlign w:val="center"/>
          </w:tcPr>
          <w:p w14:paraId="21248E5B"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ACTORES</w:t>
            </w:r>
          </w:p>
        </w:tc>
        <w:tc>
          <w:tcPr>
            <w:tcW w:w="2552" w:type="dxa"/>
            <w:vAlign w:val="center"/>
          </w:tcPr>
          <w:p w14:paraId="1275EC9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ENCARGADO</w:t>
            </w:r>
          </w:p>
        </w:tc>
        <w:tc>
          <w:tcPr>
            <w:tcW w:w="5386" w:type="dxa"/>
            <w:vAlign w:val="center"/>
          </w:tcPr>
          <w:p w14:paraId="5102F550"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MEDIDAS</w:t>
            </w:r>
          </w:p>
          <w:p w14:paraId="7989D354"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r>
      <w:tr w:rsidR="00E659F5" w:rsidRPr="00C71270" w14:paraId="61277330" w14:textId="77777777" w:rsidTr="00E659F5">
        <w:tc>
          <w:tcPr>
            <w:tcW w:w="1985" w:type="dxa"/>
            <w:vMerge w:val="restart"/>
            <w:vAlign w:val="center"/>
          </w:tcPr>
          <w:p w14:paraId="590660F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64C3AE9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ESTUDIANTES</w:t>
            </w:r>
          </w:p>
          <w:p w14:paraId="420E9BAB"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2552" w:type="dxa"/>
            <w:vAlign w:val="center"/>
          </w:tcPr>
          <w:p w14:paraId="4576D8C5"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TECNICO DE AULA</w:t>
            </w:r>
          </w:p>
        </w:tc>
        <w:tc>
          <w:tcPr>
            <w:tcW w:w="5386" w:type="dxa"/>
          </w:tcPr>
          <w:p w14:paraId="7B66DBBF"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Dar inmediato aviso a educadora del nivel.</w:t>
            </w:r>
          </w:p>
          <w:p w14:paraId="34093AF4" w14:textId="77777777" w:rsidR="00E659F5" w:rsidRPr="00C71270" w:rsidRDefault="00E659F5" w:rsidP="00E659F5">
            <w:pPr>
              <w:pStyle w:val="Prrafodelista"/>
              <w:autoSpaceDE w:val="0"/>
              <w:autoSpaceDN w:val="0"/>
              <w:adjustRightInd w:val="0"/>
              <w:jc w:val="both"/>
              <w:rPr>
                <w:rFonts w:ascii="Book Antiqua" w:hAnsi="Book Antiqua" w:cstheme="minorHAnsi"/>
                <w:sz w:val="24"/>
                <w:szCs w:val="24"/>
              </w:rPr>
            </w:pPr>
            <w:r w:rsidRPr="00C71270">
              <w:rPr>
                <w:rFonts w:ascii="Book Antiqua" w:hAnsi="Book Antiqua" w:cstheme="minorHAnsi"/>
                <w:sz w:val="24"/>
                <w:szCs w:val="24"/>
              </w:rPr>
              <w:t xml:space="preserve"> </w:t>
            </w:r>
          </w:p>
        </w:tc>
      </w:tr>
      <w:tr w:rsidR="00E659F5" w:rsidRPr="00C71270" w14:paraId="760C8875" w14:textId="77777777" w:rsidTr="00E659F5">
        <w:trPr>
          <w:trHeight w:val="2727"/>
        </w:trPr>
        <w:tc>
          <w:tcPr>
            <w:tcW w:w="1985" w:type="dxa"/>
            <w:vMerge/>
            <w:vAlign w:val="center"/>
          </w:tcPr>
          <w:p w14:paraId="417ADC64"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2552" w:type="dxa"/>
            <w:vAlign w:val="center"/>
          </w:tcPr>
          <w:p w14:paraId="2165CE0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599CE8DC"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739E1A5C"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13661E7B"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FAC0D41"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EDUCADORA DEL NIVEL</w:t>
            </w:r>
          </w:p>
          <w:p w14:paraId="168555C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14385AA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50F9BA30"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5386" w:type="dxa"/>
          </w:tcPr>
          <w:p w14:paraId="1768AC44"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Registrar relato detallado en hoja de vida del estudiante (evidencia).</w:t>
            </w:r>
          </w:p>
          <w:p w14:paraId="25A5649A"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Si no existe relato,  prestar atención a indicadores físicos, psicológicos, emocionales y conductuales (dejar registro en hoja de vida)</w:t>
            </w:r>
          </w:p>
          <w:p w14:paraId="55112EC0"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Realizar entrevista inmediata de padre y/o apoderados, para contextualizar (sutil), persuadir e informar de la gravedad del hecho.</w:t>
            </w:r>
          </w:p>
          <w:p w14:paraId="0F3B6E8B"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sz w:val="24"/>
                <w:szCs w:val="24"/>
              </w:rPr>
            </w:pPr>
            <w:r w:rsidRPr="00C71270">
              <w:rPr>
                <w:rFonts w:ascii="Book Antiqua" w:hAnsi="Book Antiqua" w:cstheme="minorHAnsi"/>
                <w:sz w:val="24"/>
                <w:szCs w:val="24"/>
              </w:rPr>
              <w:t xml:space="preserve">Dar inmediato aviso a directivos del establecimiento. </w:t>
            </w:r>
          </w:p>
        </w:tc>
      </w:tr>
      <w:tr w:rsidR="00E659F5" w:rsidRPr="00C71270" w14:paraId="4A32A7D5" w14:textId="77777777" w:rsidTr="00E659F5">
        <w:trPr>
          <w:trHeight w:val="1274"/>
        </w:trPr>
        <w:tc>
          <w:tcPr>
            <w:tcW w:w="1985" w:type="dxa"/>
            <w:vMerge/>
            <w:vAlign w:val="center"/>
          </w:tcPr>
          <w:p w14:paraId="59DBF90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2552" w:type="dxa"/>
            <w:vAlign w:val="center"/>
          </w:tcPr>
          <w:p w14:paraId="66ED3338"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EQUIPO DIRECTIVO</w:t>
            </w:r>
          </w:p>
        </w:tc>
        <w:tc>
          <w:tcPr>
            <w:tcW w:w="5386" w:type="dxa"/>
          </w:tcPr>
          <w:p w14:paraId="34D2D598" w14:textId="77777777" w:rsidR="00E659F5" w:rsidRPr="00C71270" w:rsidRDefault="00E659F5" w:rsidP="00F20B71">
            <w:pPr>
              <w:pStyle w:val="Prrafodelista"/>
              <w:numPr>
                <w:ilvl w:val="0"/>
                <w:numId w:val="85"/>
              </w:numPr>
              <w:autoSpaceDE w:val="0"/>
              <w:autoSpaceDN w:val="0"/>
              <w:adjustRightInd w:val="0"/>
              <w:jc w:val="both"/>
              <w:rPr>
                <w:rFonts w:ascii="Book Antiqua" w:hAnsi="Book Antiqua" w:cstheme="minorHAnsi"/>
                <w:bCs/>
                <w:sz w:val="24"/>
                <w:szCs w:val="24"/>
              </w:rPr>
            </w:pPr>
            <w:r w:rsidRPr="00C71270">
              <w:rPr>
                <w:rFonts w:ascii="Book Antiqua" w:hAnsi="Book Antiqua" w:cstheme="minorHAnsi"/>
                <w:bCs/>
                <w:sz w:val="24"/>
                <w:szCs w:val="24"/>
              </w:rPr>
              <w:t>Informar, denunciar o derivar a los organismos e instituciones correspondientes</w:t>
            </w:r>
          </w:p>
          <w:p w14:paraId="1758F16D" w14:textId="77777777" w:rsidR="00E659F5" w:rsidRPr="00C71270" w:rsidRDefault="00E659F5" w:rsidP="00E659F5">
            <w:pPr>
              <w:pStyle w:val="Prrafodelista"/>
              <w:autoSpaceDE w:val="0"/>
              <w:autoSpaceDN w:val="0"/>
              <w:adjustRightInd w:val="0"/>
              <w:jc w:val="both"/>
              <w:rPr>
                <w:rFonts w:ascii="Book Antiqua" w:hAnsi="Book Antiqua" w:cstheme="minorHAnsi"/>
                <w:sz w:val="24"/>
                <w:szCs w:val="24"/>
              </w:rPr>
            </w:pPr>
            <w:r w:rsidRPr="00C71270">
              <w:rPr>
                <w:rFonts w:ascii="Book Antiqua" w:hAnsi="Book Antiqua" w:cstheme="minorHAnsi"/>
                <w:bCs/>
                <w:sz w:val="24"/>
                <w:szCs w:val="24"/>
              </w:rPr>
              <w:lastRenderedPageBreak/>
              <w:t>Como OPD, PPF, tribunal de familia, carabineros, PDI.</w:t>
            </w:r>
          </w:p>
        </w:tc>
      </w:tr>
    </w:tbl>
    <w:p w14:paraId="145D69ED"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5EB570E1"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71B84206"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44C9DBA9"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0EFCC96D"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12C804B6"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1E6970BE" w14:textId="77777777" w:rsidR="00E659F5" w:rsidRPr="00C71270" w:rsidRDefault="00E659F5" w:rsidP="00E659F5">
      <w:pPr>
        <w:pStyle w:val="Prrafodelista"/>
        <w:autoSpaceDE w:val="0"/>
        <w:autoSpaceDN w:val="0"/>
        <w:adjustRightInd w:val="0"/>
        <w:spacing w:after="0" w:line="240" w:lineRule="auto"/>
        <w:jc w:val="both"/>
        <w:rPr>
          <w:rFonts w:ascii="Book Antiqua" w:hAnsi="Book Antiqua" w:cstheme="minorHAnsi"/>
          <w:sz w:val="24"/>
          <w:szCs w:val="24"/>
          <w:lang w:val="es-ES"/>
        </w:rPr>
      </w:pPr>
    </w:p>
    <w:p w14:paraId="4E16EC75" w14:textId="77777777" w:rsidR="00E659F5" w:rsidRPr="00C71270" w:rsidRDefault="00E659F5" w:rsidP="00F20B71">
      <w:pPr>
        <w:pStyle w:val="Prrafodelista"/>
        <w:numPr>
          <w:ilvl w:val="0"/>
          <w:numId w:val="87"/>
        </w:numPr>
        <w:autoSpaceDE w:val="0"/>
        <w:autoSpaceDN w:val="0"/>
        <w:adjustRightInd w:val="0"/>
        <w:spacing w:after="0" w:line="240" w:lineRule="auto"/>
        <w:ind w:left="142" w:hanging="142"/>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Acciones Preventivas:</w:t>
      </w:r>
    </w:p>
    <w:p w14:paraId="607A30A0" w14:textId="77777777" w:rsidR="00E659F5" w:rsidRPr="00C71270" w:rsidRDefault="00E659F5" w:rsidP="00F20B71">
      <w:pPr>
        <w:numPr>
          <w:ilvl w:val="0"/>
          <w:numId w:val="70"/>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Educar y enseñar  a los niños y niñas acerca de la importancia y cuidado del cuerpo, sus partes íntimas.</w:t>
      </w:r>
    </w:p>
    <w:p w14:paraId="4AA84816" w14:textId="77777777" w:rsidR="00E659F5" w:rsidRPr="00C71270" w:rsidRDefault="00E659F5" w:rsidP="00F20B71">
      <w:pPr>
        <w:numPr>
          <w:ilvl w:val="0"/>
          <w:numId w:val="70"/>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Generar instancias de talleres de auto cuidado e información a la comunidad educativa (estudiantes, padres y apoderados, funcionarios).</w:t>
      </w:r>
    </w:p>
    <w:p w14:paraId="34E2454A" w14:textId="77777777" w:rsidR="00E659F5" w:rsidRPr="00C71270" w:rsidRDefault="00E659F5" w:rsidP="00F20B71">
      <w:pPr>
        <w:pStyle w:val="Prrafodelista"/>
        <w:numPr>
          <w:ilvl w:val="0"/>
          <w:numId w:val="8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bCs/>
          <w:sz w:val="24"/>
          <w:szCs w:val="24"/>
          <w:lang w:val="es-ES"/>
        </w:rPr>
        <w:t>Tener presente que el no notificar un caso de abuso sexual infantil nos hace cómplices de esta situación</w:t>
      </w:r>
      <w:r w:rsidRPr="00C71270">
        <w:rPr>
          <w:rFonts w:ascii="Book Antiqua" w:hAnsi="Book Antiqua" w:cstheme="minorHAnsi"/>
          <w:b/>
          <w:bCs/>
          <w:sz w:val="24"/>
          <w:szCs w:val="24"/>
          <w:lang w:val="es-ES"/>
        </w:rPr>
        <w:t xml:space="preserve">. </w:t>
      </w:r>
      <w:r w:rsidRPr="00C71270">
        <w:rPr>
          <w:rFonts w:ascii="Book Antiqua" w:hAnsi="Book Antiqua" w:cstheme="minorHAnsi"/>
          <w:sz w:val="24"/>
          <w:szCs w:val="24"/>
          <w:lang w:val="es-ES"/>
        </w:rPr>
        <w:t>La conducta pasiva de los equipos frente a la sospecha de abuso puede significar la pérdida de la vida del niño/a o la mantención de la situación de abuso, la cual puede tener consecuencias nefastas para él/ella.</w:t>
      </w:r>
    </w:p>
    <w:p w14:paraId="678904CB" w14:textId="77777777" w:rsidR="00E659F5" w:rsidRPr="00C71270" w:rsidRDefault="00E659F5" w:rsidP="00E659F5">
      <w:pPr>
        <w:autoSpaceDE w:val="0"/>
        <w:autoSpaceDN w:val="0"/>
        <w:adjustRightInd w:val="0"/>
        <w:spacing w:after="0" w:line="240" w:lineRule="auto"/>
        <w:jc w:val="both"/>
        <w:rPr>
          <w:rFonts w:ascii="Book Antiqua" w:hAnsi="Book Antiqua" w:cstheme="minorHAnsi"/>
          <w:sz w:val="24"/>
          <w:szCs w:val="24"/>
          <w:lang w:val="es-ES"/>
        </w:rPr>
      </w:pPr>
    </w:p>
    <w:p w14:paraId="0E89C294" w14:textId="77777777" w:rsidR="00E659F5" w:rsidRPr="00C71270" w:rsidRDefault="00E659F5" w:rsidP="00F20B71">
      <w:pPr>
        <w:pStyle w:val="Prrafodelista"/>
        <w:numPr>
          <w:ilvl w:val="0"/>
          <w:numId w:val="82"/>
        </w:numPr>
        <w:autoSpaceDE w:val="0"/>
        <w:autoSpaceDN w:val="0"/>
        <w:adjustRightInd w:val="0"/>
        <w:spacing w:after="0" w:line="240" w:lineRule="auto"/>
        <w:jc w:val="both"/>
        <w:rPr>
          <w:rFonts w:ascii="Book Antiqua" w:hAnsi="Book Antiqua" w:cstheme="minorHAnsi"/>
          <w:sz w:val="24"/>
          <w:szCs w:val="24"/>
          <w:lang w:val="es-ES"/>
        </w:rPr>
      </w:pPr>
      <w:r w:rsidRPr="00C71270">
        <w:rPr>
          <w:rFonts w:ascii="Book Antiqua" w:hAnsi="Book Antiqua" w:cstheme="minorHAnsi"/>
          <w:bCs/>
          <w:sz w:val="24"/>
          <w:szCs w:val="24"/>
          <w:lang w:val="es-ES"/>
        </w:rPr>
        <w:t xml:space="preserve">Revelar una situación de abuso sexual es delicado y serio ya que es </w:t>
      </w:r>
      <w:r w:rsidRPr="00C71270">
        <w:rPr>
          <w:rFonts w:ascii="Book Antiqua" w:hAnsi="Book Antiqua" w:cstheme="minorHAnsi"/>
          <w:sz w:val="24"/>
          <w:szCs w:val="24"/>
          <w:lang w:val="es-ES"/>
        </w:rPr>
        <w:t>trasladar la información de manera rápida, eficaz y resguardando la identidad del menor, facilitando así las intervenciones de los organismos e instituciones que permiten detener este delito  y reparar el daño causado.</w:t>
      </w:r>
    </w:p>
    <w:p w14:paraId="55FA71A5" w14:textId="77777777" w:rsidR="00E659F5" w:rsidRPr="00C71270" w:rsidRDefault="00E659F5" w:rsidP="00E659F5">
      <w:pPr>
        <w:spacing w:line="240" w:lineRule="auto"/>
        <w:ind w:left="720"/>
        <w:jc w:val="both"/>
        <w:rPr>
          <w:rFonts w:ascii="Book Antiqua" w:hAnsi="Book Antiqua" w:cstheme="minorHAnsi"/>
          <w:sz w:val="24"/>
          <w:szCs w:val="24"/>
        </w:rPr>
      </w:pPr>
    </w:p>
    <w:p w14:paraId="03E6A488" w14:textId="77777777" w:rsidR="00E659F5" w:rsidRPr="00C71270" w:rsidRDefault="00E659F5" w:rsidP="00E659F5">
      <w:pPr>
        <w:spacing w:line="240" w:lineRule="auto"/>
        <w:ind w:left="720"/>
        <w:jc w:val="both"/>
        <w:rPr>
          <w:rFonts w:ascii="Book Antiqua" w:hAnsi="Book Antiqua" w:cstheme="minorHAnsi"/>
          <w:sz w:val="24"/>
          <w:szCs w:val="24"/>
        </w:rPr>
      </w:pPr>
    </w:p>
    <w:p w14:paraId="4242A3DD" w14:textId="77777777" w:rsidR="00E659F5" w:rsidRPr="00C71270" w:rsidRDefault="00E659F5" w:rsidP="00E659F5">
      <w:pPr>
        <w:spacing w:line="240" w:lineRule="auto"/>
        <w:ind w:left="720"/>
        <w:jc w:val="both"/>
        <w:rPr>
          <w:rFonts w:ascii="Book Antiqua" w:hAnsi="Book Antiqua" w:cstheme="minorHAnsi"/>
          <w:sz w:val="24"/>
          <w:szCs w:val="24"/>
        </w:rPr>
      </w:pPr>
    </w:p>
    <w:p w14:paraId="11952071" w14:textId="77777777" w:rsidR="00E659F5" w:rsidRPr="00C71270" w:rsidRDefault="00E659F5" w:rsidP="00E659F5">
      <w:pPr>
        <w:spacing w:line="240" w:lineRule="auto"/>
        <w:ind w:left="720"/>
        <w:jc w:val="both"/>
        <w:rPr>
          <w:rFonts w:ascii="Book Antiqua" w:hAnsi="Book Antiqua" w:cstheme="minorHAnsi"/>
          <w:sz w:val="24"/>
          <w:szCs w:val="24"/>
        </w:rPr>
      </w:pPr>
    </w:p>
    <w:p w14:paraId="210A49A6" w14:textId="77777777" w:rsidR="00E659F5" w:rsidRPr="00C71270" w:rsidRDefault="00E659F5" w:rsidP="00E659F5">
      <w:pPr>
        <w:spacing w:line="240" w:lineRule="auto"/>
        <w:ind w:left="720"/>
        <w:jc w:val="both"/>
        <w:rPr>
          <w:rFonts w:ascii="Book Antiqua" w:hAnsi="Book Antiqua" w:cstheme="minorHAnsi"/>
          <w:sz w:val="24"/>
          <w:szCs w:val="24"/>
        </w:rPr>
      </w:pPr>
    </w:p>
    <w:p w14:paraId="22B81A6E" w14:textId="77777777" w:rsidR="00E659F5" w:rsidRPr="00C71270" w:rsidRDefault="00E659F5" w:rsidP="00E659F5">
      <w:pPr>
        <w:spacing w:line="240" w:lineRule="auto"/>
        <w:ind w:left="720"/>
        <w:jc w:val="both"/>
        <w:rPr>
          <w:rFonts w:ascii="Book Antiqua" w:hAnsi="Book Antiqua" w:cstheme="minorHAnsi"/>
          <w:sz w:val="24"/>
          <w:szCs w:val="24"/>
        </w:rPr>
      </w:pPr>
    </w:p>
    <w:p w14:paraId="0BDABF7D" w14:textId="77777777" w:rsidR="00E659F5" w:rsidRPr="00C71270" w:rsidRDefault="00E659F5" w:rsidP="00E659F5">
      <w:pPr>
        <w:spacing w:line="240" w:lineRule="auto"/>
        <w:ind w:left="720"/>
        <w:jc w:val="both"/>
        <w:rPr>
          <w:rFonts w:ascii="Book Antiqua" w:hAnsi="Book Antiqua" w:cstheme="minorHAnsi"/>
          <w:sz w:val="24"/>
          <w:szCs w:val="24"/>
        </w:rPr>
      </w:pPr>
    </w:p>
    <w:p w14:paraId="61F0C37F" w14:textId="77777777" w:rsidR="00E659F5" w:rsidRPr="00C71270" w:rsidRDefault="00E659F5" w:rsidP="00E659F5">
      <w:pPr>
        <w:spacing w:line="240" w:lineRule="auto"/>
        <w:ind w:left="720"/>
        <w:jc w:val="both"/>
        <w:rPr>
          <w:rFonts w:ascii="Book Antiqua" w:hAnsi="Book Antiqua" w:cstheme="minorHAnsi"/>
          <w:sz w:val="24"/>
          <w:szCs w:val="24"/>
        </w:rPr>
      </w:pPr>
    </w:p>
    <w:p w14:paraId="6C88DBF7" w14:textId="77777777" w:rsidR="00E659F5" w:rsidRPr="00C71270" w:rsidRDefault="00E659F5" w:rsidP="00E659F5">
      <w:pPr>
        <w:spacing w:line="240" w:lineRule="auto"/>
        <w:ind w:left="720"/>
        <w:jc w:val="both"/>
        <w:rPr>
          <w:rFonts w:ascii="Book Antiqua" w:hAnsi="Book Antiqua" w:cstheme="minorHAnsi"/>
          <w:sz w:val="24"/>
          <w:szCs w:val="24"/>
        </w:rPr>
      </w:pPr>
    </w:p>
    <w:p w14:paraId="596B8419" w14:textId="77777777" w:rsidR="00E659F5" w:rsidRPr="00C71270" w:rsidRDefault="00E659F5" w:rsidP="00E659F5">
      <w:pPr>
        <w:spacing w:line="240" w:lineRule="auto"/>
        <w:ind w:left="720"/>
        <w:jc w:val="both"/>
        <w:rPr>
          <w:rFonts w:ascii="Book Antiqua" w:hAnsi="Book Antiqua" w:cstheme="minorHAnsi"/>
          <w:sz w:val="24"/>
          <w:szCs w:val="24"/>
        </w:rPr>
      </w:pPr>
    </w:p>
    <w:p w14:paraId="0CB7862E" w14:textId="77777777" w:rsidR="00E659F5" w:rsidRPr="00C71270" w:rsidRDefault="00E659F5" w:rsidP="00E659F5">
      <w:pPr>
        <w:spacing w:line="240" w:lineRule="auto"/>
        <w:ind w:left="720"/>
        <w:jc w:val="both"/>
        <w:rPr>
          <w:rFonts w:ascii="Book Antiqua" w:hAnsi="Book Antiqua" w:cstheme="minorHAnsi"/>
          <w:sz w:val="24"/>
          <w:szCs w:val="24"/>
        </w:rPr>
      </w:pPr>
    </w:p>
    <w:p w14:paraId="77A3570B" w14:textId="77777777" w:rsidR="00E659F5" w:rsidRPr="00C71270" w:rsidRDefault="00E659F5" w:rsidP="00F20B71">
      <w:pPr>
        <w:pStyle w:val="Prrafodelista"/>
        <w:numPr>
          <w:ilvl w:val="0"/>
          <w:numId w:val="68"/>
        </w:numPr>
        <w:spacing w:after="0" w:line="240" w:lineRule="auto"/>
        <w:jc w:val="both"/>
        <w:rPr>
          <w:rFonts w:ascii="Book Antiqua" w:hAnsi="Book Antiqua" w:cstheme="minorHAnsi"/>
          <w:b/>
          <w:sz w:val="24"/>
          <w:szCs w:val="24"/>
        </w:rPr>
      </w:pPr>
      <w:r>
        <w:rPr>
          <w:rFonts w:ascii="Book Antiqua" w:hAnsi="Book Antiqua" w:cstheme="minorHAnsi"/>
          <w:b/>
          <w:sz w:val="24"/>
          <w:szCs w:val="24"/>
        </w:rPr>
        <w:lastRenderedPageBreak/>
        <w:t xml:space="preserve">PROTOCOLO DE ACTUACION FRENTE A </w:t>
      </w:r>
      <w:r w:rsidRPr="00C71270">
        <w:rPr>
          <w:rFonts w:ascii="Book Antiqua" w:hAnsi="Book Antiqua" w:cstheme="minorHAnsi"/>
          <w:b/>
          <w:sz w:val="24"/>
          <w:szCs w:val="24"/>
        </w:rPr>
        <w:t>ACCIDENTES DE PÁRVULOS:</w:t>
      </w:r>
    </w:p>
    <w:p w14:paraId="504F3403" w14:textId="77777777" w:rsidR="00E659F5" w:rsidRPr="00C71270" w:rsidRDefault="00E659F5" w:rsidP="00E659F5">
      <w:pPr>
        <w:pStyle w:val="Prrafodelista"/>
        <w:spacing w:after="0" w:line="240" w:lineRule="auto"/>
        <w:jc w:val="both"/>
        <w:rPr>
          <w:rFonts w:ascii="Book Antiqua" w:hAnsi="Book Antiqua" w:cstheme="minorHAnsi"/>
          <w:b/>
          <w:sz w:val="24"/>
          <w:szCs w:val="24"/>
        </w:rPr>
      </w:pPr>
    </w:p>
    <w:p w14:paraId="098B2A0A" w14:textId="77777777" w:rsidR="00E659F5" w:rsidRPr="00C71270" w:rsidRDefault="00E659F5" w:rsidP="00E659F5">
      <w:pPr>
        <w:spacing w:line="240" w:lineRule="auto"/>
        <w:ind w:firstLine="360"/>
        <w:jc w:val="both"/>
        <w:rPr>
          <w:rFonts w:ascii="Book Antiqua" w:hAnsi="Book Antiqua" w:cstheme="minorHAnsi"/>
          <w:sz w:val="24"/>
          <w:szCs w:val="24"/>
        </w:rPr>
      </w:pPr>
      <w:r w:rsidRPr="00C71270">
        <w:rPr>
          <w:rFonts w:ascii="Book Antiqua" w:hAnsi="Book Antiqua" w:cstheme="minorHAnsi"/>
          <w:sz w:val="24"/>
          <w:szCs w:val="24"/>
        </w:rPr>
        <w:t>Se considera accidente cualquier tipo de evento que sufra el niño y la niña que afecte su integridad física, generando lesiones de diversas características y grados. Cada vez que ocurra un accidente en los distintos sectores o espacios del establecimiento es necesario  lo siguiente:</w:t>
      </w:r>
    </w:p>
    <w:p w14:paraId="3AD87808" w14:textId="77777777" w:rsidR="00E659F5" w:rsidRPr="00C71270" w:rsidRDefault="00E659F5" w:rsidP="00F20B71">
      <w:pPr>
        <w:numPr>
          <w:ilvl w:val="0"/>
          <w:numId w:val="73"/>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Ante todo mantener la calma, y dejar definido quien quedara a cargo del nivel y  del estudiante lesionado. Verificar tipo y gravedad de lesión.</w:t>
      </w:r>
    </w:p>
    <w:p w14:paraId="1D819FCD" w14:textId="77777777" w:rsidR="00E659F5" w:rsidRPr="00C71270" w:rsidRDefault="00E659F5" w:rsidP="00E659F5">
      <w:pPr>
        <w:autoSpaceDE w:val="0"/>
        <w:autoSpaceDN w:val="0"/>
        <w:adjustRightInd w:val="0"/>
        <w:spacing w:after="0" w:line="240" w:lineRule="auto"/>
        <w:jc w:val="both"/>
        <w:rPr>
          <w:rFonts w:ascii="Book Antiqua" w:hAnsi="Book Antiqua" w:cstheme="minorHAnsi"/>
          <w:b/>
          <w:bCs/>
          <w:sz w:val="24"/>
          <w:szCs w:val="24"/>
          <w:lang w:val="es-ES"/>
        </w:rPr>
      </w:pPr>
      <w:r w:rsidRPr="00C71270">
        <w:rPr>
          <w:rFonts w:ascii="Book Antiqua" w:hAnsi="Book Antiqua" w:cstheme="minorHAnsi"/>
          <w:b/>
          <w:bCs/>
          <w:sz w:val="24"/>
          <w:szCs w:val="24"/>
          <w:lang w:val="es-ES"/>
        </w:rPr>
        <w:t>Procedimientos de Acción:</w:t>
      </w:r>
    </w:p>
    <w:tbl>
      <w:tblPr>
        <w:tblStyle w:val="Tablaconcuadrcula"/>
        <w:tblpPr w:leftFromText="141" w:rightFromText="141" w:vertAnchor="text" w:horzAnchor="margin" w:tblpXSpec="center" w:tblpY="174"/>
        <w:tblW w:w="10627" w:type="dxa"/>
        <w:tblLook w:val="04A0" w:firstRow="1" w:lastRow="0" w:firstColumn="1" w:lastColumn="0" w:noHBand="0" w:noVBand="1"/>
      </w:tblPr>
      <w:tblGrid>
        <w:gridCol w:w="1990"/>
        <w:gridCol w:w="1843"/>
        <w:gridCol w:w="1883"/>
        <w:gridCol w:w="4911"/>
      </w:tblGrid>
      <w:tr w:rsidR="00E659F5" w:rsidRPr="00C71270" w14:paraId="31D83DBF" w14:textId="77777777" w:rsidTr="00E659F5">
        <w:tc>
          <w:tcPr>
            <w:tcW w:w="1773" w:type="dxa"/>
          </w:tcPr>
          <w:p w14:paraId="10DC4D99"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ACTORES</w:t>
            </w:r>
          </w:p>
        </w:tc>
        <w:tc>
          <w:tcPr>
            <w:tcW w:w="1797" w:type="dxa"/>
          </w:tcPr>
          <w:p w14:paraId="6E999D0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GRADOS</w:t>
            </w:r>
          </w:p>
        </w:tc>
        <w:tc>
          <w:tcPr>
            <w:tcW w:w="1812" w:type="dxa"/>
          </w:tcPr>
          <w:p w14:paraId="162AFDF3"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ENCARGADO</w:t>
            </w:r>
          </w:p>
        </w:tc>
        <w:tc>
          <w:tcPr>
            <w:tcW w:w="5245" w:type="dxa"/>
          </w:tcPr>
          <w:p w14:paraId="0A5D216E"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MEDIDAS</w:t>
            </w:r>
          </w:p>
        </w:tc>
      </w:tr>
      <w:tr w:rsidR="00E659F5" w:rsidRPr="00C71270" w14:paraId="52512531" w14:textId="77777777" w:rsidTr="00E659F5">
        <w:tc>
          <w:tcPr>
            <w:tcW w:w="1773" w:type="dxa"/>
            <w:vMerge w:val="restart"/>
            <w:vAlign w:val="center"/>
          </w:tcPr>
          <w:p w14:paraId="4FC5987C"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ESTUDIANTES</w:t>
            </w:r>
          </w:p>
        </w:tc>
        <w:tc>
          <w:tcPr>
            <w:tcW w:w="1797" w:type="dxa"/>
          </w:tcPr>
          <w:p w14:paraId="6A77AD8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0C49F8A1"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LEVE O SUPERFICIAL</w:t>
            </w:r>
          </w:p>
          <w:p w14:paraId="0CD3FC60"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1812" w:type="dxa"/>
            <w:vAlign w:val="center"/>
          </w:tcPr>
          <w:p w14:paraId="3B85B815"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13F3C2DE"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EDUCADORA DEL NIVEL</w:t>
            </w:r>
          </w:p>
          <w:p w14:paraId="09876BD5"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5245" w:type="dxa"/>
          </w:tcPr>
          <w:p w14:paraId="2B409229"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Prestar auxilio al menor, contención, atenciones básicas de limpieza y cuidado.</w:t>
            </w:r>
          </w:p>
          <w:p w14:paraId="6734092E"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 xml:space="preserve">Informar a padres y/o apoderados mediante </w:t>
            </w:r>
            <w:r>
              <w:rPr>
                <w:rFonts w:ascii="Book Antiqua" w:hAnsi="Book Antiqua" w:cstheme="minorHAnsi"/>
                <w:sz w:val="24"/>
                <w:szCs w:val="24"/>
              </w:rPr>
              <w:t xml:space="preserve"> llamada telefónica, </w:t>
            </w:r>
            <w:r w:rsidRPr="00C71270">
              <w:rPr>
                <w:rFonts w:ascii="Book Antiqua" w:hAnsi="Book Antiqua" w:cstheme="minorHAnsi"/>
                <w:sz w:val="24"/>
                <w:szCs w:val="24"/>
              </w:rPr>
              <w:t xml:space="preserve">agenda, </w:t>
            </w:r>
            <w:r>
              <w:rPr>
                <w:rFonts w:ascii="Book Antiqua" w:hAnsi="Book Antiqua" w:cstheme="minorHAnsi"/>
                <w:sz w:val="24"/>
                <w:szCs w:val="24"/>
              </w:rPr>
              <w:t xml:space="preserve">y/o </w:t>
            </w:r>
            <w:r w:rsidRPr="00C71270">
              <w:rPr>
                <w:rFonts w:ascii="Book Antiqua" w:hAnsi="Book Antiqua" w:cstheme="minorHAnsi"/>
                <w:sz w:val="24"/>
                <w:szCs w:val="24"/>
              </w:rPr>
              <w:t>entrevista.</w:t>
            </w:r>
          </w:p>
        </w:tc>
      </w:tr>
      <w:tr w:rsidR="00E659F5" w:rsidRPr="00C71270" w14:paraId="62A7C00F" w14:textId="77777777" w:rsidTr="00E659F5">
        <w:tc>
          <w:tcPr>
            <w:tcW w:w="1773" w:type="dxa"/>
            <w:vMerge/>
            <w:vAlign w:val="center"/>
          </w:tcPr>
          <w:p w14:paraId="0E0CAFD5"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1797" w:type="dxa"/>
            <w:vAlign w:val="center"/>
          </w:tcPr>
          <w:p w14:paraId="17C2287E"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MEDIANA GRAVEDAD</w:t>
            </w:r>
          </w:p>
          <w:p w14:paraId="0E982066"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7D1FAC7D"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43292388"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1C44F67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GRAVE</w:t>
            </w:r>
          </w:p>
        </w:tc>
        <w:tc>
          <w:tcPr>
            <w:tcW w:w="1812" w:type="dxa"/>
            <w:vAlign w:val="center"/>
          </w:tcPr>
          <w:p w14:paraId="1CAF2552"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p w14:paraId="06376D38"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r w:rsidRPr="00C71270">
              <w:rPr>
                <w:rFonts w:ascii="Book Antiqua" w:hAnsi="Book Antiqua" w:cstheme="minorHAnsi"/>
                <w:b/>
                <w:bCs/>
                <w:sz w:val="24"/>
                <w:szCs w:val="24"/>
              </w:rPr>
              <w:t>EDUCADORA DEL NIVEL</w:t>
            </w:r>
          </w:p>
          <w:p w14:paraId="1765BA30" w14:textId="77777777" w:rsidR="00E659F5" w:rsidRPr="00C71270" w:rsidRDefault="00E659F5" w:rsidP="00E659F5">
            <w:pPr>
              <w:autoSpaceDE w:val="0"/>
              <w:autoSpaceDN w:val="0"/>
              <w:adjustRightInd w:val="0"/>
              <w:jc w:val="center"/>
              <w:rPr>
                <w:rFonts w:ascii="Book Antiqua" w:hAnsi="Book Antiqua" w:cstheme="minorHAnsi"/>
                <w:b/>
                <w:bCs/>
                <w:sz w:val="24"/>
                <w:szCs w:val="24"/>
              </w:rPr>
            </w:pPr>
          </w:p>
        </w:tc>
        <w:tc>
          <w:tcPr>
            <w:tcW w:w="5245" w:type="dxa"/>
          </w:tcPr>
          <w:p w14:paraId="34A489CC"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b/>
                <w:bCs/>
                <w:sz w:val="24"/>
                <w:szCs w:val="24"/>
              </w:rPr>
            </w:pPr>
            <w:r w:rsidRPr="00C71270">
              <w:rPr>
                <w:rFonts w:ascii="Book Antiqua" w:hAnsi="Book Antiqua" w:cstheme="minorHAnsi"/>
                <w:sz w:val="24"/>
                <w:szCs w:val="24"/>
              </w:rPr>
              <w:t>Prestar auxilio al menor, contención, atenciones básicas de limpieza y cuidado.</w:t>
            </w:r>
          </w:p>
          <w:p w14:paraId="27472017"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sz w:val="24"/>
                <w:szCs w:val="24"/>
              </w:rPr>
            </w:pPr>
            <w:r w:rsidRPr="00C71270">
              <w:rPr>
                <w:rFonts w:ascii="Book Antiqua" w:hAnsi="Book Antiqua" w:cstheme="minorHAnsi"/>
                <w:sz w:val="24"/>
                <w:szCs w:val="24"/>
              </w:rPr>
              <w:t>Informar a encargado de accidentes escolares, activación de seguro escolar y derivación a un centro asistencial más cercano.</w:t>
            </w:r>
          </w:p>
          <w:p w14:paraId="6EA6E90C"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sz w:val="24"/>
                <w:szCs w:val="24"/>
              </w:rPr>
            </w:pPr>
            <w:r w:rsidRPr="00C71270">
              <w:rPr>
                <w:rFonts w:ascii="Book Antiqua" w:hAnsi="Book Antiqua" w:cstheme="minorHAnsi"/>
                <w:sz w:val="24"/>
                <w:szCs w:val="24"/>
              </w:rPr>
              <w:t>Informar telefónicamente a padres y/o apoderados.</w:t>
            </w:r>
          </w:p>
          <w:p w14:paraId="14475145" w14:textId="77777777" w:rsidR="00E659F5" w:rsidRDefault="00E659F5" w:rsidP="00F20B71">
            <w:pPr>
              <w:pStyle w:val="Prrafodelista"/>
              <w:numPr>
                <w:ilvl w:val="0"/>
                <w:numId w:val="91"/>
              </w:numPr>
              <w:autoSpaceDE w:val="0"/>
              <w:autoSpaceDN w:val="0"/>
              <w:adjustRightInd w:val="0"/>
              <w:jc w:val="both"/>
              <w:rPr>
                <w:rFonts w:ascii="Book Antiqua" w:hAnsi="Book Antiqua" w:cstheme="minorHAnsi"/>
                <w:sz w:val="24"/>
                <w:szCs w:val="24"/>
              </w:rPr>
            </w:pPr>
            <w:r w:rsidRPr="00C71270">
              <w:rPr>
                <w:rFonts w:ascii="Book Antiqua" w:hAnsi="Book Antiqua" w:cstheme="minorHAnsi"/>
                <w:sz w:val="24"/>
                <w:szCs w:val="24"/>
              </w:rPr>
              <w:t>El menor debe ser acompañado por algún agente encargado al  recinto asistencial.</w:t>
            </w:r>
          </w:p>
          <w:p w14:paraId="0F058ABA" w14:textId="77777777" w:rsidR="00E659F5" w:rsidRPr="00C71270" w:rsidRDefault="00E659F5" w:rsidP="00F20B71">
            <w:pPr>
              <w:pStyle w:val="Prrafodelista"/>
              <w:numPr>
                <w:ilvl w:val="0"/>
                <w:numId w:val="91"/>
              </w:numPr>
              <w:autoSpaceDE w:val="0"/>
              <w:autoSpaceDN w:val="0"/>
              <w:adjustRightInd w:val="0"/>
              <w:jc w:val="both"/>
              <w:rPr>
                <w:rFonts w:ascii="Book Antiqua" w:hAnsi="Book Antiqua" w:cstheme="minorHAnsi"/>
                <w:sz w:val="24"/>
                <w:szCs w:val="24"/>
              </w:rPr>
            </w:pPr>
            <w:r>
              <w:rPr>
                <w:rFonts w:ascii="Book Antiqua" w:hAnsi="Book Antiqua" w:cstheme="minorHAnsi"/>
                <w:sz w:val="24"/>
                <w:szCs w:val="24"/>
              </w:rPr>
              <w:t>Solicitar asistencia médica del centro hospitalario más cercano</w:t>
            </w:r>
          </w:p>
        </w:tc>
      </w:tr>
    </w:tbl>
    <w:p w14:paraId="587FEC05" w14:textId="77777777" w:rsidR="00E659F5" w:rsidRPr="00C71270" w:rsidRDefault="00E659F5" w:rsidP="00E659F5">
      <w:pPr>
        <w:spacing w:line="240" w:lineRule="auto"/>
        <w:ind w:left="360"/>
        <w:jc w:val="both"/>
        <w:rPr>
          <w:rFonts w:ascii="Book Antiqua" w:hAnsi="Book Antiqua" w:cstheme="minorHAnsi"/>
          <w:b/>
          <w:i/>
          <w:sz w:val="24"/>
          <w:szCs w:val="24"/>
          <w:u w:val="single"/>
        </w:rPr>
      </w:pPr>
    </w:p>
    <w:p w14:paraId="3E8E5D39" w14:textId="77777777" w:rsidR="00E659F5" w:rsidRPr="00C71270" w:rsidRDefault="00E659F5" w:rsidP="00E659F5">
      <w:pPr>
        <w:spacing w:line="240" w:lineRule="auto"/>
        <w:ind w:left="360"/>
        <w:jc w:val="both"/>
        <w:rPr>
          <w:rFonts w:ascii="Book Antiqua" w:hAnsi="Book Antiqua" w:cstheme="minorHAnsi"/>
          <w:b/>
          <w:i/>
          <w:sz w:val="24"/>
          <w:szCs w:val="24"/>
          <w:u w:val="single"/>
        </w:rPr>
      </w:pPr>
      <w:r w:rsidRPr="00C71270">
        <w:rPr>
          <w:rFonts w:ascii="Book Antiqua" w:hAnsi="Book Antiqua" w:cstheme="minorHAnsi"/>
          <w:b/>
          <w:i/>
          <w:sz w:val="24"/>
          <w:szCs w:val="24"/>
          <w:u w:val="single"/>
        </w:rPr>
        <w:t>PREVENCION DE ACCIDENTES</w:t>
      </w:r>
    </w:p>
    <w:p w14:paraId="769B32A3" w14:textId="77777777" w:rsidR="00E659F5" w:rsidRPr="00C71270" w:rsidRDefault="00E659F5" w:rsidP="00E659F5">
      <w:pPr>
        <w:spacing w:line="240" w:lineRule="auto"/>
        <w:ind w:left="360"/>
        <w:jc w:val="both"/>
        <w:rPr>
          <w:rFonts w:ascii="Book Antiqua" w:hAnsi="Book Antiqua" w:cstheme="minorHAnsi"/>
          <w:b/>
          <w:i/>
          <w:sz w:val="24"/>
          <w:szCs w:val="24"/>
        </w:rPr>
      </w:pPr>
      <w:r w:rsidRPr="00C71270">
        <w:rPr>
          <w:rFonts w:ascii="Book Antiqua" w:hAnsi="Book Antiqua" w:cstheme="minorHAnsi"/>
          <w:b/>
          <w:i/>
          <w:sz w:val="24"/>
          <w:szCs w:val="24"/>
        </w:rPr>
        <w:t>TODO TIPO DE ACCIDENTE ES EVITABLE</w:t>
      </w:r>
    </w:p>
    <w:p w14:paraId="3AF29CBD" w14:textId="77777777" w:rsidR="00E659F5" w:rsidRPr="00C71270" w:rsidRDefault="00E659F5" w:rsidP="00F20B71">
      <w:pPr>
        <w:numPr>
          <w:ilvl w:val="0"/>
          <w:numId w:val="7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dejar nunca a los párvulos solos</w:t>
      </w:r>
    </w:p>
    <w:p w14:paraId="0873CC84" w14:textId="77777777" w:rsidR="00E659F5" w:rsidRPr="00C71270" w:rsidRDefault="00E659F5" w:rsidP="00F20B71">
      <w:pPr>
        <w:numPr>
          <w:ilvl w:val="0"/>
          <w:numId w:val="7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Mantener una visión permanente al grupo de niños y niñas.</w:t>
      </w:r>
    </w:p>
    <w:p w14:paraId="5D798CDD" w14:textId="77777777" w:rsidR="00E659F5" w:rsidRPr="00C71270" w:rsidRDefault="00E659F5" w:rsidP="00F20B71">
      <w:pPr>
        <w:numPr>
          <w:ilvl w:val="0"/>
          <w:numId w:val="7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Observar el estado general del niño y la niña desde su ingreso al establecimiento hasta el momento de su retiro.</w:t>
      </w:r>
    </w:p>
    <w:p w14:paraId="1B1DDADF" w14:textId="77777777" w:rsidR="00E659F5" w:rsidRPr="00C71270" w:rsidRDefault="00E659F5" w:rsidP="00F20B71">
      <w:pPr>
        <w:numPr>
          <w:ilvl w:val="0"/>
          <w:numId w:val="7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lastRenderedPageBreak/>
        <w:t>Estar alerta que los niños y niñas no ingresen al establecimiento con elementos que pudieran significar un riesgo de accidente como por ejemplo. Medicamentos, fósforos, elementos tóxicos, elementos cortantes o de otro tipo como juguetes.</w:t>
      </w:r>
    </w:p>
    <w:p w14:paraId="636255A8" w14:textId="77777777" w:rsidR="00E659F5" w:rsidRPr="00C71270" w:rsidRDefault="00E659F5" w:rsidP="00F20B71">
      <w:pPr>
        <w:numPr>
          <w:ilvl w:val="0"/>
          <w:numId w:val="74"/>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Cumplir con las disposiciones básicas de seguridad y confortabilidad y prevención de accidentes al ingreso de los párvulos durante la jornada de trabajo y al momento de su retiro del establecimiento.</w:t>
      </w:r>
    </w:p>
    <w:p w14:paraId="4E7CF428" w14:textId="77777777" w:rsidR="00E659F5" w:rsidRPr="00C71270" w:rsidRDefault="00E659F5" w:rsidP="00E659F5">
      <w:pPr>
        <w:spacing w:line="240" w:lineRule="auto"/>
        <w:jc w:val="both"/>
        <w:rPr>
          <w:rFonts w:ascii="Book Antiqua" w:hAnsi="Book Antiqua" w:cstheme="minorHAnsi"/>
          <w:sz w:val="24"/>
          <w:szCs w:val="24"/>
        </w:rPr>
      </w:pPr>
    </w:p>
    <w:p w14:paraId="2AAF927A" w14:textId="77777777" w:rsidR="00E659F5" w:rsidRPr="00C71270" w:rsidRDefault="00E659F5" w:rsidP="00E659F5">
      <w:pPr>
        <w:spacing w:line="240" w:lineRule="auto"/>
        <w:jc w:val="both"/>
        <w:rPr>
          <w:rFonts w:ascii="Book Antiqua" w:hAnsi="Book Antiqua" w:cstheme="minorHAnsi"/>
          <w:b/>
          <w:i/>
          <w:sz w:val="24"/>
          <w:szCs w:val="24"/>
          <w:u w:val="single"/>
        </w:rPr>
      </w:pPr>
      <w:r w:rsidRPr="00C71270">
        <w:rPr>
          <w:rFonts w:ascii="Book Antiqua" w:hAnsi="Book Antiqua" w:cstheme="minorHAnsi"/>
          <w:b/>
          <w:i/>
          <w:sz w:val="24"/>
          <w:szCs w:val="24"/>
          <w:u w:val="single"/>
        </w:rPr>
        <w:t>PREVENCIÓN DE CAÍDAS Y GOLPES</w:t>
      </w:r>
    </w:p>
    <w:p w14:paraId="2C931409" w14:textId="77777777" w:rsidR="00E659F5" w:rsidRPr="00C71270" w:rsidRDefault="00E659F5" w:rsidP="00E659F5">
      <w:pPr>
        <w:spacing w:line="240" w:lineRule="auto"/>
        <w:jc w:val="both"/>
        <w:rPr>
          <w:rFonts w:ascii="Book Antiqua" w:hAnsi="Book Antiqua" w:cstheme="minorHAnsi"/>
          <w:b/>
          <w:i/>
          <w:sz w:val="24"/>
          <w:szCs w:val="24"/>
        </w:rPr>
      </w:pPr>
      <w:r w:rsidRPr="00C71270">
        <w:rPr>
          <w:rFonts w:ascii="Book Antiqua" w:hAnsi="Book Antiqua" w:cstheme="minorHAnsi"/>
          <w:b/>
          <w:i/>
          <w:sz w:val="24"/>
          <w:szCs w:val="24"/>
        </w:rPr>
        <w:t>EN SALA DE ACTIVIDADES</w:t>
      </w:r>
    </w:p>
    <w:p w14:paraId="21745C36"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dejar nunca a los niños y niñas solos/as.</w:t>
      </w:r>
    </w:p>
    <w:p w14:paraId="08024D47"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Mantener libre de obstáculos las puertas de las salas de actividades y distribuya las mesas y sillas de tal forma que permita el desplazamiento de los párvulos sin tropiezos.</w:t>
      </w:r>
    </w:p>
    <w:p w14:paraId="5B5B3F1C"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Cuidar que los niños y niñas no se suban a las mesas, sillas u otros muebles altos, porque se pueden caer.</w:t>
      </w:r>
    </w:p>
    <w:p w14:paraId="5690F65A"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Revisar que los muebles estén seguros en buen estado y tengan estabilidad para evitar que se vuelquen causando accidentes.</w:t>
      </w:r>
    </w:p>
    <w:p w14:paraId="1247CB17"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Cautelar que no existan maseteros, adornos pesados u otros elementos colgantes en las paredes por el peligro  de que éstos caigan sobre las personas.</w:t>
      </w:r>
    </w:p>
    <w:p w14:paraId="6746F683"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instalar sobre muebles, objetos que por su dimensión y peso sobrepasen la capacidad de soporte y estabilidad de él.</w:t>
      </w:r>
    </w:p>
    <w:p w14:paraId="286BF288"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ubicar sobre sillas o repisas no diseñadas por este fin, artículos como: radios, televisores u otros, ni deje al alcance de los niños y niñas artefactos electrónicos que ellos pudieran manipular.</w:t>
      </w:r>
    </w:p>
    <w:p w14:paraId="5044174F"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Evitar que los niños y niñas corran libremente dentro de la sala por el riesgo de chocar o caer a excepción que estas sean una experiencia de aprendizaje dirigida.</w:t>
      </w:r>
    </w:p>
    <w:p w14:paraId="5F3F0B9D"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Prestar atención a que los niños y niñas no cierren bruscamente la puerta, por el peligro de apretarse los dedos o golpear a otro niño o niña.</w:t>
      </w:r>
    </w:p>
    <w:p w14:paraId="10AD5EAE"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Mantener el piso de la sala de actividades seco para evitar que los niños y niñas se resbalen.</w:t>
      </w:r>
    </w:p>
    <w:p w14:paraId="6615E81D" w14:textId="77777777" w:rsidR="00E659F5" w:rsidRPr="00C71270" w:rsidRDefault="00E659F5" w:rsidP="00F20B71">
      <w:pPr>
        <w:numPr>
          <w:ilvl w:val="0"/>
          <w:numId w:val="75"/>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Revisar que el piso de la sala no presente desniveles, ni  ubique  alfombras para evitar tropiezos de los niños y niñas.</w:t>
      </w:r>
    </w:p>
    <w:p w14:paraId="7176957F" w14:textId="77777777" w:rsidR="00E659F5" w:rsidRPr="00C71270" w:rsidRDefault="00E659F5" w:rsidP="00E659F5">
      <w:pPr>
        <w:spacing w:line="240" w:lineRule="auto"/>
        <w:ind w:left="720"/>
        <w:jc w:val="both"/>
        <w:rPr>
          <w:rFonts w:ascii="Book Antiqua" w:hAnsi="Book Antiqua" w:cstheme="minorHAnsi"/>
          <w:sz w:val="24"/>
          <w:szCs w:val="24"/>
        </w:rPr>
      </w:pPr>
    </w:p>
    <w:p w14:paraId="6D5217BA" w14:textId="77777777" w:rsidR="00E659F5" w:rsidRPr="00C71270" w:rsidRDefault="00E659F5" w:rsidP="00E659F5">
      <w:pPr>
        <w:spacing w:line="240" w:lineRule="auto"/>
        <w:jc w:val="both"/>
        <w:rPr>
          <w:rFonts w:ascii="Book Antiqua" w:hAnsi="Book Antiqua" w:cstheme="minorHAnsi"/>
          <w:b/>
          <w:i/>
          <w:sz w:val="24"/>
          <w:szCs w:val="24"/>
        </w:rPr>
      </w:pPr>
      <w:r w:rsidRPr="00C71270">
        <w:rPr>
          <w:rFonts w:ascii="Book Antiqua" w:hAnsi="Book Antiqua" w:cstheme="minorHAnsi"/>
          <w:b/>
          <w:i/>
          <w:sz w:val="24"/>
          <w:szCs w:val="24"/>
        </w:rPr>
        <w:t>EN BAÑO</w:t>
      </w:r>
    </w:p>
    <w:p w14:paraId="01653EAC" w14:textId="77777777" w:rsidR="00E659F5" w:rsidRPr="00C71270" w:rsidRDefault="00E659F5" w:rsidP="00F20B71">
      <w:pPr>
        <w:numPr>
          <w:ilvl w:val="0"/>
          <w:numId w:val="76"/>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Cuidar que los niños y niñas no se suban a los artefactos sanitarios.</w:t>
      </w:r>
    </w:p>
    <w:p w14:paraId="242208F4" w14:textId="77777777" w:rsidR="00E659F5" w:rsidRPr="00C71270" w:rsidRDefault="00E659F5" w:rsidP="00F20B71">
      <w:pPr>
        <w:numPr>
          <w:ilvl w:val="0"/>
          <w:numId w:val="76"/>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Revisar que los lavamanos estén seguros y tengan estabilidad para evitar que se vuelquen causando accidentes.</w:t>
      </w:r>
    </w:p>
    <w:p w14:paraId="48BE4285" w14:textId="77777777" w:rsidR="00E659F5" w:rsidRPr="00C71270" w:rsidRDefault="00E659F5" w:rsidP="00F20B71">
      <w:pPr>
        <w:numPr>
          <w:ilvl w:val="0"/>
          <w:numId w:val="76"/>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Evitar que los niños y niñas corran libremente y cuide que no se empujen en el baño por el riesgo de chocar o caer.</w:t>
      </w:r>
    </w:p>
    <w:p w14:paraId="460AD167" w14:textId="77777777" w:rsidR="00E659F5" w:rsidRPr="00C71270" w:rsidRDefault="00E659F5" w:rsidP="00F20B71">
      <w:pPr>
        <w:numPr>
          <w:ilvl w:val="0"/>
          <w:numId w:val="76"/>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Mantener  el piso de la sala de hábitos higiénico seco para evitar que los párvulos se resbalen.</w:t>
      </w:r>
    </w:p>
    <w:p w14:paraId="28103FED" w14:textId="77777777" w:rsidR="00E659F5" w:rsidRPr="00C71270" w:rsidRDefault="00E659F5" w:rsidP="00F20B71">
      <w:pPr>
        <w:numPr>
          <w:ilvl w:val="0"/>
          <w:numId w:val="76"/>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Revisar que el piso de la sala de hábitos higiénicos no presente desniveles, no ubicar alfombras para evitar tropiezos de los niños y niñas.</w:t>
      </w:r>
    </w:p>
    <w:p w14:paraId="127122F8" w14:textId="77777777" w:rsidR="00E659F5" w:rsidRPr="00C71270" w:rsidRDefault="00E659F5" w:rsidP="00E659F5">
      <w:pPr>
        <w:spacing w:line="240" w:lineRule="auto"/>
        <w:jc w:val="both"/>
        <w:rPr>
          <w:rFonts w:ascii="Book Antiqua" w:hAnsi="Book Antiqua" w:cstheme="minorHAnsi"/>
          <w:b/>
          <w:i/>
          <w:sz w:val="24"/>
          <w:szCs w:val="24"/>
        </w:rPr>
      </w:pPr>
    </w:p>
    <w:p w14:paraId="19573C98" w14:textId="77777777" w:rsidR="00E659F5" w:rsidRPr="00C71270" w:rsidRDefault="00E659F5" w:rsidP="00E659F5">
      <w:pPr>
        <w:spacing w:line="240" w:lineRule="auto"/>
        <w:jc w:val="both"/>
        <w:rPr>
          <w:rFonts w:ascii="Book Antiqua" w:hAnsi="Book Antiqua" w:cstheme="minorHAnsi"/>
          <w:b/>
          <w:i/>
          <w:sz w:val="24"/>
          <w:szCs w:val="24"/>
        </w:rPr>
      </w:pPr>
      <w:r w:rsidRPr="00C71270">
        <w:rPr>
          <w:rFonts w:ascii="Book Antiqua" w:hAnsi="Book Antiqua" w:cstheme="minorHAnsi"/>
          <w:b/>
          <w:i/>
          <w:sz w:val="24"/>
          <w:szCs w:val="24"/>
        </w:rPr>
        <w:t>EN EL PATIO</w:t>
      </w:r>
    </w:p>
    <w:p w14:paraId="42BC450C" w14:textId="77777777" w:rsidR="00E659F5" w:rsidRPr="00C71270" w:rsidRDefault="00E659F5" w:rsidP="00F20B71">
      <w:pPr>
        <w:numPr>
          <w:ilvl w:val="0"/>
          <w:numId w:val="77"/>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dejar nunca a los niños y niñas solos.</w:t>
      </w:r>
    </w:p>
    <w:p w14:paraId="4BB1AF2E" w14:textId="77777777" w:rsidR="00E659F5" w:rsidRPr="00C71270" w:rsidRDefault="00E659F5" w:rsidP="00F20B71">
      <w:pPr>
        <w:numPr>
          <w:ilvl w:val="0"/>
          <w:numId w:val="77"/>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Vigilar que los niños y niñas jueguen en forma segura en el patio especialmente si existen juegos de patio y árboles.</w:t>
      </w:r>
    </w:p>
    <w:p w14:paraId="7A9A5F09" w14:textId="77777777" w:rsidR="00E659F5" w:rsidRPr="00C71270" w:rsidRDefault="00E659F5" w:rsidP="00F20B71">
      <w:pPr>
        <w:numPr>
          <w:ilvl w:val="0"/>
          <w:numId w:val="77"/>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Cautelar que no existan maceteros o adornos pesados, colgantes en las paredes por el peligro que éstos caigan sobre las personas.</w:t>
      </w:r>
    </w:p>
    <w:p w14:paraId="0F3CC89F" w14:textId="77777777" w:rsidR="00E659F5" w:rsidRPr="00C71270" w:rsidRDefault="00E659F5" w:rsidP="00F20B71">
      <w:pPr>
        <w:numPr>
          <w:ilvl w:val="0"/>
          <w:numId w:val="77"/>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permitir a que los niños y niñas no se suban a peldaños, ventanas, etc.</w:t>
      </w:r>
    </w:p>
    <w:p w14:paraId="29E9220D" w14:textId="77777777" w:rsidR="00E659F5" w:rsidRPr="00C71270" w:rsidRDefault="00E659F5" w:rsidP="00F20B71">
      <w:pPr>
        <w:numPr>
          <w:ilvl w:val="0"/>
          <w:numId w:val="77"/>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No debe existir en el patio ningún depósito que contenga agua como piscinas, tambores, baldes dado al riesgo de asfixia por ahogamiento de los niños y niñas.</w:t>
      </w:r>
    </w:p>
    <w:p w14:paraId="6FCC1F97" w14:textId="77777777" w:rsidR="00E659F5" w:rsidRPr="00C71270" w:rsidRDefault="00E659F5" w:rsidP="00F20B71">
      <w:pPr>
        <w:numPr>
          <w:ilvl w:val="0"/>
          <w:numId w:val="77"/>
        </w:numPr>
        <w:spacing w:after="200" w:line="240" w:lineRule="auto"/>
        <w:jc w:val="both"/>
        <w:rPr>
          <w:rFonts w:ascii="Book Antiqua" w:hAnsi="Book Antiqua" w:cstheme="minorHAnsi"/>
          <w:sz w:val="24"/>
          <w:szCs w:val="24"/>
        </w:rPr>
      </w:pPr>
      <w:r w:rsidRPr="00C71270">
        <w:rPr>
          <w:rFonts w:ascii="Book Antiqua" w:hAnsi="Book Antiqua" w:cstheme="minorHAnsi"/>
          <w:sz w:val="24"/>
          <w:szCs w:val="24"/>
        </w:rPr>
        <w:t>Revisar que los patios no existan elementos  químicos de riesgo para los niños y niñas.</w:t>
      </w:r>
    </w:p>
    <w:p w14:paraId="04E4E004" w14:textId="77777777" w:rsidR="00E659F5" w:rsidRDefault="00E659F5" w:rsidP="003C59AD">
      <w:pPr>
        <w:rPr>
          <w:lang w:val="es-ES_tradnl"/>
        </w:rPr>
      </w:pPr>
    </w:p>
    <w:p w14:paraId="5B72AC2E" w14:textId="77777777" w:rsidR="009A16F9" w:rsidRDefault="009A16F9" w:rsidP="003C59AD">
      <w:pPr>
        <w:rPr>
          <w:lang w:val="es-ES_tradnl"/>
        </w:rPr>
      </w:pPr>
    </w:p>
    <w:p w14:paraId="5944396D" w14:textId="77777777" w:rsidR="009A16F9" w:rsidRDefault="009A16F9" w:rsidP="003C59AD">
      <w:pPr>
        <w:rPr>
          <w:lang w:val="es-ES_tradnl"/>
        </w:rPr>
      </w:pPr>
    </w:p>
    <w:p w14:paraId="295BE6D6" w14:textId="77777777" w:rsidR="009A16F9" w:rsidRDefault="009A16F9" w:rsidP="003C59AD">
      <w:pPr>
        <w:rPr>
          <w:lang w:val="es-ES_tradnl"/>
        </w:rPr>
      </w:pPr>
    </w:p>
    <w:p w14:paraId="45B36A39" w14:textId="77777777" w:rsidR="009A16F9" w:rsidRDefault="009A16F9" w:rsidP="003C59AD">
      <w:pPr>
        <w:rPr>
          <w:lang w:val="es-ES_tradnl"/>
        </w:rPr>
      </w:pPr>
    </w:p>
    <w:p w14:paraId="0EFED551" w14:textId="77777777" w:rsidR="009A16F9" w:rsidRDefault="009A16F9" w:rsidP="003C59AD">
      <w:pPr>
        <w:rPr>
          <w:lang w:val="es-ES_tradnl"/>
        </w:rPr>
      </w:pPr>
    </w:p>
    <w:p w14:paraId="614A3846" w14:textId="77777777" w:rsidR="009A16F9" w:rsidRDefault="009A16F9" w:rsidP="003C59AD">
      <w:pPr>
        <w:rPr>
          <w:lang w:val="es-ES_tradnl"/>
        </w:rPr>
      </w:pPr>
    </w:p>
    <w:p w14:paraId="775DC9F1" w14:textId="77777777" w:rsidR="00E659F5" w:rsidRDefault="00E659F5" w:rsidP="003C59AD">
      <w:pPr>
        <w:rPr>
          <w:lang w:val="es-ES_tradnl"/>
        </w:rPr>
      </w:pPr>
    </w:p>
    <w:p w14:paraId="64190DB2" w14:textId="77777777" w:rsidR="003C59AD" w:rsidRPr="003C59AD" w:rsidRDefault="003C59AD" w:rsidP="003C59AD">
      <w:pPr>
        <w:rPr>
          <w:rFonts w:ascii="Book Antiqua" w:hAnsi="Book Antiqua"/>
          <w:b/>
          <w:sz w:val="24"/>
          <w:szCs w:val="24"/>
          <w:u w:val="single"/>
          <w:lang w:val="es-ES_tradnl"/>
        </w:rPr>
      </w:pPr>
      <w:r>
        <w:rPr>
          <w:lang w:val="es-ES_tradnl"/>
        </w:rPr>
        <w:lastRenderedPageBreak/>
        <w:t xml:space="preserve">     </w:t>
      </w:r>
      <w:r w:rsidRPr="009D79EF">
        <w:rPr>
          <w:b/>
          <w:lang w:val="es-ES_tradnl"/>
        </w:rPr>
        <w:t xml:space="preserve"> </w:t>
      </w:r>
      <w:r w:rsidRPr="003C59AD">
        <w:rPr>
          <w:rFonts w:ascii="Book Antiqua" w:hAnsi="Book Antiqua"/>
          <w:b/>
          <w:sz w:val="24"/>
          <w:szCs w:val="24"/>
          <w:u w:val="single"/>
          <w:lang w:val="es-ES_tradnl"/>
        </w:rPr>
        <w:t xml:space="preserve">REGLAMENTO DE EVALUACION N° 511/1997 </w:t>
      </w:r>
    </w:p>
    <w:p w14:paraId="302F5C47" w14:textId="77777777" w:rsidR="003C59AD" w:rsidRPr="003C59AD" w:rsidRDefault="003C59AD" w:rsidP="003C59AD">
      <w:pPr>
        <w:jc w:val="both"/>
        <w:rPr>
          <w:rFonts w:ascii="Book Antiqua" w:hAnsi="Book Antiqua"/>
          <w:sz w:val="24"/>
          <w:szCs w:val="24"/>
          <w:u w:val="single"/>
          <w:lang w:val="es-ES_tradnl"/>
        </w:rPr>
      </w:pPr>
    </w:p>
    <w:p w14:paraId="23F3D7E0" w14:textId="77777777" w:rsidR="003C59AD" w:rsidRPr="003C59AD" w:rsidRDefault="003C59AD" w:rsidP="003C59AD">
      <w:pPr>
        <w:jc w:val="both"/>
        <w:rPr>
          <w:rFonts w:ascii="Book Antiqua" w:hAnsi="Book Antiqua"/>
          <w:sz w:val="24"/>
          <w:szCs w:val="24"/>
          <w:lang w:val="es-ES_tradnl"/>
        </w:rPr>
      </w:pPr>
    </w:p>
    <w:p w14:paraId="5CAD7C2C" w14:textId="77777777" w:rsidR="003C59AD" w:rsidRPr="003C59AD" w:rsidRDefault="003C59AD" w:rsidP="003C59AD">
      <w:pPr>
        <w:pStyle w:val="Sangra3detindependiente"/>
        <w:ind w:left="708"/>
        <w:jc w:val="both"/>
        <w:rPr>
          <w:rFonts w:ascii="Book Antiqua" w:hAnsi="Book Antiqua"/>
          <w:sz w:val="24"/>
          <w:szCs w:val="24"/>
        </w:rPr>
      </w:pPr>
      <w:r w:rsidRPr="003C59AD">
        <w:rPr>
          <w:rFonts w:ascii="Book Antiqua" w:hAnsi="Book Antiqua"/>
          <w:sz w:val="24"/>
          <w:szCs w:val="24"/>
        </w:rPr>
        <w:t>La evaluación es un proceso continuo que permite analizar la estructura, el funcionamiento y los resultados de un programa, con el fin de proporcionar información de la cual se deriven criterios para la toma de decisiones, en relación con su administración y desarrollo. – En síntesis, se puede decir que la evaluación es el proceso por medio del cual el equipo docente obtiene información acerca de cuánto ha avanzado en relación a los objetivos desarrollados a través de su proyecto y de las razones que explican ese nivel de avance.</w:t>
      </w:r>
    </w:p>
    <w:p w14:paraId="06818EFC" w14:textId="77777777" w:rsidR="003C59AD" w:rsidRPr="003C59AD" w:rsidRDefault="003C59AD" w:rsidP="003C59AD">
      <w:pPr>
        <w:ind w:left="709" w:firstLine="2831"/>
        <w:jc w:val="both"/>
        <w:rPr>
          <w:rFonts w:ascii="Book Antiqua" w:hAnsi="Book Antiqua"/>
          <w:sz w:val="24"/>
          <w:szCs w:val="24"/>
          <w:lang w:val="es-ES_tradnl"/>
        </w:rPr>
      </w:pPr>
      <w:r w:rsidRPr="003C59AD">
        <w:rPr>
          <w:rFonts w:ascii="Book Antiqua" w:hAnsi="Book Antiqua"/>
          <w:sz w:val="24"/>
          <w:szCs w:val="24"/>
          <w:lang w:val="es-ES_tradnl"/>
        </w:rPr>
        <w:t>El Ministerio de Educación  determina un reglamento de Evaluación y promoción escolar de niños y niñas, concordante con los nuevos lineamientos curriculares para esta enseñanza por lo cuál el decreto Nº 511 Del 08 de Marzo de 1997 se aplicará  a todos los cursos de educación básica .</w:t>
      </w:r>
    </w:p>
    <w:p w14:paraId="33571BB6" w14:textId="77777777" w:rsidR="003C59AD" w:rsidRPr="003C59AD" w:rsidRDefault="003C59AD" w:rsidP="003C59AD">
      <w:pPr>
        <w:pStyle w:val="Ttulo1"/>
        <w:rPr>
          <w:szCs w:val="24"/>
        </w:rPr>
      </w:pPr>
      <w:r w:rsidRPr="003C59AD">
        <w:rPr>
          <w:szCs w:val="24"/>
        </w:rPr>
        <w:t xml:space="preserve">                                                 </w:t>
      </w:r>
      <w:bookmarkStart w:id="89" w:name="_Toc3530944"/>
      <w:r w:rsidRPr="003C59AD">
        <w:rPr>
          <w:szCs w:val="24"/>
        </w:rPr>
        <w:t>TITULO I</w:t>
      </w:r>
      <w:bookmarkEnd w:id="89"/>
      <w:r w:rsidRPr="003C59AD">
        <w:rPr>
          <w:szCs w:val="24"/>
        </w:rPr>
        <w:t xml:space="preserve">         </w:t>
      </w:r>
    </w:p>
    <w:p w14:paraId="2FCED781" w14:textId="77777777" w:rsidR="003C59AD" w:rsidRPr="003C59AD" w:rsidRDefault="003C59AD" w:rsidP="003C59AD">
      <w:pPr>
        <w:ind w:left="709" w:hanging="709"/>
        <w:jc w:val="both"/>
        <w:rPr>
          <w:rFonts w:ascii="Book Antiqua" w:hAnsi="Book Antiqua"/>
          <w:b/>
          <w:sz w:val="24"/>
          <w:szCs w:val="24"/>
          <w:lang w:val="es-ES_tradnl"/>
        </w:rPr>
      </w:pPr>
      <w:r w:rsidRPr="003C59AD">
        <w:rPr>
          <w:rFonts w:ascii="Book Antiqua" w:hAnsi="Book Antiqua"/>
          <w:b/>
          <w:sz w:val="24"/>
          <w:szCs w:val="24"/>
          <w:lang w:val="es-ES_tradnl"/>
        </w:rPr>
        <w:t xml:space="preserve">                          DISPOSICIONES O NORMAS GENERALES.</w:t>
      </w:r>
    </w:p>
    <w:p w14:paraId="2D2E4728"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ARTICULO 1º</w:t>
      </w:r>
      <w:r w:rsidRPr="003C59AD">
        <w:rPr>
          <w:rFonts w:ascii="Book Antiqua" w:hAnsi="Book Antiqua"/>
          <w:sz w:val="24"/>
          <w:szCs w:val="24"/>
          <w:lang w:val="es-ES_tradnl"/>
        </w:rPr>
        <w:t xml:space="preserve">   Las disposiciones del presente reglamento de evaluación se aplicarán en el Colegio Particular “BECARB”  declarado cooperador de la Función Estado por Decreto Nº 1.291 del 19 de Junio de 1985, que imparte Educación en los niveles Pre-Básica, Básica.</w:t>
      </w:r>
    </w:p>
    <w:p w14:paraId="636C9475"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ARTICULO 2º</w:t>
      </w:r>
      <w:r w:rsidRPr="003C59AD">
        <w:rPr>
          <w:rFonts w:ascii="Book Antiqua" w:hAnsi="Book Antiqua"/>
          <w:sz w:val="24"/>
          <w:szCs w:val="24"/>
          <w:lang w:val="es-ES_tradnl"/>
        </w:rPr>
        <w:t xml:space="preserve">    El Director del Establecimiento Educacional decidió previo conocimiento del Consejo de Profesores la planificación del proceso de evaluación y la determinación de los aspectos administrativos complementarios, los cuáles serán conocidos antes del inicio del año escolar 2019 por los Padres y Apoderados y alumnos del Colegio.</w:t>
      </w:r>
    </w:p>
    <w:p w14:paraId="57883EEB" w14:textId="77777777" w:rsidR="003C59AD" w:rsidRPr="003C59AD" w:rsidRDefault="003C59AD" w:rsidP="00F20B71">
      <w:pPr>
        <w:numPr>
          <w:ilvl w:val="1"/>
          <w:numId w:val="64"/>
        </w:numPr>
        <w:spacing w:after="0" w:line="240" w:lineRule="auto"/>
        <w:ind w:left="709" w:firstLine="0"/>
        <w:jc w:val="both"/>
        <w:rPr>
          <w:rFonts w:ascii="Book Antiqua" w:hAnsi="Book Antiqua"/>
          <w:b/>
          <w:sz w:val="24"/>
          <w:szCs w:val="24"/>
          <w:lang w:val="es-ES_tradnl"/>
        </w:rPr>
      </w:pPr>
      <w:r w:rsidRPr="003C59AD">
        <w:rPr>
          <w:rFonts w:ascii="Book Antiqua" w:hAnsi="Book Antiqua"/>
          <w:b/>
          <w:sz w:val="24"/>
          <w:szCs w:val="24"/>
          <w:lang w:val="es-ES_tradnl"/>
        </w:rPr>
        <w:t>ASPECTOS ADMINISTRATIVOS COMPLEMENTARIOS</w:t>
      </w:r>
    </w:p>
    <w:p w14:paraId="20E2A539" w14:textId="77777777" w:rsidR="003C59AD" w:rsidRPr="003C59AD" w:rsidRDefault="003C59AD" w:rsidP="003C59AD">
      <w:pPr>
        <w:ind w:left="709"/>
        <w:jc w:val="both"/>
        <w:rPr>
          <w:rFonts w:ascii="Book Antiqua" w:hAnsi="Book Antiqua"/>
          <w:sz w:val="24"/>
          <w:szCs w:val="24"/>
          <w:lang w:val="es-ES_tradnl"/>
        </w:rPr>
      </w:pPr>
    </w:p>
    <w:p w14:paraId="31E94C1B" w14:textId="77777777" w:rsidR="003C59AD" w:rsidRPr="003C59AD" w:rsidRDefault="003C59AD" w:rsidP="003C59AD">
      <w:pPr>
        <w:pStyle w:val="Sangradetextonormal"/>
        <w:ind w:left="709"/>
        <w:jc w:val="both"/>
        <w:rPr>
          <w:rFonts w:ascii="Book Antiqua" w:hAnsi="Book Antiqua"/>
        </w:rPr>
      </w:pPr>
      <w:r w:rsidRPr="003C59AD">
        <w:rPr>
          <w:rFonts w:ascii="Book Antiqua" w:hAnsi="Book Antiqua"/>
        </w:rPr>
        <w:t xml:space="preserve">El calendario escolar regirá por las disposiciones de </w:t>
      </w:r>
      <w:smartTag w:uri="urn:schemas-microsoft-com:office:smarttags" w:element="PersonName">
        <w:smartTagPr>
          <w:attr w:name="ProductID" w:val="la Secretar￭a Ministerial"/>
        </w:smartTagPr>
        <w:r w:rsidRPr="003C59AD">
          <w:rPr>
            <w:rFonts w:ascii="Book Antiqua" w:hAnsi="Book Antiqua"/>
          </w:rPr>
          <w:t>la Secretaría Ministerial</w:t>
        </w:r>
      </w:smartTag>
      <w:r w:rsidRPr="003C59AD">
        <w:rPr>
          <w:rFonts w:ascii="Book Antiqua" w:hAnsi="Book Antiqua"/>
        </w:rPr>
        <w:t xml:space="preserve"> de Educación y aquellas que determinan </w:t>
      </w:r>
      <w:smartTag w:uri="urn:schemas-microsoft-com:office:smarttags" w:element="PersonName">
        <w:smartTagPr>
          <w:attr w:name="ProductID" w:val="la Direcci￳n"/>
        </w:smartTagPr>
        <w:r w:rsidRPr="003C59AD">
          <w:rPr>
            <w:rFonts w:ascii="Book Antiqua" w:hAnsi="Book Antiqua"/>
          </w:rPr>
          <w:t>la Dirección</w:t>
        </w:r>
      </w:smartTag>
      <w:r w:rsidRPr="003C59AD">
        <w:rPr>
          <w:rFonts w:ascii="Book Antiqua" w:hAnsi="Book Antiqua"/>
        </w:rPr>
        <w:t xml:space="preserve"> del Colegio.</w:t>
      </w:r>
    </w:p>
    <w:p w14:paraId="5E197DD3" w14:textId="77777777" w:rsidR="003C59AD" w:rsidRPr="003C59AD" w:rsidRDefault="003C59AD" w:rsidP="003C59AD">
      <w:pPr>
        <w:rPr>
          <w:rFonts w:ascii="Book Antiqua" w:hAnsi="Book Antiqua"/>
          <w:sz w:val="24"/>
          <w:szCs w:val="24"/>
        </w:rPr>
      </w:pPr>
      <w:r w:rsidRPr="003C59AD">
        <w:rPr>
          <w:rFonts w:ascii="Book Antiqua" w:hAnsi="Book Antiqua"/>
          <w:sz w:val="24"/>
          <w:szCs w:val="24"/>
        </w:rPr>
        <w:t xml:space="preserve">           El año escolar 2019  tendrá una duración de 40 semanas de clases y dos de                 </w:t>
      </w:r>
    </w:p>
    <w:p w14:paraId="12FCF593" w14:textId="77777777" w:rsidR="006260EB" w:rsidRDefault="003C59AD" w:rsidP="003C59AD">
      <w:pPr>
        <w:rPr>
          <w:rFonts w:ascii="Book Antiqua" w:hAnsi="Book Antiqua"/>
          <w:sz w:val="24"/>
          <w:szCs w:val="24"/>
        </w:rPr>
      </w:pPr>
      <w:r w:rsidRPr="003C59AD">
        <w:rPr>
          <w:rFonts w:ascii="Book Antiqua" w:hAnsi="Book Antiqua"/>
          <w:sz w:val="24"/>
          <w:szCs w:val="24"/>
        </w:rPr>
        <w:t xml:space="preserve">           vacaciones de invierno  totalizando 42 semanas entre el  01  de marzo  y el 31 </w:t>
      </w:r>
      <w:r w:rsidR="006260EB">
        <w:rPr>
          <w:rFonts w:ascii="Book Antiqua" w:hAnsi="Book Antiqua"/>
          <w:sz w:val="24"/>
          <w:szCs w:val="24"/>
        </w:rPr>
        <w:t xml:space="preserve">   </w:t>
      </w:r>
    </w:p>
    <w:p w14:paraId="0D65CDCA" w14:textId="77777777" w:rsidR="006260EB" w:rsidRDefault="006260EB" w:rsidP="003C59AD">
      <w:pPr>
        <w:rPr>
          <w:rFonts w:ascii="Book Antiqua" w:hAnsi="Book Antiqua"/>
          <w:sz w:val="24"/>
          <w:szCs w:val="24"/>
        </w:rPr>
      </w:pPr>
      <w:r>
        <w:rPr>
          <w:rFonts w:ascii="Book Antiqua" w:hAnsi="Book Antiqua"/>
          <w:sz w:val="24"/>
          <w:szCs w:val="24"/>
        </w:rPr>
        <w:t xml:space="preserve">          </w:t>
      </w:r>
      <w:r w:rsidR="003C59AD" w:rsidRPr="003C59AD">
        <w:rPr>
          <w:rFonts w:ascii="Book Antiqua" w:hAnsi="Book Antiqua"/>
          <w:sz w:val="24"/>
          <w:szCs w:val="24"/>
        </w:rPr>
        <w:t xml:space="preserve">de  diciembre. Las vacaciones de  invierno regirán desde el 15 al 26 de julio y </w:t>
      </w:r>
    </w:p>
    <w:p w14:paraId="15947981" w14:textId="77777777" w:rsidR="003C59AD" w:rsidRPr="003C59AD" w:rsidRDefault="006260EB" w:rsidP="003C59AD">
      <w:pPr>
        <w:rPr>
          <w:rFonts w:ascii="Book Antiqua" w:hAnsi="Book Antiqua"/>
          <w:sz w:val="24"/>
          <w:szCs w:val="24"/>
        </w:rPr>
      </w:pPr>
      <w:r>
        <w:rPr>
          <w:rFonts w:ascii="Book Antiqua" w:hAnsi="Book Antiqua"/>
          <w:sz w:val="24"/>
          <w:szCs w:val="24"/>
        </w:rPr>
        <w:t xml:space="preserve">          </w:t>
      </w:r>
      <w:r w:rsidR="003C59AD" w:rsidRPr="003C59AD">
        <w:rPr>
          <w:rFonts w:ascii="Book Antiqua" w:hAnsi="Book Antiqua"/>
          <w:sz w:val="24"/>
          <w:szCs w:val="24"/>
        </w:rPr>
        <w:t xml:space="preserve">las   </w:t>
      </w:r>
      <w:r>
        <w:rPr>
          <w:rFonts w:ascii="Book Antiqua" w:hAnsi="Book Antiqua"/>
          <w:sz w:val="24"/>
          <w:szCs w:val="24"/>
        </w:rPr>
        <w:t>c</w:t>
      </w:r>
      <w:r w:rsidR="003C59AD" w:rsidRPr="003C59AD">
        <w:rPr>
          <w:rFonts w:ascii="Book Antiqua" w:hAnsi="Book Antiqua"/>
          <w:sz w:val="24"/>
          <w:szCs w:val="24"/>
        </w:rPr>
        <w:t>lases se reiniciarán el día lunes 29</w:t>
      </w:r>
      <w:r>
        <w:rPr>
          <w:rFonts w:ascii="Book Antiqua" w:hAnsi="Book Antiqua"/>
          <w:sz w:val="24"/>
          <w:szCs w:val="24"/>
        </w:rPr>
        <w:t xml:space="preserve"> de julio</w:t>
      </w:r>
    </w:p>
    <w:p w14:paraId="7C060966" w14:textId="77777777" w:rsidR="003C59AD" w:rsidRPr="003C59AD" w:rsidRDefault="003C59AD" w:rsidP="009A16F9">
      <w:pPr>
        <w:rPr>
          <w:rFonts w:ascii="Book Antiqua" w:hAnsi="Book Antiqua"/>
          <w:b/>
          <w:sz w:val="24"/>
          <w:szCs w:val="24"/>
          <w:lang w:val="es-ES_tradnl"/>
        </w:rPr>
      </w:pPr>
      <w:r w:rsidRPr="003C59AD">
        <w:rPr>
          <w:rFonts w:ascii="Book Antiqua" w:hAnsi="Book Antiqua"/>
          <w:sz w:val="24"/>
          <w:szCs w:val="24"/>
        </w:rPr>
        <w:lastRenderedPageBreak/>
        <w:t xml:space="preserve">           </w:t>
      </w:r>
      <w:r w:rsidRPr="003C59AD">
        <w:rPr>
          <w:rFonts w:ascii="Book Antiqua" w:hAnsi="Book Antiqua"/>
          <w:b/>
          <w:sz w:val="24"/>
          <w:szCs w:val="24"/>
          <w:lang w:val="es-ES_tradnl"/>
        </w:rPr>
        <w:t xml:space="preserve">TITULO II.  DE </w:t>
      </w:r>
      <w:smartTag w:uri="urn:schemas-microsoft-com:office:smarttags" w:element="PersonName">
        <w:smartTagPr>
          <w:attr w:name="ProductID" w:val="LA EVALUACION"/>
        </w:smartTagPr>
        <w:r w:rsidRPr="003C59AD">
          <w:rPr>
            <w:rFonts w:ascii="Book Antiqua" w:hAnsi="Book Antiqua"/>
            <w:b/>
            <w:sz w:val="24"/>
            <w:szCs w:val="24"/>
            <w:lang w:val="es-ES_tradnl"/>
          </w:rPr>
          <w:t>LA EVALUACION</w:t>
        </w:r>
      </w:smartTag>
    </w:p>
    <w:p w14:paraId="0EA38F76"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t xml:space="preserve">ARTICULO 3º  </w:t>
      </w:r>
    </w:p>
    <w:p w14:paraId="33C349A8"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La evaluación es un componente inseparable del proceso de enseñar y aprender. En razón de esto se hace necesario explicitar ciertas estrategias para evaluar, confirmando así la premisa que todos deben aprender, aunque sea de diferentes formas.</w:t>
      </w:r>
    </w:p>
    <w:p w14:paraId="65ED76D0" w14:textId="77777777" w:rsidR="003C59AD" w:rsidRPr="003C59AD" w:rsidRDefault="003C59AD" w:rsidP="00F20B71">
      <w:pPr>
        <w:numPr>
          <w:ilvl w:val="0"/>
          <w:numId w:val="66"/>
        </w:numPr>
        <w:spacing w:after="0" w:line="240" w:lineRule="auto"/>
        <w:jc w:val="both"/>
        <w:rPr>
          <w:rFonts w:ascii="Book Antiqua" w:hAnsi="Book Antiqua"/>
          <w:b/>
          <w:sz w:val="24"/>
          <w:szCs w:val="24"/>
          <w:lang w:val="es-ES_tradnl"/>
        </w:rPr>
      </w:pPr>
      <w:r w:rsidRPr="003C59AD">
        <w:rPr>
          <w:rFonts w:ascii="Book Antiqua" w:hAnsi="Book Antiqua"/>
          <w:b/>
          <w:sz w:val="24"/>
          <w:szCs w:val="24"/>
          <w:lang w:val="es-ES_tradnl"/>
        </w:rPr>
        <w:t>ESTRATEGIAS PARA EVALUAR LOS APRENDIZAJES.</w:t>
      </w:r>
    </w:p>
    <w:p w14:paraId="61F40006" w14:textId="77777777" w:rsidR="009A16F9" w:rsidRDefault="009A16F9" w:rsidP="003C59AD">
      <w:pPr>
        <w:ind w:left="708"/>
        <w:jc w:val="both"/>
        <w:rPr>
          <w:rFonts w:ascii="Book Antiqua" w:hAnsi="Book Antiqua"/>
          <w:sz w:val="24"/>
          <w:szCs w:val="24"/>
          <w:lang w:val="es-ES_tradnl"/>
        </w:rPr>
      </w:pPr>
    </w:p>
    <w:p w14:paraId="68B1C6AF" w14:textId="77777777" w:rsidR="003C59AD" w:rsidRPr="003C59AD" w:rsidRDefault="003C59AD" w:rsidP="003C59AD">
      <w:pPr>
        <w:ind w:left="708"/>
        <w:jc w:val="both"/>
        <w:rPr>
          <w:rFonts w:ascii="Book Antiqua" w:hAnsi="Book Antiqua"/>
          <w:sz w:val="24"/>
          <w:szCs w:val="24"/>
          <w:lang w:val="es-ES_tradnl"/>
        </w:rPr>
      </w:pPr>
      <w:r w:rsidRPr="003C59AD">
        <w:rPr>
          <w:rFonts w:ascii="Book Antiqua" w:hAnsi="Book Antiqua"/>
          <w:sz w:val="24"/>
          <w:szCs w:val="24"/>
          <w:lang w:val="es-ES_tradnl"/>
        </w:rPr>
        <w:t>El Colegio Particular “BECARB”  utilizará metodologías y actitudes pedagógicas en un rol constructor de un clima en torno a la evaluación, como una necesidad natural si se quiere mejorar o perfeccionar cualquier trabajo o acción en beneficio de los aprendizajes de los alumnos.</w:t>
      </w:r>
    </w:p>
    <w:p w14:paraId="072025FB"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EVALUACION</w:t>
      </w:r>
      <w:r w:rsidR="00443653">
        <w:rPr>
          <w:rFonts w:ascii="Book Antiqua" w:hAnsi="Book Antiqua"/>
          <w:b/>
          <w:sz w:val="24"/>
          <w:szCs w:val="24"/>
          <w:lang w:val="es-ES_tradnl"/>
        </w:rPr>
        <w:t xml:space="preserve"> </w:t>
      </w:r>
      <w:r w:rsidRPr="003C59AD">
        <w:rPr>
          <w:rFonts w:ascii="Book Antiqua" w:hAnsi="Book Antiqua"/>
          <w:b/>
          <w:sz w:val="24"/>
          <w:szCs w:val="24"/>
          <w:lang w:val="es-ES_tradnl"/>
        </w:rPr>
        <w:t xml:space="preserve"> DIAGNOSTICA</w:t>
      </w:r>
      <w:r w:rsidRPr="003C59AD">
        <w:rPr>
          <w:rFonts w:ascii="Book Antiqua" w:hAnsi="Book Antiqua"/>
          <w:sz w:val="24"/>
          <w:szCs w:val="24"/>
          <w:lang w:val="es-ES_tradnl"/>
        </w:rPr>
        <w:t>: Se utilizará para determinar la presencia o ausencia de destrezas o conocimientos requeridos para la iniciación de un determinado aprendizaje, permite orientar la enseñanza y adaptarla a las necesidades educativas de los alumnos. Esta centrada sobre el alumno y sus características.</w:t>
      </w:r>
    </w:p>
    <w:p w14:paraId="775DD211"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La evaluación diagnóstica se calificará y se aplicará a lo menos por cada asignatura  en el transcurso de las primeras semanas de clases de cada año escolar, o al inicio de una nueva unidad de aprendizaje. Los resultados serán determinantes en los aprendizajes que deberá desarrollarse.</w:t>
      </w:r>
    </w:p>
    <w:p w14:paraId="6550C5BE"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EVALUACION</w:t>
      </w:r>
      <w:r w:rsidR="00443653">
        <w:rPr>
          <w:rFonts w:ascii="Book Antiqua" w:hAnsi="Book Antiqua"/>
          <w:b/>
          <w:sz w:val="24"/>
          <w:szCs w:val="24"/>
          <w:lang w:val="es-ES_tradnl"/>
        </w:rPr>
        <w:t xml:space="preserve"> </w:t>
      </w:r>
      <w:r w:rsidRPr="003C59AD">
        <w:rPr>
          <w:rFonts w:ascii="Book Antiqua" w:hAnsi="Book Antiqua"/>
          <w:b/>
          <w:sz w:val="24"/>
          <w:szCs w:val="24"/>
          <w:lang w:val="es-ES_tradnl"/>
        </w:rPr>
        <w:t xml:space="preserve"> FORMATIVA</w:t>
      </w:r>
      <w:r w:rsidRPr="003C59AD">
        <w:rPr>
          <w:rFonts w:ascii="Book Antiqua" w:hAnsi="Book Antiqua"/>
          <w:sz w:val="24"/>
          <w:szCs w:val="24"/>
          <w:lang w:val="es-ES_tradnl"/>
        </w:rPr>
        <w:t>: Se utilizara para determinar el dominio de los objetivos establecidos en una unidad de aprendizaje, o para detectar aquellos casos que es necesario utilizar material de apoyo o estrategias alternativas en el logro de los aprendizajes o para retroinformar a los alumnos y al Profesor de los progresos, de tal manera que permita facilitar los aprendizajes en los alumnos.</w:t>
      </w:r>
    </w:p>
    <w:p w14:paraId="66BEF5B1"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Las evaluaciones formativas no se calificarán y deberán ser breves y los resultados ser conocidos y analizados con los alumnos inmediatamente después de su aplicación o en la clase siguiente correspondiente a la asignatura en que se efectuó la evaluación.</w:t>
      </w:r>
    </w:p>
    <w:p w14:paraId="46E4882D" w14:textId="77777777" w:rsid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EVALUACION ACUMULATIVA</w:t>
      </w:r>
      <w:r w:rsidRPr="003C59AD">
        <w:rPr>
          <w:rFonts w:ascii="Book Antiqua" w:hAnsi="Book Antiqua"/>
          <w:sz w:val="24"/>
          <w:szCs w:val="24"/>
          <w:lang w:val="es-ES_tradnl"/>
        </w:rPr>
        <w:t>: Medirá el grado de logro de los aprendizajes, ya que permite una visión global de los aprendizajes alcanzados al termino de las unidades de aprendizaje. Proporcionara antecedentes para la asignación de calificaciones a los alumnos, la cual puede ser coeficiente uno o dos.</w:t>
      </w:r>
    </w:p>
    <w:p w14:paraId="4849105F" w14:textId="77777777" w:rsidR="009A16F9" w:rsidRPr="003C59AD" w:rsidRDefault="009A16F9" w:rsidP="003C59AD">
      <w:pPr>
        <w:ind w:left="709"/>
        <w:jc w:val="both"/>
        <w:rPr>
          <w:rFonts w:ascii="Book Antiqua" w:hAnsi="Book Antiqua"/>
          <w:sz w:val="24"/>
          <w:szCs w:val="24"/>
          <w:lang w:val="es-ES_tradnl"/>
        </w:rPr>
      </w:pPr>
    </w:p>
    <w:p w14:paraId="3605E72D" w14:textId="77777777" w:rsidR="003C59AD" w:rsidRPr="003C59AD" w:rsidRDefault="003C59AD" w:rsidP="00F20B71">
      <w:pPr>
        <w:numPr>
          <w:ilvl w:val="0"/>
          <w:numId w:val="66"/>
        </w:numPr>
        <w:spacing w:after="0" w:line="240" w:lineRule="auto"/>
        <w:jc w:val="both"/>
        <w:rPr>
          <w:rFonts w:ascii="Book Antiqua" w:hAnsi="Book Antiqua"/>
          <w:sz w:val="24"/>
          <w:szCs w:val="24"/>
          <w:lang w:val="es-ES_tradnl"/>
        </w:rPr>
      </w:pPr>
      <w:r w:rsidRPr="003C59AD">
        <w:rPr>
          <w:rFonts w:ascii="Book Antiqua" w:hAnsi="Book Antiqua"/>
          <w:b/>
          <w:sz w:val="24"/>
          <w:szCs w:val="24"/>
          <w:lang w:val="es-ES_tradnl"/>
        </w:rPr>
        <w:lastRenderedPageBreak/>
        <w:t>TIPOS DE CALIFICACIONES</w:t>
      </w:r>
      <w:r w:rsidRPr="003C59AD">
        <w:rPr>
          <w:rFonts w:ascii="Book Antiqua" w:hAnsi="Book Antiqua"/>
          <w:sz w:val="24"/>
          <w:szCs w:val="24"/>
          <w:lang w:val="es-ES_tradnl"/>
        </w:rPr>
        <w:t>.</w:t>
      </w:r>
    </w:p>
    <w:p w14:paraId="1B827AF2" w14:textId="77777777" w:rsidR="003C59AD" w:rsidRPr="003C59AD" w:rsidRDefault="003C59AD" w:rsidP="003C59AD">
      <w:pPr>
        <w:ind w:left="708"/>
        <w:jc w:val="both"/>
        <w:rPr>
          <w:rFonts w:ascii="Book Antiqua" w:hAnsi="Book Antiqua"/>
          <w:sz w:val="24"/>
          <w:szCs w:val="24"/>
          <w:lang w:val="es-ES_tradnl"/>
        </w:rPr>
      </w:pPr>
    </w:p>
    <w:p w14:paraId="77B36855" w14:textId="77777777" w:rsidR="003C59AD" w:rsidRPr="003C59AD" w:rsidRDefault="003C59AD" w:rsidP="003C59AD">
      <w:pPr>
        <w:ind w:left="708"/>
        <w:jc w:val="both"/>
        <w:rPr>
          <w:rFonts w:ascii="Book Antiqua" w:hAnsi="Book Antiqua"/>
          <w:sz w:val="24"/>
          <w:szCs w:val="24"/>
          <w:lang w:val="es-ES_tradnl"/>
        </w:rPr>
      </w:pPr>
      <w:r w:rsidRPr="003C59AD">
        <w:rPr>
          <w:rFonts w:ascii="Book Antiqua" w:hAnsi="Book Antiqua"/>
          <w:b/>
          <w:sz w:val="24"/>
          <w:szCs w:val="24"/>
          <w:lang w:val="es-ES_tradnl"/>
        </w:rPr>
        <w:t>Calificación Parcial coeficiente uno</w:t>
      </w:r>
      <w:r w:rsidRPr="003C59AD">
        <w:rPr>
          <w:rFonts w:ascii="Book Antiqua" w:hAnsi="Book Antiqua"/>
          <w:sz w:val="24"/>
          <w:szCs w:val="24"/>
          <w:lang w:val="es-ES_tradnl"/>
        </w:rPr>
        <w:t>: Se asignará una calificación coeficiente uno a aquellos instrumentos evaluativos que consideran los objetivos fundamentales de una unidad de aprendizaje.</w:t>
      </w:r>
    </w:p>
    <w:p w14:paraId="38B67D97" w14:textId="77777777" w:rsidR="003C59AD" w:rsidRPr="003C59AD" w:rsidRDefault="003C59AD" w:rsidP="003C59AD">
      <w:pPr>
        <w:ind w:left="708"/>
        <w:jc w:val="both"/>
        <w:rPr>
          <w:rFonts w:ascii="Book Antiqua" w:hAnsi="Book Antiqua"/>
          <w:sz w:val="24"/>
          <w:szCs w:val="24"/>
          <w:lang w:val="es-ES_tradnl"/>
        </w:rPr>
      </w:pPr>
      <w:r w:rsidRPr="003C59AD">
        <w:rPr>
          <w:rFonts w:ascii="Book Antiqua" w:hAnsi="Book Antiqua"/>
          <w:b/>
          <w:sz w:val="24"/>
          <w:szCs w:val="24"/>
          <w:lang w:val="es-ES_tradnl"/>
        </w:rPr>
        <w:t>Calificación Parcial coeficiente dos</w:t>
      </w:r>
      <w:r w:rsidRPr="003C59AD">
        <w:rPr>
          <w:rFonts w:ascii="Book Antiqua" w:hAnsi="Book Antiqua"/>
          <w:sz w:val="24"/>
          <w:szCs w:val="24"/>
          <w:lang w:val="es-ES_tradnl"/>
        </w:rPr>
        <w:t>: Se asignará una calificación coeficiente dos a aquellos instrumentos evaluativos que exijan una elaboración especial y/o a la prueba escrita de síntesis que se aplique al término de un tema o de una unidad de aprendizaje.</w:t>
      </w:r>
    </w:p>
    <w:p w14:paraId="4BFCD54F" w14:textId="77777777" w:rsidR="003C59AD" w:rsidRPr="003C59AD" w:rsidRDefault="003C59AD" w:rsidP="003C59AD">
      <w:pPr>
        <w:ind w:left="708"/>
        <w:jc w:val="both"/>
        <w:rPr>
          <w:rFonts w:ascii="Book Antiqua" w:hAnsi="Book Antiqua"/>
          <w:sz w:val="24"/>
          <w:szCs w:val="24"/>
          <w:lang w:val="es-ES_tradnl"/>
        </w:rPr>
      </w:pPr>
      <w:r w:rsidRPr="003C59AD">
        <w:rPr>
          <w:rFonts w:ascii="Book Antiqua" w:hAnsi="Book Antiqua"/>
          <w:b/>
          <w:sz w:val="24"/>
          <w:szCs w:val="24"/>
          <w:lang w:val="es-ES_tradnl"/>
        </w:rPr>
        <w:t>Calificaciones Semestrales</w:t>
      </w:r>
      <w:r w:rsidRPr="003C59AD">
        <w:rPr>
          <w:rFonts w:ascii="Book Antiqua" w:hAnsi="Book Antiqua"/>
          <w:sz w:val="24"/>
          <w:szCs w:val="24"/>
          <w:lang w:val="es-ES_tradnl"/>
        </w:rPr>
        <w:t>: Corresponderá al promedio aritmético ponderado de las calificaciones parciales asignadas durante el semestre.</w:t>
      </w:r>
    </w:p>
    <w:p w14:paraId="3D900E2B" w14:textId="77777777" w:rsidR="003C59AD" w:rsidRPr="003C59AD" w:rsidRDefault="003C59AD" w:rsidP="003C59AD">
      <w:pPr>
        <w:ind w:left="708"/>
        <w:jc w:val="both"/>
        <w:rPr>
          <w:rFonts w:ascii="Book Antiqua" w:hAnsi="Book Antiqua"/>
          <w:sz w:val="24"/>
          <w:szCs w:val="24"/>
          <w:lang w:val="es-ES_tradnl"/>
        </w:rPr>
      </w:pPr>
      <w:r w:rsidRPr="003C59AD">
        <w:rPr>
          <w:rFonts w:ascii="Book Antiqua" w:hAnsi="Book Antiqua"/>
          <w:b/>
          <w:sz w:val="24"/>
          <w:szCs w:val="24"/>
          <w:lang w:val="es-ES_tradnl"/>
        </w:rPr>
        <w:t>Calificación Final</w:t>
      </w:r>
      <w:r w:rsidRPr="003C59AD">
        <w:rPr>
          <w:rFonts w:ascii="Book Antiqua" w:hAnsi="Book Antiqua"/>
          <w:sz w:val="24"/>
          <w:szCs w:val="24"/>
          <w:lang w:val="es-ES_tradnl"/>
        </w:rPr>
        <w:t>: Corresponderá en cada  asignatura al promedio aritmético ponderado de los semestres.</w:t>
      </w:r>
    </w:p>
    <w:p w14:paraId="5A7C529F" w14:textId="77777777" w:rsidR="003C59AD" w:rsidRPr="003C59AD" w:rsidRDefault="003C59AD" w:rsidP="003C59AD">
      <w:pPr>
        <w:ind w:left="708"/>
        <w:jc w:val="both"/>
        <w:rPr>
          <w:rFonts w:ascii="Book Antiqua" w:hAnsi="Book Antiqua"/>
          <w:sz w:val="24"/>
          <w:szCs w:val="24"/>
          <w:lang w:val="es-ES_tradnl"/>
        </w:rPr>
      </w:pPr>
      <w:r w:rsidRPr="003C59AD">
        <w:rPr>
          <w:rFonts w:ascii="Book Antiqua" w:hAnsi="Book Antiqua"/>
          <w:sz w:val="24"/>
          <w:szCs w:val="24"/>
          <w:lang w:val="es-ES_tradnl"/>
        </w:rPr>
        <w:t>Las calificaciones obtenidas por los alumnos se les comunicaran en un plazo no superior a 15 días de efectuada la evaluación, del mismo modo en forma bimensual,  serán informadas a los padres y apoderados todas las calificaciones parciales a través de un informe de Notas.</w:t>
      </w:r>
    </w:p>
    <w:p w14:paraId="6E7A9725" w14:textId="77777777" w:rsidR="003C59AD" w:rsidRPr="003C59AD" w:rsidRDefault="003C59AD" w:rsidP="003C59AD">
      <w:pPr>
        <w:ind w:left="708"/>
        <w:jc w:val="both"/>
        <w:rPr>
          <w:rFonts w:ascii="Book Antiqua" w:hAnsi="Book Antiqua"/>
          <w:sz w:val="24"/>
          <w:szCs w:val="24"/>
          <w:lang w:val="es-ES_tradnl"/>
        </w:rPr>
      </w:pPr>
    </w:p>
    <w:p w14:paraId="70054A2B" w14:textId="77777777" w:rsidR="003C59AD" w:rsidRPr="003C59AD" w:rsidRDefault="003C59AD" w:rsidP="003C59AD">
      <w:pPr>
        <w:pStyle w:val="Ttulo2"/>
        <w:rPr>
          <w:szCs w:val="24"/>
        </w:rPr>
      </w:pPr>
      <w:bookmarkStart w:id="90" w:name="_Toc3530945"/>
      <w:r w:rsidRPr="003C59AD">
        <w:rPr>
          <w:szCs w:val="24"/>
        </w:rPr>
        <w:t>ARTICULO 4º    NÚMERO</w:t>
      </w:r>
      <w:r w:rsidR="00443653">
        <w:rPr>
          <w:szCs w:val="24"/>
        </w:rPr>
        <w:t xml:space="preserve"> </w:t>
      </w:r>
      <w:r w:rsidRPr="003C59AD">
        <w:rPr>
          <w:szCs w:val="24"/>
        </w:rPr>
        <w:t xml:space="preserve"> DE </w:t>
      </w:r>
      <w:r w:rsidR="00443653">
        <w:rPr>
          <w:szCs w:val="24"/>
        </w:rPr>
        <w:t xml:space="preserve"> </w:t>
      </w:r>
      <w:r w:rsidRPr="003C59AD">
        <w:rPr>
          <w:szCs w:val="24"/>
        </w:rPr>
        <w:t xml:space="preserve">CALIFICACIONES </w:t>
      </w:r>
      <w:r w:rsidR="00443653">
        <w:rPr>
          <w:szCs w:val="24"/>
        </w:rPr>
        <w:t xml:space="preserve"> </w:t>
      </w:r>
      <w:r w:rsidRPr="003C59AD">
        <w:rPr>
          <w:szCs w:val="24"/>
        </w:rPr>
        <w:t xml:space="preserve">POR </w:t>
      </w:r>
      <w:r w:rsidR="00443653">
        <w:rPr>
          <w:szCs w:val="24"/>
        </w:rPr>
        <w:t xml:space="preserve"> </w:t>
      </w:r>
      <w:r w:rsidRPr="003C59AD">
        <w:rPr>
          <w:szCs w:val="24"/>
        </w:rPr>
        <w:t>MES</w:t>
      </w:r>
      <w:bookmarkEnd w:id="90"/>
    </w:p>
    <w:p w14:paraId="15FB4AD6" w14:textId="77777777" w:rsidR="003C59AD" w:rsidRPr="003C59AD" w:rsidRDefault="003C59AD" w:rsidP="003C59AD">
      <w:pPr>
        <w:ind w:left="709"/>
        <w:jc w:val="both"/>
        <w:rPr>
          <w:rFonts w:ascii="Book Antiqua" w:hAnsi="Book Antiqua"/>
          <w:sz w:val="24"/>
          <w:szCs w:val="24"/>
          <w:lang w:val="es-ES_tradnl"/>
        </w:rPr>
      </w:pPr>
    </w:p>
    <w:p w14:paraId="6472A6EB"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Todos los alumnos del Colegio serán evaluados en las  asignaturas o actividades de aprendizaje con calificaciones de acuerdo a la cantidad de horas que tengan cada asignaturas del plan de estudio en períodos semestrales.</w:t>
      </w:r>
    </w:p>
    <w:p w14:paraId="1D7A6189" w14:textId="77777777" w:rsidR="003C59AD" w:rsidRDefault="003C59AD" w:rsidP="00F20B71">
      <w:pPr>
        <w:pStyle w:val="Sangra2detindependiente"/>
        <w:numPr>
          <w:ilvl w:val="1"/>
          <w:numId w:val="67"/>
        </w:numPr>
        <w:jc w:val="both"/>
        <w:rPr>
          <w:rFonts w:ascii="Book Antiqua" w:hAnsi="Book Antiqua"/>
        </w:rPr>
      </w:pPr>
      <w:r w:rsidRPr="003C59AD">
        <w:rPr>
          <w:rFonts w:ascii="Book Antiqua" w:hAnsi="Book Antiqua"/>
        </w:rPr>
        <w:t>Todos las asignaturas, deben registrar como mínimo una calificación mensual.</w:t>
      </w:r>
    </w:p>
    <w:p w14:paraId="7AFC8847" w14:textId="77777777" w:rsidR="009A16F9" w:rsidRPr="003C59AD" w:rsidRDefault="009A16F9" w:rsidP="009A16F9">
      <w:pPr>
        <w:pStyle w:val="Sangra2detindependiente"/>
        <w:jc w:val="both"/>
        <w:rPr>
          <w:rFonts w:ascii="Book Antiqua" w:hAnsi="Book Antiqua"/>
        </w:rPr>
      </w:pPr>
    </w:p>
    <w:p w14:paraId="4504FEE2" w14:textId="77777777" w:rsidR="009A16F9" w:rsidRDefault="009A16F9" w:rsidP="009A16F9">
      <w:pPr>
        <w:pStyle w:val="Sangra2detindependiente"/>
        <w:spacing w:after="0" w:line="240" w:lineRule="auto"/>
        <w:ind w:left="0"/>
        <w:jc w:val="both"/>
        <w:rPr>
          <w:rFonts w:ascii="Book Antiqua" w:hAnsi="Book Antiqua"/>
        </w:rPr>
      </w:pPr>
    </w:p>
    <w:p w14:paraId="6BB2FDF0" w14:textId="77777777" w:rsidR="009A16F9" w:rsidRDefault="009A16F9" w:rsidP="009A16F9">
      <w:pPr>
        <w:pStyle w:val="Prrafodelista"/>
        <w:rPr>
          <w:rFonts w:ascii="Book Antiqua" w:hAnsi="Book Antiqua"/>
        </w:rPr>
      </w:pPr>
    </w:p>
    <w:p w14:paraId="4CC4D839" w14:textId="77777777" w:rsidR="009A16F9" w:rsidRDefault="009A16F9" w:rsidP="009A16F9">
      <w:pPr>
        <w:pStyle w:val="Sangra2detindependiente"/>
        <w:spacing w:after="0" w:line="240" w:lineRule="auto"/>
        <w:ind w:left="1260"/>
        <w:jc w:val="both"/>
        <w:rPr>
          <w:rFonts w:ascii="Book Antiqua" w:hAnsi="Book Antiqua"/>
        </w:rPr>
      </w:pPr>
    </w:p>
    <w:p w14:paraId="36A7DC3F" w14:textId="77777777" w:rsidR="009A16F9" w:rsidRDefault="009A16F9" w:rsidP="009A16F9">
      <w:pPr>
        <w:pStyle w:val="Sangra2detindependiente"/>
        <w:spacing w:after="0" w:line="240" w:lineRule="auto"/>
        <w:ind w:left="1260"/>
        <w:jc w:val="both"/>
        <w:rPr>
          <w:rFonts w:ascii="Book Antiqua" w:hAnsi="Book Antiqua"/>
        </w:rPr>
      </w:pPr>
    </w:p>
    <w:p w14:paraId="60B9390C" w14:textId="77777777" w:rsidR="009A16F9" w:rsidRDefault="009A16F9" w:rsidP="009A16F9">
      <w:pPr>
        <w:pStyle w:val="Sangra2detindependiente"/>
        <w:spacing w:after="0" w:line="240" w:lineRule="auto"/>
        <w:ind w:left="1260"/>
        <w:jc w:val="both"/>
        <w:rPr>
          <w:rFonts w:ascii="Book Antiqua" w:hAnsi="Book Antiqua"/>
        </w:rPr>
      </w:pPr>
    </w:p>
    <w:p w14:paraId="3CCE6B3C" w14:textId="77777777" w:rsidR="009A16F9" w:rsidRDefault="009A16F9" w:rsidP="009A16F9">
      <w:pPr>
        <w:pStyle w:val="Sangra2detindependiente"/>
        <w:spacing w:after="0" w:line="240" w:lineRule="auto"/>
        <w:ind w:left="1260"/>
        <w:jc w:val="both"/>
        <w:rPr>
          <w:rFonts w:ascii="Book Antiqua" w:hAnsi="Book Antiqua"/>
        </w:rPr>
      </w:pPr>
    </w:p>
    <w:p w14:paraId="55F4A986" w14:textId="77777777" w:rsidR="003C59AD" w:rsidRPr="003C59AD" w:rsidRDefault="003C59AD" w:rsidP="00F20B71">
      <w:pPr>
        <w:pStyle w:val="Sangra2detindependiente"/>
        <w:numPr>
          <w:ilvl w:val="1"/>
          <w:numId w:val="67"/>
        </w:numPr>
        <w:spacing w:after="0" w:line="240" w:lineRule="auto"/>
        <w:jc w:val="both"/>
        <w:rPr>
          <w:rFonts w:ascii="Book Antiqua" w:hAnsi="Book Antiqua"/>
        </w:rPr>
      </w:pPr>
      <w:r w:rsidRPr="003C59AD">
        <w:rPr>
          <w:rFonts w:ascii="Book Antiqua" w:hAnsi="Book Antiqua"/>
        </w:rPr>
        <w:lastRenderedPageBreak/>
        <w:t>Numero de calificaciones  semestrales por asignaturas.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2596"/>
      </w:tblGrid>
      <w:tr w:rsidR="003C59AD" w:rsidRPr="003C59AD" w14:paraId="1DD2514D" w14:textId="77777777" w:rsidTr="009A16F9">
        <w:trPr>
          <w:trHeight w:val="405"/>
        </w:trPr>
        <w:tc>
          <w:tcPr>
            <w:tcW w:w="4848" w:type="dxa"/>
          </w:tcPr>
          <w:p w14:paraId="26185385" w14:textId="77777777" w:rsidR="003C59AD" w:rsidRPr="00622234" w:rsidRDefault="003C59AD" w:rsidP="009A16F9">
            <w:pPr>
              <w:pStyle w:val="Sangra2detindependiente"/>
              <w:spacing w:before="100" w:beforeAutospacing="1" w:after="100" w:afterAutospacing="1"/>
              <w:ind w:left="0"/>
              <w:jc w:val="both"/>
              <w:rPr>
                <w:rFonts w:ascii="Book Antiqua" w:hAnsi="Book Antiqua"/>
                <w:sz w:val="22"/>
                <w:szCs w:val="22"/>
              </w:rPr>
            </w:pPr>
            <w:r w:rsidRPr="003C59AD">
              <w:rPr>
                <w:rFonts w:ascii="Book Antiqua" w:hAnsi="Book Antiqua"/>
              </w:rPr>
              <w:tab/>
            </w:r>
            <w:r w:rsidRPr="00622234">
              <w:rPr>
                <w:rFonts w:ascii="Book Antiqua" w:hAnsi="Book Antiqua"/>
                <w:sz w:val="22"/>
                <w:szCs w:val="22"/>
              </w:rPr>
              <w:t xml:space="preserve">              ASIGNATURAS</w:t>
            </w:r>
          </w:p>
        </w:tc>
        <w:tc>
          <w:tcPr>
            <w:tcW w:w="2596" w:type="dxa"/>
          </w:tcPr>
          <w:p w14:paraId="0E48E6FE" w14:textId="77777777" w:rsidR="003C59AD" w:rsidRPr="00622234" w:rsidRDefault="003C59AD" w:rsidP="009A16F9">
            <w:pPr>
              <w:pStyle w:val="Sangra2detindependiente"/>
              <w:spacing w:before="100" w:beforeAutospacing="1" w:after="100" w:afterAutospacing="1"/>
              <w:ind w:left="0"/>
              <w:jc w:val="both"/>
              <w:rPr>
                <w:rFonts w:ascii="Book Antiqua" w:hAnsi="Book Antiqua"/>
                <w:sz w:val="22"/>
                <w:szCs w:val="22"/>
              </w:rPr>
            </w:pPr>
            <w:r w:rsidRPr="00622234">
              <w:rPr>
                <w:rFonts w:ascii="Book Antiqua" w:hAnsi="Book Antiqua"/>
                <w:sz w:val="22"/>
                <w:szCs w:val="22"/>
              </w:rPr>
              <w:t xml:space="preserve">     NUMERO DE      CALIFICACIONES</w:t>
            </w:r>
          </w:p>
        </w:tc>
      </w:tr>
      <w:tr w:rsidR="003C59AD" w:rsidRPr="003C59AD" w14:paraId="089CF323" w14:textId="77777777" w:rsidTr="009A16F9">
        <w:tc>
          <w:tcPr>
            <w:tcW w:w="4848" w:type="dxa"/>
          </w:tcPr>
          <w:p w14:paraId="2885C533"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LENGUAJE ( 1º   a   8º )</w:t>
            </w:r>
          </w:p>
        </w:tc>
        <w:tc>
          <w:tcPr>
            <w:tcW w:w="2596" w:type="dxa"/>
          </w:tcPr>
          <w:p w14:paraId="2EEB0148"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9  calificaciones</w:t>
            </w:r>
          </w:p>
        </w:tc>
      </w:tr>
      <w:tr w:rsidR="003C59AD" w:rsidRPr="003C59AD" w14:paraId="0E0C8312" w14:textId="77777777" w:rsidTr="009A16F9">
        <w:tc>
          <w:tcPr>
            <w:tcW w:w="4848" w:type="dxa"/>
          </w:tcPr>
          <w:p w14:paraId="0828403D"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INGLES      (1º  a  8º )</w:t>
            </w:r>
          </w:p>
        </w:tc>
        <w:tc>
          <w:tcPr>
            <w:tcW w:w="2596" w:type="dxa"/>
          </w:tcPr>
          <w:p w14:paraId="0B351252"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 xml:space="preserve"> 5 calificaciones</w:t>
            </w:r>
          </w:p>
        </w:tc>
      </w:tr>
      <w:tr w:rsidR="003C59AD" w:rsidRPr="003C59AD" w14:paraId="5A737492" w14:textId="77777777" w:rsidTr="009A16F9">
        <w:tc>
          <w:tcPr>
            <w:tcW w:w="4848" w:type="dxa"/>
          </w:tcPr>
          <w:p w14:paraId="110D149F"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 xml:space="preserve">MATEMATICA   (1º a 8º )  </w:t>
            </w:r>
          </w:p>
        </w:tc>
        <w:tc>
          <w:tcPr>
            <w:tcW w:w="2596" w:type="dxa"/>
          </w:tcPr>
          <w:p w14:paraId="3DDCCB63"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7  calificaciones</w:t>
            </w:r>
          </w:p>
        </w:tc>
      </w:tr>
      <w:tr w:rsidR="003C59AD" w:rsidRPr="003C59AD" w14:paraId="42BD753D" w14:textId="77777777" w:rsidTr="009A16F9">
        <w:tc>
          <w:tcPr>
            <w:tcW w:w="4848" w:type="dxa"/>
          </w:tcPr>
          <w:p w14:paraId="1A4BFC8D"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HISTORIA</w:t>
            </w:r>
            <w:r w:rsidR="00622234">
              <w:rPr>
                <w:rFonts w:ascii="Book Antiqua" w:hAnsi="Book Antiqua"/>
              </w:rPr>
              <w:t xml:space="preserve"> </w:t>
            </w:r>
            <w:r w:rsidRPr="003C59AD">
              <w:rPr>
                <w:rFonts w:ascii="Book Antiqua" w:hAnsi="Book Antiqua"/>
              </w:rPr>
              <w:t>Y C. SOCIALES</w:t>
            </w:r>
            <w:r w:rsidR="009A16F9">
              <w:rPr>
                <w:rFonts w:ascii="Book Antiqua" w:hAnsi="Book Antiqua"/>
              </w:rPr>
              <w:t xml:space="preserve"> </w:t>
            </w:r>
            <w:r w:rsidRPr="003C59AD">
              <w:rPr>
                <w:rFonts w:ascii="Book Antiqua" w:hAnsi="Book Antiqua"/>
              </w:rPr>
              <w:t>( 1º a  8º)</w:t>
            </w:r>
          </w:p>
        </w:tc>
        <w:tc>
          <w:tcPr>
            <w:tcW w:w="2596" w:type="dxa"/>
          </w:tcPr>
          <w:p w14:paraId="70247C32"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6  calificaciones</w:t>
            </w:r>
          </w:p>
        </w:tc>
      </w:tr>
      <w:tr w:rsidR="003C59AD" w:rsidRPr="003C59AD" w14:paraId="77AA7025" w14:textId="77777777" w:rsidTr="009A16F9">
        <w:tc>
          <w:tcPr>
            <w:tcW w:w="4848" w:type="dxa"/>
          </w:tcPr>
          <w:p w14:paraId="79476E5D"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CIENCIAS NATURALES (1º a 8º )</w:t>
            </w:r>
          </w:p>
        </w:tc>
        <w:tc>
          <w:tcPr>
            <w:tcW w:w="2596" w:type="dxa"/>
          </w:tcPr>
          <w:p w14:paraId="4461D162"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6 calificaciones</w:t>
            </w:r>
          </w:p>
        </w:tc>
      </w:tr>
      <w:tr w:rsidR="003C59AD" w:rsidRPr="003C59AD" w14:paraId="2F284284" w14:textId="77777777" w:rsidTr="009A16F9">
        <w:trPr>
          <w:trHeight w:val="482"/>
        </w:trPr>
        <w:tc>
          <w:tcPr>
            <w:tcW w:w="4848" w:type="dxa"/>
          </w:tcPr>
          <w:p w14:paraId="609D2996" w14:textId="77777777" w:rsidR="003C59AD" w:rsidRPr="003C59AD" w:rsidRDefault="003C59AD" w:rsidP="009A16F9">
            <w:pPr>
              <w:pStyle w:val="Sangra2detindependiente"/>
              <w:tabs>
                <w:tab w:val="left" w:pos="1120"/>
              </w:tabs>
              <w:spacing w:before="100" w:beforeAutospacing="1" w:after="100" w:afterAutospacing="1"/>
              <w:ind w:left="0"/>
              <w:jc w:val="both"/>
              <w:rPr>
                <w:rFonts w:ascii="Book Antiqua" w:hAnsi="Book Antiqua"/>
              </w:rPr>
            </w:pPr>
            <w:r w:rsidRPr="003C59AD">
              <w:rPr>
                <w:rFonts w:ascii="Book Antiqua" w:hAnsi="Book Antiqua"/>
              </w:rPr>
              <w:t>TECNOLOGIA ( 1º A 8º )</w:t>
            </w:r>
          </w:p>
        </w:tc>
        <w:tc>
          <w:tcPr>
            <w:tcW w:w="2596" w:type="dxa"/>
          </w:tcPr>
          <w:p w14:paraId="085139EF"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4 calificaciones</w:t>
            </w:r>
          </w:p>
        </w:tc>
      </w:tr>
      <w:tr w:rsidR="003C59AD" w:rsidRPr="003C59AD" w14:paraId="1ADC0B0C" w14:textId="77777777" w:rsidTr="009A16F9">
        <w:trPr>
          <w:trHeight w:val="532"/>
        </w:trPr>
        <w:tc>
          <w:tcPr>
            <w:tcW w:w="4848" w:type="dxa"/>
          </w:tcPr>
          <w:p w14:paraId="368CA0BD" w14:textId="77777777" w:rsidR="003C59AD" w:rsidRPr="003C59AD" w:rsidRDefault="003C59AD" w:rsidP="009A16F9">
            <w:pPr>
              <w:pStyle w:val="Sangra2detindependiente"/>
              <w:spacing w:before="100" w:beforeAutospacing="1" w:after="100" w:afterAutospacing="1"/>
              <w:ind w:left="0"/>
              <w:rPr>
                <w:rFonts w:ascii="Book Antiqua" w:hAnsi="Book Antiqua"/>
              </w:rPr>
            </w:pPr>
            <w:r w:rsidRPr="003C59AD">
              <w:rPr>
                <w:rFonts w:ascii="Book Antiqua" w:hAnsi="Book Antiqua"/>
              </w:rPr>
              <w:t>ARTES VISUALES(1º a 4º)</w:t>
            </w:r>
          </w:p>
        </w:tc>
        <w:tc>
          <w:tcPr>
            <w:tcW w:w="2596" w:type="dxa"/>
          </w:tcPr>
          <w:p w14:paraId="4BFF43E2"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6 calificaciones</w:t>
            </w:r>
          </w:p>
        </w:tc>
      </w:tr>
      <w:tr w:rsidR="003C59AD" w:rsidRPr="003C59AD" w14:paraId="394883C4" w14:textId="77777777" w:rsidTr="009A16F9">
        <w:tc>
          <w:tcPr>
            <w:tcW w:w="4848" w:type="dxa"/>
          </w:tcPr>
          <w:p w14:paraId="06A08BF4" w14:textId="77777777" w:rsidR="003C59AD" w:rsidRPr="003C59AD" w:rsidRDefault="003C59AD" w:rsidP="009A16F9">
            <w:pPr>
              <w:pStyle w:val="Sangra2detindependiente"/>
              <w:tabs>
                <w:tab w:val="left" w:pos="2680"/>
              </w:tabs>
              <w:spacing w:before="100" w:beforeAutospacing="1" w:after="100" w:afterAutospacing="1"/>
              <w:ind w:left="0"/>
              <w:jc w:val="both"/>
              <w:rPr>
                <w:rFonts w:ascii="Book Antiqua" w:hAnsi="Book Antiqua"/>
              </w:rPr>
            </w:pPr>
            <w:r w:rsidRPr="003C59AD">
              <w:rPr>
                <w:rFonts w:ascii="Book Antiqua" w:hAnsi="Book Antiqua"/>
              </w:rPr>
              <w:t>ARTES VISUALES ( 5º a 8º )</w:t>
            </w:r>
          </w:p>
        </w:tc>
        <w:tc>
          <w:tcPr>
            <w:tcW w:w="2596" w:type="dxa"/>
          </w:tcPr>
          <w:p w14:paraId="5825B2C8"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4 calificaciones</w:t>
            </w:r>
          </w:p>
        </w:tc>
      </w:tr>
      <w:tr w:rsidR="003C59AD" w:rsidRPr="003C59AD" w14:paraId="667245BF" w14:textId="77777777" w:rsidTr="009A16F9">
        <w:tc>
          <w:tcPr>
            <w:tcW w:w="4848" w:type="dxa"/>
          </w:tcPr>
          <w:p w14:paraId="2DF3B944" w14:textId="77777777" w:rsidR="003C59AD" w:rsidRPr="003C59AD" w:rsidRDefault="003C59AD" w:rsidP="009A16F9">
            <w:pPr>
              <w:pStyle w:val="Sangra2detindependiente"/>
              <w:tabs>
                <w:tab w:val="left" w:pos="1080"/>
              </w:tabs>
              <w:spacing w:before="100" w:beforeAutospacing="1" w:after="100" w:afterAutospacing="1"/>
              <w:ind w:left="0"/>
              <w:jc w:val="both"/>
              <w:rPr>
                <w:rFonts w:ascii="Book Antiqua" w:hAnsi="Book Antiqua"/>
              </w:rPr>
            </w:pPr>
            <w:r w:rsidRPr="003C59AD">
              <w:rPr>
                <w:rFonts w:ascii="Book Antiqua" w:hAnsi="Book Antiqua"/>
              </w:rPr>
              <w:t xml:space="preserve"> MUSICA  ( 1º  y 4º )</w:t>
            </w:r>
          </w:p>
        </w:tc>
        <w:tc>
          <w:tcPr>
            <w:tcW w:w="2596" w:type="dxa"/>
          </w:tcPr>
          <w:p w14:paraId="7A172EFB"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6 calificaciones</w:t>
            </w:r>
          </w:p>
        </w:tc>
      </w:tr>
      <w:tr w:rsidR="003C59AD" w:rsidRPr="003C59AD" w14:paraId="1C2C9986" w14:textId="77777777" w:rsidTr="009A16F9">
        <w:tc>
          <w:tcPr>
            <w:tcW w:w="4848" w:type="dxa"/>
          </w:tcPr>
          <w:p w14:paraId="48EAA640" w14:textId="77777777" w:rsidR="003C59AD" w:rsidRPr="003C59AD" w:rsidRDefault="003C59AD" w:rsidP="009A16F9">
            <w:pPr>
              <w:pStyle w:val="Sangra2detindependiente"/>
              <w:tabs>
                <w:tab w:val="left" w:pos="1080"/>
              </w:tabs>
              <w:spacing w:before="100" w:beforeAutospacing="1" w:after="100" w:afterAutospacing="1"/>
              <w:ind w:left="0"/>
              <w:jc w:val="both"/>
              <w:rPr>
                <w:rFonts w:ascii="Book Antiqua" w:hAnsi="Book Antiqua"/>
              </w:rPr>
            </w:pPr>
            <w:r w:rsidRPr="003C59AD">
              <w:rPr>
                <w:rFonts w:ascii="Book Antiqua" w:hAnsi="Book Antiqua"/>
              </w:rPr>
              <w:t xml:space="preserve"> MUSICA ( 5º a 8º)</w:t>
            </w:r>
          </w:p>
        </w:tc>
        <w:tc>
          <w:tcPr>
            <w:tcW w:w="2596" w:type="dxa"/>
          </w:tcPr>
          <w:p w14:paraId="6CF8B45F"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4 calificaciones</w:t>
            </w:r>
          </w:p>
        </w:tc>
      </w:tr>
      <w:tr w:rsidR="003C59AD" w:rsidRPr="003C59AD" w14:paraId="7D18ADBF" w14:textId="77777777" w:rsidTr="009A16F9">
        <w:tc>
          <w:tcPr>
            <w:tcW w:w="4848" w:type="dxa"/>
          </w:tcPr>
          <w:p w14:paraId="760A6AA4" w14:textId="77777777" w:rsidR="003C59AD" w:rsidRPr="003C59AD" w:rsidRDefault="003C59AD" w:rsidP="009A16F9">
            <w:pPr>
              <w:pStyle w:val="Sangra2detindependiente"/>
              <w:spacing w:after="0" w:line="240" w:lineRule="auto"/>
              <w:ind w:left="0"/>
              <w:jc w:val="both"/>
              <w:rPr>
                <w:rFonts w:ascii="Book Antiqua" w:hAnsi="Book Antiqua"/>
              </w:rPr>
            </w:pPr>
            <w:r w:rsidRPr="003C59AD">
              <w:rPr>
                <w:rFonts w:ascii="Book Antiqua" w:hAnsi="Book Antiqua"/>
              </w:rPr>
              <w:t>EDUCACION FISICA  ( 1º a 8º )</w:t>
            </w:r>
          </w:p>
        </w:tc>
        <w:tc>
          <w:tcPr>
            <w:tcW w:w="2596" w:type="dxa"/>
          </w:tcPr>
          <w:p w14:paraId="08AA01EE"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6 calificaciones</w:t>
            </w:r>
          </w:p>
        </w:tc>
      </w:tr>
      <w:tr w:rsidR="003C59AD" w:rsidRPr="003C59AD" w14:paraId="2912FE58" w14:textId="77777777" w:rsidTr="009A16F9">
        <w:tc>
          <w:tcPr>
            <w:tcW w:w="4848" w:type="dxa"/>
          </w:tcPr>
          <w:p w14:paraId="36CE719F"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RELIGION ( 1º A 8º )</w:t>
            </w:r>
          </w:p>
        </w:tc>
        <w:tc>
          <w:tcPr>
            <w:tcW w:w="2596" w:type="dxa"/>
          </w:tcPr>
          <w:p w14:paraId="28E9B6B5" w14:textId="77777777" w:rsidR="003C59AD" w:rsidRPr="003C59AD" w:rsidRDefault="003C59AD" w:rsidP="009A16F9">
            <w:pPr>
              <w:pStyle w:val="Sangra2detindependiente"/>
              <w:spacing w:before="100" w:beforeAutospacing="1" w:after="100" w:afterAutospacing="1"/>
              <w:ind w:left="0"/>
              <w:jc w:val="both"/>
              <w:rPr>
                <w:rFonts w:ascii="Book Antiqua" w:hAnsi="Book Antiqua"/>
              </w:rPr>
            </w:pPr>
            <w:r w:rsidRPr="003C59AD">
              <w:rPr>
                <w:rFonts w:ascii="Book Antiqua" w:hAnsi="Book Antiqua"/>
              </w:rPr>
              <w:t>5 calificaciones</w:t>
            </w:r>
          </w:p>
        </w:tc>
      </w:tr>
    </w:tbl>
    <w:p w14:paraId="58B43F79" w14:textId="77777777" w:rsidR="003C59AD" w:rsidRPr="003C59AD" w:rsidRDefault="003C59AD" w:rsidP="003C59AD">
      <w:pPr>
        <w:pStyle w:val="Sangra2detindependiente"/>
        <w:ind w:left="780"/>
        <w:jc w:val="both"/>
        <w:rPr>
          <w:rFonts w:ascii="Book Antiqua" w:hAnsi="Book Antiqua"/>
        </w:rPr>
      </w:pPr>
    </w:p>
    <w:p w14:paraId="15F3E611" w14:textId="77777777" w:rsidR="003C59AD" w:rsidRPr="003C59AD" w:rsidRDefault="003C59AD" w:rsidP="003C59AD">
      <w:pPr>
        <w:pStyle w:val="Sangra2detindependiente"/>
        <w:ind w:left="780"/>
        <w:jc w:val="both"/>
        <w:rPr>
          <w:rFonts w:ascii="Book Antiqua" w:hAnsi="Book Antiqua"/>
        </w:rPr>
      </w:pPr>
    </w:p>
    <w:p w14:paraId="48CDDD3D" w14:textId="77777777" w:rsidR="003C59AD" w:rsidRPr="003C59AD" w:rsidRDefault="003C59AD" w:rsidP="003C59AD">
      <w:pPr>
        <w:pStyle w:val="Ttulo2"/>
        <w:rPr>
          <w:szCs w:val="24"/>
        </w:rPr>
      </w:pPr>
      <w:bookmarkStart w:id="91" w:name="_Toc3530946"/>
      <w:r w:rsidRPr="003C59AD">
        <w:rPr>
          <w:szCs w:val="24"/>
        </w:rPr>
        <w:t>ARTICULO 5º      EVALUACION DIFERENCIADA</w:t>
      </w:r>
      <w:bookmarkEnd w:id="91"/>
    </w:p>
    <w:p w14:paraId="1CAD3671" w14:textId="77777777" w:rsidR="003C59AD" w:rsidRPr="003C59AD" w:rsidRDefault="003C59AD" w:rsidP="003C59AD">
      <w:pPr>
        <w:ind w:left="709"/>
        <w:jc w:val="both"/>
        <w:rPr>
          <w:rFonts w:ascii="Book Antiqua" w:hAnsi="Book Antiqua"/>
          <w:sz w:val="24"/>
          <w:szCs w:val="24"/>
          <w:lang w:val="es-ES_tradnl"/>
        </w:rPr>
      </w:pPr>
    </w:p>
    <w:p w14:paraId="3C0E5941"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Es la aplicación de ´procedimientos de evaluación adecuados para atender la diversidad de los alumnos existentes en todos los cursos. Se hace necesaria para aquellos alumnos que en forma temporal o permanente presentan impedimentos que le dificultan trabajar en pos de algunos objetivos. ( previo informe de la educadora diferencial)</w:t>
      </w:r>
    </w:p>
    <w:p w14:paraId="0D82E20A" w14:textId="77777777" w:rsidR="003C59AD" w:rsidRPr="003C59AD" w:rsidRDefault="003C59AD" w:rsidP="003C59AD">
      <w:pPr>
        <w:ind w:left="709"/>
        <w:jc w:val="both"/>
        <w:rPr>
          <w:rFonts w:ascii="Book Antiqua" w:hAnsi="Book Antiqua"/>
          <w:sz w:val="24"/>
          <w:szCs w:val="24"/>
          <w:lang w:val="es-ES_tradnl"/>
        </w:rPr>
      </w:pPr>
    </w:p>
    <w:p w14:paraId="712661C9"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lastRenderedPageBreak/>
        <w:t xml:space="preserve">ARTICULO 6º    </w:t>
      </w:r>
      <w:r w:rsidRPr="003C59AD">
        <w:rPr>
          <w:rFonts w:ascii="Book Antiqua" w:hAnsi="Book Antiqua"/>
          <w:sz w:val="24"/>
          <w:szCs w:val="24"/>
          <w:lang w:val="es-ES_tradnl"/>
        </w:rPr>
        <w:t>Al término de cada semestre el Colegio aplicará una evaluación coeficiente dos que tome en cuenta lo más relevante de la unidades estudiadas,   no  se aplicará  un procedimiento de evaluación final (examen).</w:t>
      </w:r>
    </w:p>
    <w:p w14:paraId="68825926" w14:textId="77777777" w:rsidR="003C59AD" w:rsidRPr="003C59AD" w:rsidRDefault="003C59AD" w:rsidP="003C59AD">
      <w:pPr>
        <w:ind w:left="709"/>
        <w:jc w:val="both"/>
        <w:rPr>
          <w:rFonts w:ascii="Book Antiqua" w:hAnsi="Book Antiqua"/>
          <w:sz w:val="24"/>
          <w:szCs w:val="24"/>
          <w:lang w:val="es-ES_tradnl"/>
        </w:rPr>
      </w:pPr>
    </w:p>
    <w:p w14:paraId="6BA2EDD4"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t xml:space="preserve">TITULO III    DE </w:t>
      </w:r>
      <w:smartTag w:uri="urn:schemas-microsoft-com:office:smarttags" w:element="PersonName">
        <w:smartTagPr>
          <w:attr w:name="ProductID" w:val="LA CALIFICACION."/>
        </w:smartTagPr>
        <w:r w:rsidRPr="003C59AD">
          <w:rPr>
            <w:rFonts w:ascii="Book Antiqua" w:hAnsi="Book Antiqua"/>
            <w:b/>
            <w:sz w:val="24"/>
            <w:szCs w:val="24"/>
            <w:lang w:val="es-ES_tradnl"/>
          </w:rPr>
          <w:t>LA CALIFICACION.</w:t>
        </w:r>
      </w:smartTag>
    </w:p>
    <w:p w14:paraId="648AD4DA" w14:textId="77777777" w:rsidR="003C59AD" w:rsidRPr="003C59AD" w:rsidRDefault="003C59AD" w:rsidP="003C59AD">
      <w:pPr>
        <w:ind w:left="709"/>
        <w:jc w:val="both"/>
        <w:rPr>
          <w:rFonts w:ascii="Book Antiqua" w:hAnsi="Book Antiqua"/>
          <w:b/>
          <w:sz w:val="24"/>
          <w:szCs w:val="24"/>
          <w:lang w:val="es-ES_tradnl"/>
        </w:rPr>
      </w:pPr>
    </w:p>
    <w:p w14:paraId="3D148C55"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ARTICULO 7º   REGISTRO DE LAS CALIFICACIONES</w:t>
      </w:r>
      <w:r w:rsidRPr="003C59AD">
        <w:rPr>
          <w:rFonts w:ascii="Book Antiqua" w:hAnsi="Book Antiqua"/>
          <w:sz w:val="24"/>
          <w:szCs w:val="24"/>
          <w:lang w:val="es-ES_tradnl"/>
        </w:rPr>
        <w:t>.</w:t>
      </w:r>
    </w:p>
    <w:p w14:paraId="58586A40"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 xml:space="preserve">Los resultados de las evaluaciones, expresados como calificaciones de los alumnos en cada uno de las asignaturas,  o actividades de aprendizaje, para fines de registrarlas al término del año escolar, se anotarán en una escala numérica de </w:t>
      </w:r>
      <w:smartTag w:uri="urn:schemas-microsoft-com:office:smarttags" w:element="metricconverter">
        <w:smartTagPr>
          <w:attr w:name="ProductID" w:val="1 a"/>
        </w:smartTagPr>
        <w:r w:rsidRPr="003C59AD">
          <w:rPr>
            <w:rFonts w:ascii="Book Antiqua" w:hAnsi="Book Antiqua"/>
            <w:sz w:val="24"/>
            <w:szCs w:val="24"/>
            <w:lang w:val="es-ES_tradnl"/>
          </w:rPr>
          <w:t>1 a</w:t>
        </w:r>
      </w:smartTag>
      <w:r w:rsidRPr="003C59AD">
        <w:rPr>
          <w:rFonts w:ascii="Book Antiqua" w:hAnsi="Book Antiqua"/>
          <w:sz w:val="24"/>
          <w:szCs w:val="24"/>
          <w:lang w:val="es-ES_tradnl"/>
        </w:rPr>
        <w:t xml:space="preserve"> 7 hasta con un decimal. La calificación mínima de aprobación es 4.0.</w:t>
      </w:r>
    </w:p>
    <w:p w14:paraId="52F0FD21"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El promedio semestral  y anual por sector o asignatura se calculará con aproximación a  la centésima superior. De igual forma el promedio general   de todos las  asignaturas será con aproximación a la centésima.</w:t>
      </w:r>
    </w:p>
    <w:p w14:paraId="022BB9B4" w14:textId="77777777" w:rsidR="003C59AD" w:rsidRPr="003C59AD" w:rsidRDefault="003C59AD" w:rsidP="003C59AD">
      <w:pPr>
        <w:ind w:left="709"/>
        <w:jc w:val="both"/>
        <w:rPr>
          <w:rFonts w:ascii="Book Antiqua" w:hAnsi="Book Antiqua"/>
          <w:sz w:val="24"/>
          <w:szCs w:val="24"/>
          <w:lang w:val="es-ES_tradnl"/>
        </w:rPr>
      </w:pPr>
    </w:p>
    <w:p w14:paraId="627FD248" w14:textId="77777777" w:rsidR="003C59AD" w:rsidRPr="003C59AD" w:rsidRDefault="003C59AD" w:rsidP="003C59AD">
      <w:pPr>
        <w:pStyle w:val="Ttulo2"/>
        <w:rPr>
          <w:szCs w:val="24"/>
        </w:rPr>
      </w:pPr>
      <w:bookmarkStart w:id="92" w:name="_Toc3530947"/>
      <w:r w:rsidRPr="003C59AD">
        <w:rPr>
          <w:szCs w:val="24"/>
        </w:rPr>
        <w:t>ARTICULO 8º      OBJETIVOS TRANSVERSALES</w:t>
      </w:r>
      <w:bookmarkEnd w:id="92"/>
    </w:p>
    <w:p w14:paraId="5CB2EE39" w14:textId="77777777" w:rsidR="003C59AD" w:rsidRPr="003C59AD" w:rsidRDefault="003C59AD" w:rsidP="003C59AD">
      <w:pPr>
        <w:ind w:left="709"/>
        <w:jc w:val="both"/>
        <w:rPr>
          <w:rFonts w:ascii="Book Antiqua" w:hAnsi="Book Antiqua"/>
          <w:sz w:val="24"/>
          <w:szCs w:val="24"/>
          <w:lang w:val="es-ES_tradnl"/>
        </w:rPr>
      </w:pPr>
    </w:p>
    <w:p w14:paraId="5769D7EC"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 xml:space="preserve"> El Colegio “Becarb”  evaluara los objetivos transversales, incluidas las conductas cognoscitivas insertadas en un plan de orientación de sus alumnos el cual estará orientado prioritariamente a clarificar, fomentar, desarrollar, afianzar y estabilizar valores, actitudes, comportamientos como parte de la labor de cada profesor .</w:t>
      </w:r>
    </w:p>
    <w:p w14:paraId="128D6310" w14:textId="77777777" w:rsidR="003C59AD" w:rsidRPr="003C59AD" w:rsidRDefault="003C59AD" w:rsidP="003C59AD">
      <w:pPr>
        <w:ind w:left="709"/>
        <w:jc w:val="both"/>
        <w:rPr>
          <w:rFonts w:ascii="Book Antiqua" w:hAnsi="Book Antiqua"/>
          <w:sz w:val="24"/>
          <w:szCs w:val="24"/>
          <w:lang w:val="es-ES_tradnl"/>
        </w:rPr>
      </w:pPr>
    </w:p>
    <w:p w14:paraId="551E069F"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 xml:space="preserve">La evaluación de logro de objetivos transversales se dejará como constancia en un Informe de desarrollo personal y social del alumno que será entregado a los Apoderados  junto con el informe de rendimiento  de cada semestre.  </w:t>
      </w:r>
    </w:p>
    <w:p w14:paraId="7BF0E93C" w14:textId="77777777" w:rsidR="003C59AD" w:rsidRPr="003C59AD" w:rsidRDefault="003C59AD" w:rsidP="003C59AD">
      <w:pPr>
        <w:ind w:left="709"/>
        <w:jc w:val="both"/>
        <w:rPr>
          <w:rFonts w:ascii="Book Antiqua" w:hAnsi="Book Antiqua"/>
          <w:sz w:val="24"/>
          <w:szCs w:val="24"/>
          <w:lang w:val="es-ES_tradnl"/>
        </w:rPr>
      </w:pPr>
    </w:p>
    <w:p w14:paraId="64309D14" w14:textId="77777777" w:rsidR="003C59AD" w:rsidRPr="003C59AD" w:rsidRDefault="003C59AD" w:rsidP="003C59AD">
      <w:pPr>
        <w:pStyle w:val="Ttulo2"/>
        <w:rPr>
          <w:szCs w:val="24"/>
        </w:rPr>
      </w:pPr>
      <w:bookmarkStart w:id="93" w:name="_Toc3530948"/>
      <w:r w:rsidRPr="003C59AD">
        <w:rPr>
          <w:szCs w:val="24"/>
        </w:rPr>
        <w:t>ARTICULO 9º      SECTOR RELIGION</w:t>
      </w:r>
      <w:bookmarkEnd w:id="93"/>
    </w:p>
    <w:p w14:paraId="3806F2E4" w14:textId="77777777" w:rsidR="003C59AD" w:rsidRPr="003C59AD" w:rsidRDefault="003C59AD" w:rsidP="003C59AD">
      <w:pPr>
        <w:ind w:left="709"/>
        <w:jc w:val="both"/>
        <w:rPr>
          <w:rFonts w:ascii="Book Antiqua" w:hAnsi="Book Antiqua"/>
          <w:sz w:val="24"/>
          <w:szCs w:val="24"/>
          <w:lang w:val="es-ES_tradnl"/>
        </w:rPr>
      </w:pPr>
    </w:p>
    <w:p w14:paraId="7DA0DA82"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La asignatura de religión será obligatoria, exceptuando aquellos alumnos que certifiquen por escrito profesar una religión diferente a la impartida (católica).</w:t>
      </w:r>
    </w:p>
    <w:p w14:paraId="1EEBAA95"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lastRenderedPageBreak/>
        <w:t>Todos los alumnos serán evaluados en la asignatura de religión mediante calificación  en conceptos.</w:t>
      </w:r>
    </w:p>
    <w:p w14:paraId="51FBEB9F"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 xml:space="preserve">La calificación obtenida por los alumnos en la asignatura de religión no incidirá en su promoción. </w:t>
      </w:r>
    </w:p>
    <w:p w14:paraId="488B1644" w14:textId="77777777" w:rsidR="003C59AD" w:rsidRPr="003C59AD" w:rsidRDefault="003C59AD" w:rsidP="003C59AD">
      <w:pPr>
        <w:ind w:left="709"/>
        <w:jc w:val="both"/>
        <w:rPr>
          <w:rFonts w:ascii="Book Antiqua" w:hAnsi="Book Antiqua"/>
          <w:b/>
          <w:sz w:val="24"/>
          <w:szCs w:val="24"/>
          <w:lang w:val="es-ES_tradnl"/>
        </w:rPr>
      </w:pPr>
    </w:p>
    <w:p w14:paraId="1AE210F0"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t>TITULO IV DE LA PROMOCION</w:t>
      </w:r>
    </w:p>
    <w:p w14:paraId="6DB07FAE"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t xml:space="preserve">ARTICULO 10º  ASISTENCIA. </w:t>
      </w:r>
    </w:p>
    <w:p w14:paraId="271F34C4"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 xml:space="preserve">Serán promovidos todos los alumnos desde 1ª a  8ª año de enseñanza básica, que hayan asistido a lo menos al 85 % de las clases. No obstante el Director del establecimiento, consultado a </w:t>
      </w:r>
      <w:smartTag w:uri="urn:schemas-microsoft-com:office:smarttags" w:element="PersonName">
        <w:smartTagPr>
          <w:attr w:name="ProductID" w:val="la UTP"/>
        </w:smartTagPr>
        <w:r w:rsidRPr="003C59AD">
          <w:rPr>
            <w:rFonts w:ascii="Book Antiqua" w:hAnsi="Book Antiqua"/>
            <w:sz w:val="24"/>
            <w:szCs w:val="24"/>
            <w:lang w:val="es-ES_tradnl"/>
          </w:rPr>
          <w:t>la UTP</w:t>
        </w:r>
      </w:smartTag>
      <w:r w:rsidRPr="003C59AD">
        <w:rPr>
          <w:rFonts w:ascii="Book Antiqua" w:hAnsi="Book Antiqua"/>
          <w:sz w:val="24"/>
          <w:szCs w:val="24"/>
          <w:lang w:val="es-ES_tradnl"/>
        </w:rPr>
        <w:t xml:space="preserve"> y el profesor jefe podrán autorizar la promoción de alumnos con porcentajes menores de asistencia, fundados en razones de salud u otras causas debidamente justificadas.</w:t>
      </w:r>
    </w:p>
    <w:p w14:paraId="73381519" w14:textId="77777777" w:rsidR="003C59AD" w:rsidRPr="003C59AD" w:rsidRDefault="003C59AD" w:rsidP="003C59AD">
      <w:pPr>
        <w:ind w:left="709"/>
        <w:jc w:val="both"/>
        <w:rPr>
          <w:rFonts w:ascii="Book Antiqua" w:hAnsi="Book Antiqua"/>
          <w:sz w:val="24"/>
          <w:szCs w:val="24"/>
          <w:lang w:val="es-ES_tradnl"/>
        </w:rPr>
      </w:pPr>
    </w:p>
    <w:p w14:paraId="498E4E60"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t>ARTICULO 11º   LOGRO DE OBJETIVOS.</w:t>
      </w:r>
    </w:p>
    <w:p w14:paraId="7361A119"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Para la promoción de los alumnos de 1º  hasta 8º año de enseñanza básica, se considerarán conjuntamente, el logro de los objetivos de las asignaturas  o actividades de aprendizaje del plan de estudio y la asistencia a clases.</w:t>
      </w:r>
    </w:p>
    <w:p w14:paraId="036E2F53" w14:textId="77777777" w:rsidR="003C59AD" w:rsidRPr="003C59AD" w:rsidRDefault="003C59AD" w:rsidP="003C59AD">
      <w:pPr>
        <w:ind w:left="709"/>
        <w:jc w:val="both"/>
        <w:rPr>
          <w:rFonts w:ascii="Book Antiqua" w:hAnsi="Book Antiqua"/>
          <w:b/>
          <w:sz w:val="24"/>
          <w:szCs w:val="24"/>
          <w:lang w:val="es-ES_tradnl"/>
        </w:rPr>
      </w:pPr>
    </w:p>
    <w:p w14:paraId="351A44B7"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t>INCISO 1º     RESPECTO DEL LOGRO DE LOS OBJETIVOS:</w:t>
      </w:r>
    </w:p>
    <w:p w14:paraId="4BCAF7D9" w14:textId="77777777" w:rsidR="003C59AD" w:rsidRPr="003C59AD" w:rsidRDefault="003C59AD" w:rsidP="00F20B71">
      <w:pPr>
        <w:numPr>
          <w:ilvl w:val="0"/>
          <w:numId w:val="65"/>
        </w:numPr>
        <w:spacing w:after="0" w:line="240" w:lineRule="auto"/>
        <w:ind w:left="709" w:firstLine="0"/>
        <w:jc w:val="both"/>
        <w:rPr>
          <w:rFonts w:ascii="Book Antiqua" w:hAnsi="Book Antiqua"/>
          <w:sz w:val="24"/>
          <w:szCs w:val="24"/>
          <w:lang w:val="es-ES_tradnl"/>
        </w:rPr>
      </w:pPr>
      <w:r w:rsidRPr="003C59AD">
        <w:rPr>
          <w:rFonts w:ascii="Book Antiqua" w:hAnsi="Book Antiqua"/>
          <w:sz w:val="24"/>
          <w:szCs w:val="24"/>
          <w:lang w:val="es-ES_tradnl"/>
        </w:rPr>
        <w:t xml:space="preserve"> Serán promovidos los alumnos que hubieran aprobado todos las asignaturas,  o actividades de aprendizaje  de sus respectivos planes de estudio.</w:t>
      </w:r>
    </w:p>
    <w:p w14:paraId="449311BB" w14:textId="77777777" w:rsidR="003C59AD" w:rsidRPr="003C59AD" w:rsidRDefault="003C59AD" w:rsidP="00F20B71">
      <w:pPr>
        <w:numPr>
          <w:ilvl w:val="0"/>
          <w:numId w:val="65"/>
        </w:numPr>
        <w:spacing w:after="0" w:line="240" w:lineRule="auto"/>
        <w:ind w:left="709" w:firstLine="0"/>
        <w:jc w:val="both"/>
        <w:rPr>
          <w:rFonts w:ascii="Book Antiqua" w:hAnsi="Book Antiqua"/>
          <w:sz w:val="24"/>
          <w:szCs w:val="24"/>
          <w:lang w:val="es-ES_tradnl"/>
        </w:rPr>
      </w:pPr>
      <w:r w:rsidRPr="003C59AD">
        <w:rPr>
          <w:rFonts w:ascii="Book Antiqua" w:hAnsi="Book Antiqua"/>
          <w:sz w:val="24"/>
          <w:szCs w:val="24"/>
          <w:lang w:val="es-ES_tradnl"/>
        </w:rPr>
        <w:t>Serán promovidos los alumnos de los cursos de 1º a   8º año de enseñanza básica que no hubieren aprobado una asignatura y  siempre que su nivel general de logro  corresponda a un promedio 4,5 o superior, incluido el no aprobado.</w:t>
      </w:r>
    </w:p>
    <w:p w14:paraId="591BFADD" w14:textId="77777777" w:rsidR="003C59AD" w:rsidRPr="003C59AD" w:rsidRDefault="003C59AD" w:rsidP="00F20B71">
      <w:pPr>
        <w:numPr>
          <w:ilvl w:val="0"/>
          <w:numId w:val="65"/>
        </w:numPr>
        <w:spacing w:after="0" w:line="240" w:lineRule="auto"/>
        <w:ind w:left="709" w:firstLine="0"/>
        <w:jc w:val="both"/>
        <w:rPr>
          <w:rFonts w:ascii="Book Antiqua" w:hAnsi="Book Antiqua"/>
          <w:sz w:val="24"/>
          <w:szCs w:val="24"/>
          <w:lang w:val="es-ES_tradnl"/>
        </w:rPr>
      </w:pPr>
      <w:r w:rsidRPr="003C59AD">
        <w:rPr>
          <w:rFonts w:ascii="Book Antiqua" w:hAnsi="Book Antiqua"/>
          <w:sz w:val="24"/>
          <w:szCs w:val="24"/>
          <w:lang w:val="es-ES_tradnl"/>
        </w:rPr>
        <w:t xml:space="preserve">  Igualmente serán promovidos los alumnos de los cursos de 1º a 8º año  de enseñanza básica que no hubieren aprobado dos asignaturas,  siempre que su nivel general de logro corresponda a un promedio 5.0  o superior, incluidos los no aprobados.</w:t>
      </w:r>
    </w:p>
    <w:p w14:paraId="2173D883" w14:textId="77777777" w:rsidR="003C59AD" w:rsidRPr="003C59AD" w:rsidRDefault="003C59AD" w:rsidP="00F20B71">
      <w:pPr>
        <w:numPr>
          <w:ilvl w:val="0"/>
          <w:numId w:val="65"/>
        </w:numPr>
        <w:spacing w:after="0" w:line="240" w:lineRule="auto"/>
        <w:ind w:left="709" w:firstLine="0"/>
        <w:jc w:val="both"/>
        <w:rPr>
          <w:rFonts w:ascii="Book Antiqua" w:hAnsi="Book Antiqua"/>
          <w:sz w:val="24"/>
          <w:szCs w:val="24"/>
          <w:lang w:val="es-ES_tradnl"/>
        </w:rPr>
      </w:pPr>
      <w:r w:rsidRPr="003C59AD">
        <w:rPr>
          <w:rFonts w:ascii="Book Antiqua" w:hAnsi="Book Antiqua"/>
          <w:sz w:val="24"/>
          <w:szCs w:val="24"/>
          <w:lang w:val="es-ES_tradnl"/>
        </w:rPr>
        <w:t xml:space="preserve">     Se dará una segunda oportunidad a aquellos alumnos que tengan una asignatura  insuficiente (3.9) y su promedio sea inferior a 4,5.</w:t>
      </w:r>
    </w:p>
    <w:p w14:paraId="7445E677" w14:textId="77777777" w:rsidR="003C59AD" w:rsidRDefault="003C59AD" w:rsidP="003C59AD">
      <w:pPr>
        <w:jc w:val="both"/>
        <w:rPr>
          <w:rFonts w:ascii="Book Antiqua" w:hAnsi="Book Antiqua"/>
          <w:sz w:val="24"/>
          <w:szCs w:val="24"/>
          <w:lang w:val="es-ES_tradnl"/>
        </w:rPr>
      </w:pPr>
    </w:p>
    <w:p w14:paraId="38A74B02" w14:textId="77777777" w:rsidR="009A16F9" w:rsidRDefault="009A16F9" w:rsidP="003C59AD">
      <w:pPr>
        <w:jc w:val="both"/>
        <w:rPr>
          <w:rFonts w:ascii="Book Antiqua" w:hAnsi="Book Antiqua"/>
          <w:sz w:val="24"/>
          <w:szCs w:val="24"/>
          <w:lang w:val="es-ES_tradnl"/>
        </w:rPr>
      </w:pPr>
    </w:p>
    <w:p w14:paraId="04F5553C" w14:textId="77777777" w:rsidR="009A16F9" w:rsidRDefault="009A16F9" w:rsidP="003C59AD">
      <w:pPr>
        <w:jc w:val="both"/>
        <w:rPr>
          <w:rFonts w:ascii="Book Antiqua" w:hAnsi="Book Antiqua"/>
          <w:sz w:val="24"/>
          <w:szCs w:val="24"/>
          <w:lang w:val="es-ES_tradnl"/>
        </w:rPr>
      </w:pPr>
    </w:p>
    <w:p w14:paraId="52D3998A" w14:textId="77777777" w:rsidR="009A16F9" w:rsidRPr="003C59AD" w:rsidRDefault="009A16F9" w:rsidP="003C59AD">
      <w:pPr>
        <w:jc w:val="both"/>
        <w:rPr>
          <w:rFonts w:ascii="Book Antiqua" w:hAnsi="Book Antiqua"/>
          <w:sz w:val="24"/>
          <w:szCs w:val="24"/>
          <w:lang w:val="es-ES_tradnl"/>
        </w:rPr>
      </w:pPr>
    </w:p>
    <w:p w14:paraId="1AB62C8F"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lastRenderedPageBreak/>
        <w:t xml:space="preserve">INCISO 2º      RESPECTO DE </w:t>
      </w:r>
      <w:smartTag w:uri="urn:schemas-microsoft-com:office:smarttags" w:element="PersonName">
        <w:smartTagPr>
          <w:attr w:name="ProductID" w:val="LA ASISTENCIA"/>
        </w:smartTagPr>
        <w:r w:rsidRPr="003C59AD">
          <w:rPr>
            <w:rFonts w:ascii="Book Antiqua" w:hAnsi="Book Antiqua"/>
            <w:b/>
            <w:sz w:val="24"/>
            <w:szCs w:val="24"/>
            <w:lang w:val="es-ES_tradnl"/>
          </w:rPr>
          <w:t>LA ASISTENCIA</w:t>
        </w:r>
      </w:smartTag>
      <w:r w:rsidRPr="003C59AD">
        <w:rPr>
          <w:rFonts w:ascii="Book Antiqua" w:hAnsi="Book Antiqua"/>
          <w:b/>
          <w:sz w:val="24"/>
          <w:szCs w:val="24"/>
          <w:lang w:val="es-ES_tradnl"/>
        </w:rPr>
        <w:t>:</w:t>
      </w:r>
    </w:p>
    <w:p w14:paraId="59D8333A" w14:textId="77777777" w:rsidR="003C59AD" w:rsidRPr="003C59AD" w:rsidRDefault="003C59AD" w:rsidP="003C59AD">
      <w:pPr>
        <w:ind w:left="709"/>
        <w:jc w:val="both"/>
        <w:rPr>
          <w:rFonts w:ascii="Book Antiqua" w:hAnsi="Book Antiqua"/>
          <w:sz w:val="24"/>
          <w:szCs w:val="24"/>
          <w:lang w:val="es-ES_tradnl"/>
        </w:rPr>
      </w:pPr>
    </w:p>
    <w:p w14:paraId="56322AA2"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Para ser promovidos los alumnos deberán asistir, a lo menos, al 85 % de las clases establecidas en el calendario escolar anual.</w:t>
      </w:r>
    </w:p>
    <w:p w14:paraId="5D9A7EA3"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 xml:space="preserve">No obstante, por razones de salud u otras causas debidamente justificadas, el Director del establecimiento, consultada </w:t>
      </w:r>
      <w:smartTag w:uri="urn:schemas-microsoft-com:office:smarttags" w:element="PersonName">
        <w:smartTagPr>
          <w:attr w:name="ProductID" w:val="la UTP"/>
        </w:smartTagPr>
        <w:r w:rsidRPr="003C59AD">
          <w:rPr>
            <w:rFonts w:ascii="Book Antiqua" w:hAnsi="Book Antiqua"/>
            <w:sz w:val="24"/>
            <w:szCs w:val="24"/>
            <w:lang w:val="es-ES_tradnl"/>
          </w:rPr>
          <w:t>la UTP</w:t>
        </w:r>
      </w:smartTag>
      <w:r w:rsidRPr="003C59AD">
        <w:rPr>
          <w:rFonts w:ascii="Book Antiqua" w:hAnsi="Book Antiqua"/>
          <w:sz w:val="24"/>
          <w:szCs w:val="24"/>
          <w:lang w:val="es-ES_tradnl"/>
        </w:rPr>
        <w:t xml:space="preserve">  y el profesor jefe podrán autorizar la promoción de los alumnos de 1º a   8º año, con porcentajes menores de asistencia. En el 2º Ciclo Básico (7º a 8º año) esta autorización deberá ser refrendada por el Consejo de profesores.</w:t>
      </w:r>
    </w:p>
    <w:p w14:paraId="0AF921BD" w14:textId="77777777" w:rsidR="003C59AD" w:rsidRPr="003C59AD" w:rsidRDefault="003C59AD" w:rsidP="003C59AD">
      <w:pPr>
        <w:ind w:left="709"/>
        <w:jc w:val="both"/>
        <w:rPr>
          <w:rFonts w:ascii="Book Antiqua" w:hAnsi="Book Antiqua"/>
          <w:sz w:val="24"/>
          <w:szCs w:val="24"/>
          <w:lang w:val="es-ES_tradnl"/>
        </w:rPr>
      </w:pPr>
    </w:p>
    <w:p w14:paraId="12900011"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ARTICULO 12º      SITUACIONES  ESPECIALES</w:t>
      </w:r>
      <w:r w:rsidRPr="003C59AD">
        <w:rPr>
          <w:rFonts w:ascii="Book Antiqua" w:hAnsi="Book Antiqua"/>
          <w:sz w:val="24"/>
          <w:szCs w:val="24"/>
          <w:lang w:val="es-ES_tradnl"/>
        </w:rPr>
        <w:t>.</w:t>
      </w:r>
    </w:p>
    <w:p w14:paraId="395F4CB1"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El Director del establecimiento educacional con el profesor jefe respectivo resolverá las situaciones especiales de evaluación y promoción de los alumnos de 1º a 8º año de enseñanza básica. Para los alumnos de  8º año de enseñanza básica se resolverá en conjunto con los profesores que atienden al curso respectivo.</w:t>
      </w:r>
    </w:p>
    <w:p w14:paraId="180DE4D7"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Todas las situaciones de evaluación de los alumnos de 1º a 8º año  básico quedarán resueltas dentro del periodo escolar correspondiente.</w:t>
      </w:r>
    </w:p>
    <w:p w14:paraId="6810CAF8"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 xml:space="preserve">Los alumnos que por inasistencia debida y oportunamente justificada por el apoderado, no tuvieren  en el primer o segundo semestre el mínimo de calificaciones parciales para regularizar su situación  escolar, la Dirección del colegio previo informe del profesor jefe autorizará a rendir pruebas especiales sobre las  unidades correspondientes desarrolladas durante el semestre. </w:t>
      </w:r>
    </w:p>
    <w:p w14:paraId="67477524"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Aquellos alumnos que no asistiesen a algunas de las evaluaciones calendarizadas de las diferentes asignaturas, tendrán que justificar  esta inasistencia a través de un certificado médico o con la concurrencia personal del apoderado al establecimiento. En estos casos se le calendarizará  una nueva fecha para ser evaluado</w:t>
      </w:r>
    </w:p>
    <w:p w14:paraId="3B65D93E" w14:textId="77777777" w:rsidR="003C59AD" w:rsidRPr="003C59AD" w:rsidRDefault="003C59AD" w:rsidP="003C59AD">
      <w:pPr>
        <w:ind w:left="709"/>
        <w:jc w:val="both"/>
        <w:rPr>
          <w:rFonts w:ascii="Book Antiqua" w:hAnsi="Book Antiqua"/>
          <w:sz w:val="24"/>
          <w:szCs w:val="24"/>
          <w:lang w:val="es-ES_tradnl"/>
        </w:rPr>
      </w:pPr>
    </w:p>
    <w:p w14:paraId="4D4C0055" w14:textId="77777777" w:rsidR="003C59AD" w:rsidRDefault="003C59AD" w:rsidP="003C59AD">
      <w:pPr>
        <w:jc w:val="both"/>
        <w:rPr>
          <w:rFonts w:ascii="Book Antiqua" w:hAnsi="Book Antiqua"/>
          <w:sz w:val="24"/>
          <w:szCs w:val="24"/>
          <w:lang w:val="es-ES_tradnl"/>
        </w:rPr>
      </w:pPr>
    </w:p>
    <w:p w14:paraId="77B58A6D" w14:textId="77777777" w:rsidR="00DF1596" w:rsidRDefault="00DF1596" w:rsidP="003C59AD">
      <w:pPr>
        <w:jc w:val="both"/>
        <w:rPr>
          <w:rFonts w:ascii="Book Antiqua" w:hAnsi="Book Antiqua"/>
          <w:sz w:val="24"/>
          <w:szCs w:val="24"/>
          <w:lang w:val="es-ES_tradnl"/>
        </w:rPr>
      </w:pPr>
    </w:p>
    <w:p w14:paraId="0A8C77BB" w14:textId="77777777" w:rsidR="00DF1596" w:rsidRDefault="00DF1596" w:rsidP="003C59AD">
      <w:pPr>
        <w:jc w:val="both"/>
        <w:rPr>
          <w:rFonts w:ascii="Book Antiqua" w:hAnsi="Book Antiqua"/>
          <w:sz w:val="24"/>
          <w:szCs w:val="24"/>
          <w:lang w:val="es-ES_tradnl"/>
        </w:rPr>
      </w:pPr>
    </w:p>
    <w:p w14:paraId="49D9E56C" w14:textId="77777777" w:rsidR="00DF1596" w:rsidRDefault="00DF1596" w:rsidP="003C59AD">
      <w:pPr>
        <w:jc w:val="both"/>
        <w:rPr>
          <w:rFonts w:ascii="Book Antiqua" w:hAnsi="Book Antiqua"/>
          <w:sz w:val="24"/>
          <w:szCs w:val="24"/>
          <w:lang w:val="es-ES_tradnl"/>
        </w:rPr>
      </w:pPr>
    </w:p>
    <w:p w14:paraId="47434BAE" w14:textId="77777777" w:rsidR="00DF1596" w:rsidRPr="003C59AD" w:rsidRDefault="00DF1596" w:rsidP="003C59AD">
      <w:pPr>
        <w:jc w:val="both"/>
        <w:rPr>
          <w:rFonts w:ascii="Book Antiqua" w:hAnsi="Book Antiqua"/>
          <w:sz w:val="24"/>
          <w:szCs w:val="24"/>
          <w:lang w:val="es-ES_tradnl"/>
        </w:rPr>
      </w:pPr>
    </w:p>
    <w:p w14:paraId="7BBB3E2E"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lastRenderedPageBreak/>
        <w:t>ARTICULO 13º SITUACION FINAL</w:t>
      </w:r>
      <w:r w:rsidRPr="003C59AD">
        <w:rPr>
          <w:rFonts w:ascii="Book Antiqua" w:hAnsi="Book Antiqua"/>
          <w:sz w:val="24"/>
          <w:szCs w:val="24"/>
          <w:lang w:val="es-ES_tradnl"/>
        </w:rPr>
        <w:t>.</w:t>
      </w:r>
    </w:p>
    <w:p w14:paraId="594D6119" w14:textId="77777777" w:rsidR="003C59AD" w:rsidRPr="003C59AD" w:rsidRDefault="003C59AD" w:rsidP="003C59AD">
      <w:pPr>
        <w:ind w:left="709"/>
        <w:jc w:val="both"/>
        <w:rPr>
          <w:rFonts w:ascii="Book Antiqua" w:hAnsi="Book Antiqua"/>
          <w:sz w:val="24"/>
          <w:szCs w:val="24"/>
          <w:lang w:val="es-ES_tradnl"/>
        </w:rPr>
      </w:pPr>
    </w:p>
    <w:p w14:paraId="0892D5A0"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La situación final de promoción de los alumnos quedara resuelta al término de cada año escolar ( 31 de diciembre). Una vez finalizado el proceso, el Colegio Particular “Becarb”  entregará a todos los alumnos un certificado anual de estudios que indica las asignaturas con las calificaciones obtenidas y la situación  final correspondiente.</w:t>
      </w:r>
    </w:p>
    <w:p w14:paraId="041A10ED" w14:textId="77777777" w:rsidR="003C59AD" w:rsidRPr="003C59AD" w:rsidRDefault="003C59AD" w:rsidP="003C59AD">
      <w:pPr>
        <w:ind w:left="709"/>
        <w:jc w:val="both"/>
        <w:rPr>
          <w:rFonts w:ascii="Book Antiqua" w:hAnsi="Book Antiqua"/>
          <w:b/>
          <w:sz w:val="24"/>
          <w:szCs w:val="24"/>
          <w:lang w:val="es-ES_tradnl"/>
        </w:rPr>
      </w:pPr>
    </w:p>
    <w:p w14:paraId="7708179B" w14:textId="77777777" w:rsidR="003C59AD" w:rsidRPr="003C59AD" w:rsidRDefault="003C59AD" w:rsidP="003C59AD">
      <w:pPr>
        <w:ind w:left="709"/>
        <w:jc w:val="both"/>
        <w:rPr>
          <w:rFonts w:ascii="Book Antiqua" w:hAnsi="Book Antiqua"/>
          <w:b/>
          <w:sz w:val="24"/>
          <w:szCs w:val="24"/>
          <w:lang w:val="es-ES_tradnl"/>
        </w:rPr>
      </w:pPr>
      <w:r w:rsidRPr="003C59AD">
        <w:rPr>
          <w:rFonts w:ascii="Book Antiqua" w:hAnsi="Book Antiqua"/>
          <w:b/>
          <w:sz w:val="24"/>
          <w:szCs w:val="24"/>
          <w:lang w:val="es-ES_tradnl"/>
        </w:rPr>
        <w:t>ARTICULO 14º ACTAS DE REGISTRO DE CALIFICACIONES.</w:t>
      </w:r>
    </w:p>
    <w:p w14:paraId="0C7E8867"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Las actas de Registro de Calificaciones y Promoción Escolar consignarán, en cada curso, las calificaciones finales en cada asignatura y la situación final de alumnos y cédula nacional de identificación de cada uno de ellos.</w:t>
      </w:r>
    </w:p>
    <w:p w14:paraId="6D438AE4"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Las actas quedarán registradas en el sistema SIGE del ministerio de educación y una copia quedará en los archivos del colegio ( NAPSIS).</w:t>
      </w:r>
    </w:p>
    <w:p w14:paraId="533444DD"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b/>
          <w:sz w:val="24"/>
          <w:szCs w:val="24"/>
          <w:lang w:val="es-ES_tradnl"/>
        </w:rPr>
        <w:t>ARTICULO 15°  DE LAS DISPOSICIONES FINALES</w:t>
      </w:r>
      <w:r w:rsidRPr="003C59AD">
        <w:rPr>
          <w:rFonts w:ascii="Book Antiqua" w:hAnsi="Book Antiqua"/>
          <w:sz w:val="24"/>
          <w:szCs w:val="24"/>
          <w:lang w:val="es-ES_tradnl"/>
        </w:rPr>
        <w:t>.</w:t>
      </w:r>
    </w:p>
    <w:p w14:paraId="1742ABD4" w14:textId="77777777" w:rsidR="003C59AD" w:rsidRPr="003C59AD" w:rsidRDefault="003C59AD" w:rsidP="003C59AD">
      <w:pPr>
        <w:ind w:left="709"/>
        <w:jc w:val="both"/>
        <w:rPr>
          <w:rFonts w:ascii="Book Antiqua" w:hAnsi="Book Antiqua"/>
          <w:sz w:val="24"/>
          <w:szCs w:val="24"/>
          <w:lang w:val="es-ES_tradnl"/>
        </w:rPr>
      </w:pPr>
      <w:r w:rsidRPr="003C59AD">
        <w:rPr>
          <w:rFonts w:ascii="Book Antiqua" w:hAnsi="Book Antiqua"/>
          <w:sz w:val="24"/>
          <w:szCs w:val="24"/>
          <w:lang w:val="es-ES_tradnl"/>
        </w:rPr>
        <w:t>Toda materia administrativa pedagógica que no haya sido estipulada en el presente reglamento interno y que emanan de situaciones especiales y que requieren ser aplicadas en el período escolar 2019 será resuelta en conformidad al espíritu del Decreto Nº 511, por la Dirección del Establecimiento, asesorado por  la Unidad Técnico Pedagógica y el Consejo de Profesores si la situación así lo requiere.</w:t>
      </w:r>
    </w:p>
    <w:p w14:paraId="73C699D0" w14:textId="77777777" w:rsidR="003C59AD" w:rsidRPr="00C12312" w:rsidRDefault="003C59AD" w:rsidP="003C59AD">
      <w:pPr>
        <w:ind w:left="709"/>
        <w:jc w:val="both"/>
        <w:rPr>
          <w:lang w:val="es-ES_tradnl"/>
        </w:rPr>
      </w:pPr>
    </w:p>
    <w:p w14:paraId="2507AA70" w14:textId="77777777" w:rsidR="003C59AD" w:rsidRDefault="003C59AD" w:rsidP="003C59AD">
      <w:pPr>
        <w:ind w:left="709"/>
        <w:jc w:val="both"/>
        <w:rPr>
          <w:lang w:val="es-ES_tradnl"/>
        </w:rPr>
      </w:pPr>
      <w:r w:rsidRPr="00C12312">
        <w:rPr>
          <w:lang w:val="es-ES_tradnl"/>
        </w:rPr>
        <w:t xml:space="preserve">                                                                   </w:t>
      </w:r>
    </w:p>
    <w:p w14:paraId="3222577D" w14:textId="77777777" w:rsidR="003C59AD" w:rsidRDefault="003C59AD" w:rsidP="0010466B">
      <w:pPr>
        <w:spacing w:after="0" w:line="240" w:lineRule="auto"/>
        <w:jc w:val="both"/>
        <w:rPr>
          <w:rFonts w:ascii="Book Antiqua" w:eastAsia="Calibri" w:hAnsi="Book Antiqua" w:cs="Arial"/>
          <w:sz w:val="24"/>
          <w:szCs w:val="24"/>
          <w:lang w:val="es-ES"/>
        </w:rPr>
      </w:pPr>
    </w:p>
    <w:p w14:paraId="6A833737" w14:textId="77777777" w:rsidR="00DF1596" w:rsidRDefault="00DF1596" w:rsidP="0010466B">
      <w:pPr>
        <w:spacing w:after="0" w:line="240" w:lineRule="auto"/>
        <w:jc w:val="both"/>
        <w:rPr>
          <w:rFonts w:ascii="Book Antiqua" w:eastAsia="Calibri" w:hAnsi="Book Antiqua" w:cs="Arial"/>
          <w:sz w:val="24"/>
          <w:szCs w:val="24"/>
          <w:lang w:val="es-ES"/>
        </w:rPr>
      </w:pPr>
    </w:p>
    <w:p w14:paraId="46EA2CE5" w14:textId="77777777" w:rsidR="00DF1596" w:rsidRDefault="00DF1596" w:rsidP="0010466B">
      <w:pPr>
        <w:spacing w:after="0" w:line="240" w:lineRule="auto"/>
        <w:jc w:val="both"/>
        <w:rPr>
          <w:rFonts w:ascii="Book Antiqua" w:eastAsia="Calibri" w:hAnsi="Book Antiqua" w:cs="Arial"/>
          <w:sz w:val="24"/>
          <w:szCs w:val="24"/>
          <w:lang w:val="es-ES"/>
        </w:rPr>
      </w:pPr>
    </w:p>
    <w:p w14:paraId="20C926F5" w14:textId="77777777" w:rsidR="00DF1596" w:rsidRDefault="00DF1596" w:rsidP="0010466B">
      <w:pPr>
        <w:spacing w:after="0" w:line="240" w:lineRule="auto"/>
        <w:jc w:val="both"/>
        <w:rPr>
          <w:rFonts w:ascii="Book Antiqua" w:eastAsia="Calibri" w:hAnsi="Book Antiqua" w:cs="Arial"/>
          <w:sz w:val="24"/>
          <w:szCs w:val="24"/>
          <w:lang w:val="es-ES"/>
        </w:rPr>
      </w:pPr>
    </w:p>
    <w:p w14:paraId="5FE84FB5" w14:textId="77777777" w:rsidR="00DF1596" w:rsidRDefault="00DF1596" w:rsidP="0010466B">
      <w:pPr>
        <w:spacing w:after="0" w:line="240" w:lineRule="auto"/>
        <w:jc w:val="both"/>
        <w:rPr>
          <w:rFonts w:ascii="Book Antiqua" w:eastAsia="Calibri" w:hAnsi="Book Antiqua" w:cs="Arial"/>
          <w:sz w:val="24"/>
          <w:szCs w:val="24"/>
          <w:lang w:val="es-ES"/>
        </w:rPr>
      </w:pPr>
    </w:p>
    <w:p w14:paraId="6E46B043" w14:textId="77777777" w:rsidR="00DF1596" w:rsidRDefault="00DF1596" w:rsidP="0010466B">
      <w:pPr>
        <w:spacing w:after="0" w:line="240" w:lineRule="auto"/>
        <w:jc w:val="both"/>
        <w:rPr>
          <w:rFonts w:ascii="Book Antiqua" w:eastAsia="Calibri" w:hAnsi="Book Antiqua" w:cs="Arial"/>
          <w:sz w:val="24"/>
          <w:szCs w:val="24"/>
          <w:lang w:val="es-ES"/>
        </w:rPr>
      </w:pPr>
    </w:p>
    <w:p w14:paraId="28E4EE8E" w14:textId="77777777" w:rsidR="00DF1596" w:rsidRDefault="00DF1596" w:rsidP="0010466B">
      <w:pPr>
        <w:spacing w:after="0" w:line="240" w:lineRule="auto"/>
        <w:jc w:val="both"/>
        <w:rPr>
          <w:rFonts w:ascii="Book Antiqua" w:eastAsia="Calibri" w:hAnsi="Book Antiqua" w:cs="Arial"/>
          <w:sz w:val="24"/>
          <w:szCs w:val="24"/>
          <w:lang w:val="es-ES"/>
        </w:rPr>
      </w:pPr>
    </w:p>
    <w:p w14:paraId="71A08CEF" w14:textId="77777777" w:rsidR="00DF1596" w:rsidRDefault="00DF1596" w:rsidP="0010466B">
      <w:pPr>
        <w:spacing w:after="0" w:line="240" w:lineRule="auto"/>
        <w:jc w:val="both"/>
        <w:rPr>
          <w:rFonts w:ascii="Book Antiqua" w:eastAsia="Calibri" w:hAnsi="Book Antiqua" w:cs="Arial"/>
          <w:sz w:val="24"/>
          <w:szCs w:val="24"/>
          <w:lang w:val="es-ES"/>
        </w:rPr>
      </w:pPr>
    </w:p>
    <w:p w14:paraId="374B9460" w14:textId="77777777" w:rsidR="00DF1596" w:rsidRDefault="00DF1596" w:rsidP="0010466B">
      <w:pPr>
        <w:spacing w:after="0" w:line="240" w:lineRule="auto"/>
        <w:jc w:val="both"/>
        <w:rPr>
          <w:rFonts w:ascii="Book Antiqua" w:eastAsia="Calibri" w:hAnsi="Book Antiqua" w:cs="Arial"/>
          <w:sz w:val="24"/>
          <w:szCs w:val="24"/>
          <w:lang w:val="es-ES"/>
        </w:rPr>
      </w:pPr>
    </w:p>
    <w:p w14:paraId="698801E9" w14:textId="77777777" w:rsidR="00DF1596" w:rsidRDefault="00DF1596" w:rsidP="0010466B">
      <w:pPr>
        <w:spacing w:after="0" w:line="240" w:lineRule="auto"/>
        <w:jc w:val="both"/>
        <w:rPr>
          <w:rFonts w:ascii="Book Antiqua" w:eastAsia="Calibri" w:hAnsi="Book Antiqua" w:cs="Arial"/>
          <w:sz w:val="24"/>
          <w:szCs w:val="24"/>
          <w:lang w:val="es-ES"/>
        </w:rPr>
      </w:pPr>
    </w:p>
    <w:p w14:paraId="21BE3C16" w14:textId="77777777" w:rsidR="00DF1596" w:rsidRDefault="00DF1596" w:rsidP="0010466B">
      <w:pPr>
        <w:spacing w:after="0" w:line="240" w:lineRule="auto"/>
        <w:jc w:val="both"/>
        <w:rPr>
          <w:rFonts w:ascii="Book Antiqua" w:eastAsia="Calibri" w:hAnsi="Book Antiqua" w:cs="Arial"/>
          <w:sz w:val="24"/>
          <w:szCs w:val="24"/>
          <w:lang w:val="es-ES"/>
        </w:rPr>
      </w:pPr>
    </w:p>
    <w:p w14:paraId="1A13D5D0" w14:textId="77777777" w:rsidR="00DF1596" w:rsidRPr="00F07141" w:rsidRDefault="00DF1596" w:rsidP="0010466B">
      <w:pPr>
        <w:spacing w:after="0" w:line="240" w:lineRule="auto"/>
        <w:jc w:val="both"/>
        <w:rPr>
          <w:rFonts w:ascii="Book Antiqua" w:eastAsia="Calibri" w:hAnsi="Book Antiqua" w:cs="Arial"/>
          <w:sz w:val="24"/>
          <w:szCs w:val="24"/>
          <w:lang w:val="es-ES"/>
        </w:rPr>
      </w:pPr>
    </w:p>
    <w:p w14:paraId="05FE3A6C" w14:textId="77777777" w:rsidR="00D753D3" w:rsidRPr="00F07141" w:rsidRDefault="00D753D3" w:rsidP="00F70E44">
      <w:pPr>
        <w:pStyle w:val="Ttulo1"/>
        <w:rPr>
          <w:rFonts w:eastAsia="SimSun" w:cs="Calibri"/>
          <w:lang w:eastAsia="zh-CN"/>
        </w:rPr>
      </w:pPr>
      <w:bookmarkStart w:id="94" w:name="_Toc3530949"/>
      <w:r w:rsidRPr="00F07141">
        <w:rPr>
          <w:rFonts w:eastAsia="SimSun" w:cs="Calibri"/>
          <w:lang w:eastAsia="zh-CN"/>
        </w:rPr>
        <w:lastRenderedPageBreak/>
        <w:t xml:space="preserve">INSTRUCTIVO: PROTOCOLO DE SALIDAS PEDAGÓGICAS </w:t>
      </w:r>
      <w:r w:rsidR="00611FE5" w:rsidRPr="00F07141">
        <w:rPr>
          <w:rFonts w:eastAsia="SimSun" w:cs="Calibri"/>
          <w:lang w:eastAsia="zh-CN"/>
        </w:rPr>
        <w:t>Y/O TERRENO</w:t>
      </w:r>
      <w:bookmarkEnd w:id="94"/>
      <w:r w:rsidR="00611FE5" w:rsidRPr="00F07141">
        <w:rPr>
          <w:rFonts w:eastAsia="SimSun" w:cs="Calibri"/>
          <w:lang w:eastAsia="zh-CN"/>
        </w:rPr>
        <w:t xml:space="preserve"> </w:t>
      </w:r>
    </w:p>
    <w:p w14:paraId="0513FB02"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p>
    <w:p w14:paraId="6A9130EC"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Estimados profesores:</w:t>
      </w:r>
    </w:p>
    <w:p w14:paraId="5F0ECC96"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A continuación se da a conocer a ustedes el protocolo de salidas pedagógicas con los cursos.</w:t>
      </w:r>
    </w:p>
    <w:p w14:paraId="55CB8430"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p>
    <w:p w14:paraId="7B9AFC47" w14:textId="77777777" w:rsidR="00D753D3" w:rsidRPr="00F07141" w:rsidRDefault="00D753D3" w:rsidP="00F20B71">
      <w:pPr>
        <w:numPr>
          <w:ilvl w:val="0"/>
          <w:numId w:val="37"/>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El profesor debe presentar una carpeta con los siguientes documentos a Dirección y deberán ser entregados en un plazo de 20 días con anterioridad a la fecha de la salida pedagógica:</w:t>
      </w:r>
    </w:p>
    <w:p w14:paraId="03CD1DA4"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p>
    <w:p w14:paraId="6EF6DB24" w14:textId="77777777" w:rsidR="00D753D3" w:rsidRPr="00F07141"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 xml:space="preserve">Autorización escrita firmada por los padres. </w:t>
      </w:r>
    </w:p>
    <w:p w14:paraId="0F41E79F" w14:textId="77777777" w:rsidR="00D753D3" w:rsidRPr="00F07141"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 xml:space="preserve">Presentar el proyecto donde estén los objetivos y actividades de salida pedagógica. </w:t>
      </w:r>
    </w:p>
    <w:p w14:paraId="6E5F75D5" w14:textId="77777777" w:rsidR="00D753D3" w:rsidRPr="00F07141"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 xml:space="preserve">Documento donde se debe  especificar: lugar, itinerario, hora de salida y de llegada, profesores encargados </w:t>
      </w:r>
    </w:p>
    <w:p w14:paraId="5F38599F" w14:textId="77777777" w:rsidR="00D753D3" w:rsidRPr="00F07141"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El profesor encargado debe hacer llegar a UCEP, la guía de actividades y/o prueba de los contenidos abordados en la salida pedagógica.</w:t>
      </w:r>
    </w:p>
    <w:p w14:paraId="0FD322AC" w14:textId="77777777" w:rsidR="00D753D3" w:rsidRPr="00F07141"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Todo alumno debe asistir correctamente uniformado.</w:t>
      </w:r>
    </w:p>
    <w:p w14:paraId="31E5E844" w14:textId="77777777" w:rsidR="00D753D3" w:rsidRPr="00F07141"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Fotocopia de permiso de circulación del vehículo, seguro del vehículo y carnet de conducir del chofer que lleva a los alumnos.</w:t>
      </w:r>
    </w:p>
    <w:p w14:paraId="5C0C52FE" w14:textId="77777777" w:rsidR="00D753D3" w:rsidRPr="00F07141"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 xml:space="preserve">El bus para realizar la salida pedagógica deberá contactarse por intermedio de </w:t>
      </w:r>
      <w:r w:rsidR="003C59AD" w:rsidRPr="00F07141">
        <w:rPr>
          <w:rFonts w:ascii="Book Antiqua" w:eastAsia="SimSun" w:hAnsi="Book Antiqua" w:cs="Calibri"/>
          <w:sz w:val="24"/>
          <w:szCs w:val="24"/>
          <w:lang w:val="es-ES" w:eastAsia="zh-CN"/>
        </w:rPr>
        <w:t>rectoría</w:t>
      </w:r>
    </w:p>
    <w:p w14:paraId="5FD8AF64" w14:textId="77777777" w:rsidR="00D753D3" w:rsidRDefault="00D753D3" w:rsidP="00F20B71">
      <w:pPr>
        <w:numPr>
          <w:ilvl w:val="0"/>
          <w:numId w:val="38"/>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Lista con nombre, apellidos, Rut, dirección  de los alumnos que asisten a la salida pedagógica (2 ejemplares)</w:t>
      </w:r>
    </w:p>
    <w:p w14:paraId="16CD765B" w14:textId="77777777" w:rsidR="003C59AD" w:rsidRPr="00F07141" w:rsidRDefault="003C59AD" w:rsidP="00F20B71">
      <w:pPr>
        <w:numPr>
          <w:ilvl w:val="0"/>
          <w:numId w:val="38"/>
        </w:numPr>
        <w:spacing w:after="0" w:line="240" w:lineRule="auto"/>
        <w:jc w:val="both"/>
        <w:rPr>
          <w:rFonts w:ascii="Book Antiqua" w:eastAsia="SimSun" w:hAnsi="Book Antiqua" w:cs="Calibri"/>
          <w:sz w:val="24"/>
          <w:szCs w:val="24"/>
          <w:lang w:val="es-ES" w:eastAsia="zh-CN"/>
        </w:rPr>
      </w:pPr>
      <w:r>
        <w:rPr>
          <w:rFonts w:ascii="Book Antiqua" w:eastAsia="SimSun" w:hAnsi="Book Antiqua" w:cs="Calibri"/>
          <w:sz w:val="24"/>
          <w:szCs w:val="24"/>
          <w:lang w:val="es-ES" w:eastAsia="zh-CN"/>
        </w:rPr>
        <w:t xml:space="preserve"> Autorización del Centro General de padres y apoderados</w:t>
      </w:r>
    </w:p>
    <w:p w14:paraId="63425188"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p>
    <w:p w14:paraId="023EAB65" w14:textId="77777777" w:rsidR="00D753D3" w:rsidRPr="00F07141" w:rsidRDefault="00D753D3" w:rsidP="00F20B71">
      <w:pPr>
        <w:numPr>
          <w:ilvl w:val="0"/>
          <w:numId w:val="37"/>
        </w:numPr>
        <w:spacing w:after="0" w:line="240" w:lineRule="auto"/>
        <w:jc w:val="both"/>
        <w:rPr>
          <w:rFonts w:ascii="Book Antiqua" w:eastAsia="SimSun" w:hAnsi="Book Antiqua" w:cs="Calibri"/>
          <w:sz w:val="24"/>
          <w:szCs w:val="24"/>
          <w:lang w:val="es-ES" w:eastAsia="zh-CN"/>
        </w:rPr>
      </w:pPr>
      <w:r w:rsidRPr="00F07141">
        <w:rPr>
          <w:rFonts w:ascii="Book Antiqua" w:eastAsia="SimSun" w:hAnsi="Book Antiqua" w:cs="Calibri"/>
          <w:sz w:val="24"/>
          <w:szCs w:val="24"/>
          <w:lang w:val="es-ES" w:eastAsia="zh-CN"/>
        </w:rPr>
        <w:t>Todos los antecedentes de los alumnos y alumnas antiguos y nuevos se encuentran en un archivador correspondiente a cada curso, ubicado en dirección. El registro oficial de cada alumno (a) se encuentra en un LIBRO DE REGISTRO correspondiente a inspectoría.</w:t>
      </w:r>
    </w:p>
    <w:p w14:paraId="39420521"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p>
    <w:p w14:paraId="34CB88C0" w14:textId="77777777" w:rsidR="00D753D3" w:rsidRPr="00F07141" w:rsidRDefault="00D753D3" w:rsidP="0010466B">
      <w:pPr>
        <w:spacing w:after="0" w:line="240" w:lineRule="auto"/>
        <w:jc w:val="both"/>
        <w:rPr>
          <w:rFonts w:ascii="Book Antiqua" w:eastAsia="SimSun" w:hAnsi="Book Antiqua" w:cs="Calibri"/>
          <w:sz w:val="24"/>
          <w:szCs w:val="24"/>
          <w:lang w:val="es-ES" w:eastAsia="zh-CN"/>
        </w:rPr>
      </w:pPr>
    </w:p>
    <w:p w14:paraId="7F49FC59" w14:textId="77777777" w:rsidR="00FF2D11" w:rsidRPr="00F07141" w:rsidRDefault="00FF2D11" w:rsidP="0010466B">
      <w:pPr>
        <w:jc w:val="both"/>
        <w:rPr>
          <w:rFonts w:ascii="Book Antiqua" w:hAnsi="Book Antiqua" w:cs="Arial"/>
          <w:sz w:val="24"/>
          <w:szCs w:val="24"/>
        </w:rPr>
      </w:pPr>
    </w:p>
    <w:p w14:paraId="5462D0ED" w14:textId="77777777" w:rsidR="00D753D3" w:rsidRPr="00F07141" w:rsidRDefault="00D753D3" w:rsidP="0010466B">
      <w:pPr>
        <w:jc w:val="both"/>
        <w:rPr>
          <w:rFonts w:ascii="Book Antiqua" w:hAnsi="Book Antiqua" w:cs="Arial"/>
          <w:sz w:val="24"/>
          <w:szCs w:val="24"/>
        </w:rPr>
      </w:pPr>
    </w:p>
    <w:p w14:paraId="6DF5F1D5" w14:textId="77777777" w:rsidR="00D753D3" w:rsidRPr="00F07141" w:rsidRDefault="00D753D3" w:rsidP="0010466B">
      <w:pPr>
        <w:jc w:val="both"/>
        <w:rPr>
          <w:rFonts w:ascii="Book Antiqua" w:hAnsi="Book Antiqua" w:cs="Arial"/>
          <w:sz w:val="24"/>
          <w:szCs w:val="24"/>
        </w:rPr>
      </w:pPr>
    </w:p>
    <w:p w14:paraId="0F4B5B23" w14:textId="77777777" w:rsidR="00D753D3" w:rsidRPr="00F07141" w:rsidRDefault="00D753D3" w:rsidP="0010466B">
      <w:pPr>
        <w:jc w:val="both"/>
        <w:rPr>
          <w:rFonts w:ascii="Book Antiqua" w:hAnsi="Book Antiqua" w:cs="Arial"/>
          <w:sz w:val="24"/>
          <w:szCs w:val="24"/>
        </w:rPr>
      </w:pPr>
    </w:p>
    <w:p w14:paraId="58F410C6" w14:textId="77777777" w:rsidR="00D753D3" w:rsidRPr="00F07141" w:rsidRDefault="00D753D3" w:rsidP="0010466B">
      <w:pPr>
        <w:jc w:val="both"/>
        <w:rPr>
          <w:rFonts w:ascii="Book Antiqua" w:hAnsi="Book Antiqua" w:cs="Arial"/>
          <w:sz w:val="24"/>
          <w:szCs w:val="24"/>
        </w:rPr>
      </w:pPr>
    </w:p>
    <w:p w14:paraId="26346B93" w14:textId="77777777" w:rsidR="00D753D3" w:rsidRPr="00F07141" w:rsidRDefault="00D753D3" w:rsidP="0010466B">
      <w:pPr>
        <w:jc w:val="both"/>
        <w:rPr>
          <w:rFonts w:ascii="Book Antiqua" w:hAnsi="Book Antiqua" w:cs="Arial"/>
          <w:sz w:val="24"/>
          <w:szCs w:val="24"/>
        </w:rPr>
      </w:pPr>
    </w:p>
    <w:p w14:paraId="440FB29B" w14:textId="77777777" w:rsidR="00A5513B" w:rsidRPr="00F07141" w:rsidRDefault="00A5513B" w:rsidP="00F70E44">
      <w:pPr>
        <w:pStyle w:val="Ttulo1"/>
      </w:pPr>
      <w:bookmarkStart w:id="95" w:name="_Toc3530950"/>
      <w:r w:rsidRPr="00F07141">
        <w:lastRenderedPageBreak/>
        <w:t>PROTO</w:t>
      </w:r>
      <w:r w:rsidR="00AF5FB2">
        <w:t>COLO PARA APELACION DEL APODERA</w:t>
      </w:r>
      <w:r w:rsidRPr="00F07141">
        <w:t>DO/ FRENTE A SANCION APLICADA AL ALUMNO</w:t>
      </w:r>
      <w:bookmarkEnd w:id="95"/>
    </w:p>
    <w:p w14:paraId="2943B3BC" w14:textId="77777777" w:rsidR="00A5513B" w:rsidRPr="00F07141" w:rsidRDefault="00A5513B" w:rsidP="0010466B">
      <w:pPr>
        <w:spacing w:after="0" w:line="240" w:lineRule="auto"/>
        <w:jc w:val="both"/>
        <w:textAlignment w:val="baseline"/>
        <w:rPr>
          <w:rFonts w:ascii="Book Antiqua" w:eastAsia="Times New Roman" w:hAnsi="Book Antiqua" w:cs="Arial"/>
          <w:sz w:val="24"/>
          <w:szCs w:val="24"/>
          <w:lang w:eastAsia="es-CL"/>
        </w:rPr>
      </w:pPr>
    </w:p>
    <w:p w14:paraId="2552FB74"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Esta instancia es aplicable sólo a los estudiantes que se encuentren sancionados por cometer faltas gravísimas, y la finalidad es:</w:t>
      </w:r>
    </w:p>
    <w:p w14:paraId="7B8567E7" w14:textId="77777777" w:rsidR="00A5513B" w:rsidRPr="00F07141" w:rsidRDefault="00A5513B" w:rsidP="00B6275F">
      <w:pPr>
        <w:spacing w:after="0" w:line="276" w:lineRule="auto"/>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•ABSOLVER responsabilidades a los que han sido sancionados.</w:t>
      </w:r>
      <w:r w:rsidRPr="00F07141">
        <w:rPr>
          <w:rFonts w:ascii="Book Antiqua" w:eastAsia="Times New Roman" w:hAnsi="Book Antiqua" w:cs="Arial"/>
          <w:sz w:val="24"/>
          <w:szCs w:val="24"/>
          <w:lang w:eastAsia="es-CL"/>
        </w:rPr>
        <w:br/>
        <w:t>•VALIDAR sanciones dadas por la Institución.</w:t>
      </w:r>
    </w:p>
    <w:p w14:paraId="47F01628"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El procedimiento para realizar este proceso de apelación es:</w:t>
      </w:r>
    </w:p>
    <w:p w14:paraId="608EE581"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1.- Esta APELACIÓN, es de carácter formal, por lo qu</w:t>
      </w:r>
      <w:r w:rsidR="003C59AD">
        <w:rPr>
          <w:rFonts w:ascii="Book Antiqua" w:eastAsia="Times New Roman" w:hAnsi="Book Antiqua" w:cs="Arial"/>
          <w:sz w:val="24"/>
          <w:szCs w:val="24"/>
          <w:lang w:eastAsia="es-CL"/>
        </w:rPr>
        <w:t xml:space="preserve">e debe ser solicitada a Dirección </w:t>
      </w:r>
      <w:r w:rsidRPr="00F07141">
        <w:rPr>
          <w:rFonts w:ascii="Book Antiqua" w:eastAsia="Times New Roman" w:hAnsi="Book Antiqua" w:cs="Arial"/>
          <w:sz w:val="24"/>
          <w:szCs w:val="24"/>
          <w:lang w:eastAsia="es-CL"/>
        </w:rPr>
        <w:t>, SOLO por el apoderado/a titular.</w:t>
      </w:r>
    </w:p>
    <w:p w14:paraId="6507720F"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2.- El apoderado/a debe informar al profesor/a jefe de su interés por apelar.</w:t>
      </w:r>
    </w:p>
    <w:p w14:paraId="69AF8E60"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3.- El profesor/a es quien debe recordar al apoderado/a de lo que se encuentra en el reglamento interno respecto al proceso de apelación.</w:t>
      </w:r>
    </w:p>
    <w:p w14:paraId="0EF5EC6B"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4.- El apoderado/a debe realizar una apelación de manera escrita dirigida al consejo de profesores, señalando lo hechos, sanc</w:t>
      </w:r>
      <w:r w:rsidR="00BB6E90">
        <w:rPr>
          <w:rFonts w:ascii="Book Antiqua" w:eastAsia="Times New Roman" w:hAnsi="Book Antiqua" w:cs="Arial"/>
          <w:sz w:val="24"/>
          <w:szCs w:val="24"/>
          <w:lang w:eastAsia="es-CL"/>
        </w:rPr>
        <w:t>ión recibida por su alumno y ex</w:t>
      </w:r>
      <w:r w:rsidRPr="00F07141">
        <w:rPr>
          <w:rFonts w:ascii="Book Antiqua" w:eastAsia="Times New Roman" w:hAnsi="Book Antiqua" w:cs="Arial"/>
          <w:sz w:val="24"/>
          <w:szCs w:val="24"/>
          <w:lang w:eastAsia="es-CL"/>
        </w:rPr>
        <w:t xml:space="preserve">plicando el motivo de que esta medida debiese ser suspendida o modificada. </w:t>
      </w:r>
    </w:p>
    <w:p w14:paraId="0B7B7BCC" w14:textId="77777777" w:rsidR="00A5513B" w:rsidRPr="00F07141" w:rsidRDefault="00A5513B" w:rsidP="0010466B">
      <w:pPr>
        <w:spacing w:after="0" w:line="240" w:lineRule="auto"/>
        <w:jc w:val="both"/>
        <w:textAlignment w:val="baseline"/>
        <w:rPr>
          <w:rFonts w:ascii="Book Antiqua" w:eastAsia="Times New Roman" w:hAnsi="Book Antiqua" w:cs="Arial"/>
          <w:sz w:val="24"/>
          <w:szCs w:val="24"/>
          <w:lang w:eastAsia="es-CL"/>
        </w:rPr>
      </w:pPr>
    </w:p>
    <w:p w14:paraId="1B48FA0F"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5.- Se debe tener en conocimiento que se dará una fecha para que los apoderados/as entreguen la solicitud de apelación. Ésta será las dos primeras semanas del mes de noviembre.</w:t>
      </w:r>
    </w:p>
    <w:p w14:paraId="59ADC6B9"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6.- El/la profesor/a jefe deberá en coordinación con Inspectoría General y Orientación/Psicología la recolección de evidencias de avances y retrocesos visualizados a partir de la fecha en que se aplicó la sanción.</w:t>
      </w:r>
    </w:p>
    <w:p w14:paraId="7AAD86AA"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7.- Éstos serán utilizados como argumento en la reevaluación del caso.</w:t>
      </w:r>
    </w:p>
    <w:p w14:paraId="6E141154"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8.- Los antecedentes que se deberán adjuntar son:</w:t>
      </w:r>
    </w:p>
    <w:p w14:paraId="12E9C12C" w14:textId="77777777" w:rsidR="00A5513B" w:rsidRPr="00F07141" w:rsidRDefault="00A5513B" w:rsidP="00B6275F">
      <w:pPr>
        <w:spacing w:after="0" w:line="276" w:lineRule="auto"/>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-Registro de observaciones en el libro.</w:t>
      </w:r>
      <w:r w:rsidRPr="00F07141">
        <w:rPr>
          <w:rFonts w:ascii="Book Antiqua" w:eastAsia="Times New Roman" w:hAnsi="Book Antiqua" w:cs="Arial"/>
          <w:sz w:val="24"/>
          <w:szCs w:val="24"/>
          <w:lang w:eastAsia="es-CL"/>
        </w:rPr>
        <w:br/>
        <w:t>-Registro de conversaciones con el estudiante.</w:t>
      </w:r>
      <w:r w:rsidRPr="00F07141">
        <w:rPr>
          <w:rFonts w:ascii="Book Antiqua" w:eastAsia="Times New Roman" w:hAnsi="Book Antiqua" w:cs="Arial"/>
          <w:sz w:val="24"/>
          <w:szCs w:val="24"/>
          <w:lang w:eastAsia="es-CL"/>
        </w:rPr>
        <w:br/>
        <w:t>-Registro de conversaciones con el apoderado/a.</w:t>
      </w:r>
      <w:r w:rsidRPr="00F07141">
        <w:rPr>
          <w:rFonts w:ascii="Book Antiqua" w:eastAsia="Times New Roman" w:hAnsi="Book Antiqua" w:cs="Arial"/>
          <w:sz w:val="24"/>
          <w:szCs w:val="24"/>
          <w:lang w:eastAsia="es-CL"/>
        </w:rPr>
        <w:br/>
        <w:t>-Resumen de atrasos e inasistencias.</w:t>
      </w:r>
      <w:r w:rsidRPr="00F07141">
        <w:rPr>
          <w:rFonts w:ascii="Book Antiqua" w:eastAsia="Times New Roman" w:hAnsi="Book Antiqua" w:cs="Arial"/>
          <w:sz w:val="24"/>
          <w:szCs w:val="24"/>
          <w:lang w:eastAsia="es-CL"/>
        </w:rPr>
        <w:br/>
        <w:t>-Fotocopia de antecedentes expuestos en la agenda escolar.</w:t>
      </w:r>
    </w:p>
    <w:p w14:paraId="2CA47FFD" w14:textId="77777777" w:rsidR="00B6275F" w:rsidRDefault="00B6275F" w:rsidP="00B6275F">
      <w:pPr>
        <w:spacing w:after="0" w:line="276" w:lineRule="auto"/>
        <w:jc w:val="both"/>
        <w:textAlignment w:val="baseline"/>
        <w:rPr>
          <w:rFonts w:ascii="Book Antiqua" w:eastAsia="Times New Roman" w:hAnsi="Book Antiqua" w:cs="Arial"/>
          <w:sz w:val="24"/>
          <w:szCs w:val="24"/>
          <w:lang w:eastAsia="es-CL"/>
        </w:rPr>
      </w:pPr>
    </w:p>
    <w:p w14:paraId="3DCEDFEE"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9.-El Profesor/a debe presentar la carpeta de evidencias a Rectoría.</w:t>
      </w:r>
    </w:p>
    <w:p w14:paraId="44719131"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10.- El Consejo de Profesores en conjunto con el Equipo Directivo, y tomando en cuenta los antecedentes recabados tomarán la decisión de validar o absolver al estudiante de la condición, quedando dicho fallo escrito en acta.</w:t>
      </w:r>
      <w:r w:rsidRPr="00F07141">
        <w:rPr>
          <w:rFonts w:ascii="Book Antiqua" w:eastAsia="Times New Roman" w:hAnsi="Book Antiqua" w:cs="Arial"/>
          <w:sz w:val="24"/>
          <w:szCs w:val="24"/>
          <w:lang w:eastAsia="es-CL"/>
        </w:rPr>
        <w:br/>
        <w:t>11.-Posteriormente se realizará un Consejo de Evaluación con los profesores que realizan clases al estudiante.</w:t>
      </w:r>
    </w:p>
    <w:p w14:paraId="53DBD593" w14:textId="77777777" w:rsidR="00A5513B" w:rsidRPr="00F07141" w:rsidRDefault="00A5513B" w:rsidP="00B6275F">
      <w:pPr>
        <w:spacing w:after="0" w:line="276" w:lineRule="auto"/>
        <w:jc w:val="both"/>
        <w:textAlignment w:val="baseline"/>
        <w:rPr>
          <w:rFonts w:ascii="Book Antiqua" w:eastAsia="Times New Roman" w:hAnsi="Book Antiqua" w:cs="Arial"/>
          <w:sz w:val="24"/>
          <w:szCs w:val="24"/>
          <w:lang w:eastAsia="es-CL"/>
        </w:rPr>
      </w:pPr>
      <w:r w:rsidRPr="00F07141">
        <w:rPr>
          <w:rFonts w:ascii="Book Antiqua" w:eastAsia="Times New Roman" w:hAnsi="Book Antiqua" w:cs="Arial"/>
          <w:sz w:val="24"/>
          <w:szCs w:val="24"/>
          <w:lang w:eastAsia="es-CL"/>
        </w:rPr>
        <w:t>12.- Rectoría citará a los apoderados/as para comunicar en forma personal la resolución final de la reevaluación realizada.</w:t>
      </w:r>
    </w:p>
    <w:p w14:paraId="339D3AE6" w14:textId="77777777" w:rsidR="00E505A7" w:rsidRPr="00F07141" w:rsidRDefault="00E505A7" w:rsidP="003A19EB">
      <w:pPr>
        <w:pStyle w:val="Ttulo1"/>
      </w:pPr>
      <w:bookmarkStart w:id="96" w:name="_Toc3530951"/>
      <w:r w:rsidRPr="00F07141">
        <w:lastRenderedPageBreak/>
        <w:t>P.I.S.E</w:t>
      </w:r>
      <w:r w:rsidR="003A19EB">
        <w:t xml:space="preserve">   </w:t>
      </w:r>
      <w:r w:rsidRPr="00F07141">
        <w:t>(PLAN INTEGRAL DE SEGURIDAD ESCOLAR)</w:t>
      </w:r>
      <w:bookmarkEnd w:id="96"/>
    </w:p>
    <w:p w14:paraId="31E962DF" w14:textId="77777777" w:rsidR="00E505A7" w:rsidRPr="00F07141" w:rsidRDefault="003A19EB" w:rsidP="00F20B71">
      <w:pPr>
        <w:keepNext/>
        <w:keepLines/>
        <w:numPr>
          <w:ilvl w:val="0"/>
          <w:numId w:val="55"/>
        </w:numPr>
        <w:spacing w:before="480" w:after="0" w:line="276" w:lineRule="auto"/>
        <w:jc w:val="both"/>
        <w:outlineLvl w:val="0"/>
        <w:rPr>
          <w:rFonts w:ascii="Book Antiqua" w:eastAsia="Arial" w:hAnsi="Book Antiqua" w:cs="Times New Roman"/>
          <w:b/>
          <w:bCs/>
          <w:sz w:val="24"/>
          <w:szCs w:val="24"/>
          <w:lang w:val="es-ES"/>
        </w:rPr>
      </w:pPr>
      <w:bookmarkStart w:id="97" w:name="_Toc3530952"/>
      <w:r>
        <w:rPr>
          <w:rFonts w:ascii="Book Antiqua" w:eastAsia="Arial" w:hAnsi="Book Antiqua" w:cs="Times New Roman"/>
          <w:b/>
          <w:bCs/>
          <w:sz w:val="24"/>
          <w:szCs w:val="24"/>
          <w:lang w:val="es-ES"/>
        </w:rPr>
        <w:t>INT</w:t>
      </w:r>
      <w:r w:rsidR="00E505A7" w:rsidRPr="00F07141">
        <w:rPr>
          <w:rFonts w:ascii="Book Antiqua" w:eastAsia="Arial" w:hAnsi="Book Antiqua" w:cs="Times New Roman"/>
          <w:b/>
          <w:bCs/>
          <w:sz w:val="24"/>
          <w:szCs w:val="24"/>
          <w:lang w:val="es-ES"/>
        </w:rPr>
        <w:t>RODUCCIÓN</w:t>
      </w:r>
      <w:bookmarkEnd w:id="97"/>
    </w:p>
    <w:p w14:paraId="6182CC44"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El Plan Integral de Seguridad Escolar (P.I.S.E.), entra en vigencia el año 2005, es elaborado  por el Ministerio de Educación junto con la Oficina Nacional de Emergencias (ONEMI), derogando a la operación Deyse.  </w:t>
      </w:r>
    </w:p>
    <w:p w14:paraId="71E342F0"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El Plan es una metodología de trabajo permanente para que cada colegio genere una planificación eficiente y eficaz de su seguridad respecto a su realidad propia. Incentivando la formación de hábitos de seguridad y el desarrollo de una cultura preventiva. Este plan debe contemplar ejercicios periódicos ante eventuales situaciones de emergencia. Lo fundamental para esta operación es la coordinación, el manejo de las instrucciones, comprender las señalética e internalización del proceso. </w:t>
      </w:r>
    </w:p>
    <w:p w14:paraId="368BE328"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El propósito es el uso de procedimientos pertinentes que contemple vías de escape y la forma en que se debe proceder ante una emergencia. Este plan debe ser trabajado de tal forma que logre adecuar las actitudes y conductas de protección y seguridad, coordinando a toda la comunidad escolar, ya que es imprescindible que todos reaccionen proactivamente frente a sucesos de emergencia.</w:t>
      </w:r>
    </w:p>
    <w:p w14:paraId="2F9633A6" w14:textId="77777777" w:rsidR="00E505A7" w:rsidRPr="00F07141" w:rsidRDefault="00E505A7" w:rsidP="00F20B71">
      <w:pPr>
        <w:keepNext/>
        <w:keepLines/>
        <w:numPr>
          <w:ilvl w:val="0"/>
          <w:numId w:val="55"/>
        </w:numPr>
        <w:spacing w:before="480" w:after="0" w:line="276" w:lineRule="auto"/>
        <w:jc w:val="both"/>
        <w:outlineLvl w:val="0"/>
        <w:rPr>
          <w:rFonts w:ascii="Book Antiqua" w:eastAsia="Arial" w:hAnsi="Book Antiqua" w:cs="Times New Roman"/>
          <w:b/>
          <w:bCs/>
          <w:sz w:val="24"/>
          <w:szCs w:val="24"/>
          <w:lang w:val="es-ES"/>
        </w:rPr>
      </w:pPr>
      <w:bookmarkStart w:id="98" w:name="_Toc3530953"/>
      <w:r w:rsidRPr="00F07141">
        <w:rPr>
          <w:rFonts w:ascii="Book Antiqua" w:eastAsia="Arial" w:hAnsi="Book Antiqua" w:cs="Times New Roman"/>
          <w:b/>
          <w:bCs/>
          <w:sz w:val="24"/>
          <w:szCs w:val="24"/>
          <w:lang w:val="es-ES"/>
        </w:rPr>
        <w:t>ALCANCE</w:t>
      </w:r>
      <w:bookmarkEnd w:id="98"/>
    </w:p>
    <w:p w14:paraId="30483109" w14:textId="77777777" w:rsidR="00E505A7" w:rsidRPr="00F07141" w:rsidRDefault="00E505A7" w:rsidP="0010466B">
      <w:pPr>
        <w:spacing w:after="0" w:line="240" w:lineRule="auto"/>
        <w:jc w:val="both"/>
        <w:rPr>
          <w:rFonts w:ascii="Book Antiqua" w:eastAsia="Calibri" w:hAnsi="Book Antiqua" w:cs="Times New Roman"/>
          <w:sz w:val="24"/>
          <w:szCs w:val="24"/>
          <w:lang w:eastAsia="es-CL"/>
        </w:rPr>
      </w:pPr>
    </w:p>
    <w:p w14:paraId="5C8DF5EB" w14:textId="77777777" w:rsidR="00E505A7" w:rsidRPr="00F07141" w:rsidRDefault="00E505A7" w:rsidP="0010466B">
      <w:pPr>
        <w:spacing w:after="0" w:line="240" w:lineRule="auto"/>
        <w:jc w:val="both"/>
        <w:rPr>
          <w:rFonts w:ascii="Book Antiqua" w:eastAsia="Arial" w:hAnsi="Book Antiqua" w:cs="Times New Roman"/>
          <w:sz w:val="24"/>
          <w:szCs w:val="24"/>
          <w:lang w:eastAsia="es-CL"/>
        </w:rPr>
      </w:pPr>
      <w:r w:rsidRPr="00F07141">
        <w:rPr>
          <w:rFonts w:ascii="Book Antiqua" w:eastAsia="Arial" w:hAnsi="Book Antiqua" w:cs="Times New Roman"/>
          <w:sz w:val="24"/>
          <w:szCs w:val="24"/>
          <w:lang w:eastAsia="es-CL"/>
        </w:rPr>
        <w:t>El presente Plan de Seguridad Escolar (PISE) será aplicable en todos los procesos que se desarrollen al interior de las instala</w:t>
      </w:r>
      <w:r w:rsidR="00100805">
        <w:rPr>
          <w:rFonts w:ascii="Book Antiqua" w:eastAsia="Arial" w:hAnsi="Book Antiqua" w:cs="Times New Roman"/>
          <w:sz w:val="24"/>
          <w:szCs w:val="24"/>
          <w:lang w:eastAsia="es-CL"/>
        </w:rPr>
        <w:t xml:space="preserve">ciones del  Colegio Becarb </w:t>
      </w:r>
      <w:r w:rsidRPr="00F07141">
        <w:rPr>
          <w:rFonts w:ascii="Book Antiqua" w:eastAsia="Arial" w:hAnsi="Book Antiqua" w:cs="Times New Roman"/>
          <w:sz w:val="24"/>
          <w:szCs w:val="24"/>
          <w:lang w:eastAsia="es-CL"/>
        </w:rPr>
        <w:t xml:space="preserve"> de La Calera. </w:t>
      </w:r>
    </w:p>
    <w:p w14:paraId="4D20156E"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Es de responsabilidad de la dirección del colegio dar a conocer éste, señalando expresamente las instrucciones en caso de emergencia y la puesta en marcha práctica a través de simulacros. </w:t>
      </w:r>
    </w:p>
    <w:p w14:paraId="62E30DBA" w14:textId="77777777" w:rsidR="00E505A7" w:rsidRPr="00F07141" w:rsidRDefault="00E505A7" w:rsidP="00F20B71">
      <w:pPr>
        <w:pStyle w:val="Ttulo1"/>
        <w:numPr>
          <w:ilvl w:val="0"/>
          <w:numId w:val="55"/>
        </w:numPr>
        <w:rPr>
          <w:rFonts w:eastAsia="Arial"/>
        </w:rPr>
      </w:pPr>
      <w:bookmarkStart w:id="99" w:name="_Toc3530954"/>
      <w:r w:rsidRPr="00F07141">
        <w:rPr>
          <w:rFonts w:eastAsia="Arial"/>
        </w:rPr>
        <w:t>OBJETIVOS DEL PLAN</w:t>
      </w:r>
      <w:bookmarkEnd w:id="99"/>
    </w:p>
    <w:p w14:paraId="3B928092" w14:textId="77777777" w:rsidR="00E505A7" w:rsidRPr="00F07141" w:rsidRDefault="00E505A7" w:rsidP="00F20B71">
      <w:pPr>
        <w:numPr>
          <w:ilvl w:val="0"/>
          <w:numId w:val="41"/>
        </w:numPr>
        <w:tabs>
          <w:tab w:val="left" w:pos="426"/>
        </w:tabs>
        <w:spacing w:before="120" w:after="120" w:line="240" w:lineRule="auto"/>
        <w:ind w:left="0" w:firstLine="0"/>
        <w:contextualSpacing/>
        <w:jc w:val="both"/>
        <w:rPr>
          <w:rFonts w:ascii="Book Antiqua" w:eastAsia="Calibri" w:hAnsi="Book Antiqua" w:cs="Times New Roman"/>
          <w:sz w:val="24"/>
          <w:szCs w:val="24"/>
          <w:lang w:eastAsia="es-CL"/>
        </w:rPr>
      </w:pPr>
      <w:r w:rsidRPr="00F07141">
        <w:rPr>
          <w:rFonts w:ascii="Book Antiqua" w:eastAsia="Calibri" w:hAnsi="Book Antiqua" w:cs="Times New Roman"/>
          <w:sz w:val="24"/>
          <w:szCs w:val="24"/>
          <w:lang w:eastAsia="es-CL"/>
        </w:rPr>
        <w:t>Generar en la comunidad escolar una actitud de autoprotección, teniendo por sustento una responsabilidad colectiva frente a la seguridad.</w:t>
      </w:r>
    </w:p>
    <w:p w14:paraId="7E5B3F5F" w14:textId="77777777" w:rsidR="00E505A7" w:rsidRPr="00F07141" w:rsidRDefault="00E505A7" w:rsidP="00F20B71">
      <w:pPr>
        <w:numPr>
          <w:ilvl w:val="0"/>
          <w:numId w:val="41"/>
        </w:numPr>
        <w:tabs>
          <w:tab w:val="left" w:pos="426"/>
        </w:tabs>
        <w:spacing w:before="120" w:after="120" w:line="240" w:lineRule="auto"/>
        <w:ind w:left="0" w:firstLine="0"/>
        <w:contextualSpacing/>
        <w:jc w:val="both"/>
        <w:rPr>
          <w:rFonts w:ascii="Book Antiqua" w:eastAsia="Calibri" w:hAnsi="Book Antiqua" w:cs="Times New Roman"/>
          <w:sz w:val="24"/>
          <w:szCs w:val="24"/>
          <w:lang w:eastAsia="es-CL"/>
        </w:rPr>
      </w:pPr>
      <w:r w:rsidRPr="00F07141">
        <w:rPr>
          <w:rFonts w:ascii="Book Antiqua" w:eastAsia="Calibri" w:hAnsi="Book Antiqua" w:cs="Times New Roman"/>
          <w:sz w:val="24"/>
          <w:szCs w:val="24"/>
          <w:lang w:eastAsia="es-CL"/>
        </w:rPr>
        <w:t>Proporcionar a los escolares un efectivo ambiente de seguridad integral mientras cumplen con sus actividades formativas.</w:t>
      </w:r>
    </w:p>
    <w:p w14:paraId="0D9B13A7" w14:textId="77777777" w:rsidR="00E505A7" w:rsidRPr="00F07141" w:rsidRDefault="00E505A7" w:rsidP="00F20B71">
      <w:pPr>
        <w:numPr>
          <w:ilvl w:val="0"/>
          <w:numId w:val="41"/>
        </w:numPr>
        <w:tabs>
          <w:tab w:val="left" w:pos="426"/>
        </w:tabs>
        <w:spacing w:before="120" w:after="120" w:line="240" w:lineRule="auto"/>
        <w:ind w:left="0" w:firstLine="0"/>
        <w:contextualSpacing/>
        <w:jc w:val="both"/>
        <w:rPr>
          <w:rFonts w:ascii="Book Antiqua" w:eastAsia="Calibri" w:hAnsi="Book Antiqua" w:cs="Times New Roman"/>
          <w:sz w:val="24"/>
          <w:szCs w:val="24"/>
          <w:lang w:eastAsia="es-CL"/>
        </w:rPr>
      </w:pPr>
      <w:r w:rsidRPr="00F07141">
        <w:rPr>
          <w:rFonts w:ascii="Book Antiqua" w:eastAsia="Calibri" w:hAnsi="Book Antiqua" w:cs="Times New Roman"/>
          <w:sz w:val="24"/>
          <w:szCs w:val="24"/>
          <w:lang w:eastAsia="es-CL"/>
        </w:rPr>
        <w:t>Constituir en nuestra comunidad educativa un modelo de protección y seguridad, replicable en el hogar y en el barrio.</w:t>
      </w:r>
    </w:p>
    <w:p w14:paraId="114DB620" w14:textId="77777777" w:rsidR="00E505A7" w:rsidRPr="00F07141" w:rsidRDefault="00E505A7" w:rsidP="00F20B71">
      <w:pPr>
        <w:numPr>
          <w:ilvl w:val="0"/>
          <w:numId w:val="41"/>
        </w:numPr>
        <w:tabs>
          <w:tab w:val="left" w:pos="426"/>
        </w:tabs>
        <w:spacing w:before="120" w:after="120" w:line="240" w:lineRule="auto"/>
        <w:ind w:left="0" w:firstLine="0"/>
        <w:contextualSpacing/>
        <w:jc w:val="both"/>
        <w:rPr>
          <w:rFonts w:ascii="Book Antiqua" w:eastAsia="Calibri" w:hAnsi="Book Antiqua" w:cs="Times New Roman"/>
          <w:sz w:val="24"/>
          <w:szCs w:val="24"/>
          <w:lang w:eastAsia="es-CL"/>
        </w:rPr>
      </w:pPr>
      <w:r w:rsidRPr="00F07141">
        <w:rPr>
          <w:rFonts w:ascii="Book Antiqua" w:eastAsia="Calibri" w:hAnsi="Book Antiqua" w:cs="Times New Roman"/>
          <w:sz w:val="24"/>
          <w:szCs w:val="24"/>
          <w:lang w:eastAsia="es-CL"/>
        </w:rPr>
        <w:t>Preservar y asegurar el normal funcionamiento de las instalaciones del colegio.</w:t>
      </w:r>
    </w:p>
    <w:p w14:paraId="6D50B5E6" w14:textId="77777777" w:rsidR="00E505A7" w:rsidRPr="00F07141" w:rsidRDefault="00E505A7" w:rsidP="00F20B71">
      <w:pPr>
        <w:numPr>
          <w:ilvl w:val="0"/>
          <w:numId w:val="41"/>
        </w:numPr>
        <w:tabs>
          <w:tab w:val="left" w:pos="426"/>
        </w:tabs>
        <w:spacing w:before="120" w:after="120" w:line="240" w:lineRule="auto"/>
        <w:ind w:left="0" w:firstLine="0"/>
        <w:contextualSpacing/>
        <w:jc w:val="both"/>
        <w:rPr>
          <w:rFonts w:ascii="Book Antiqua" w:eastAsia="Calibri" w:hAnsi="Book Antiqua" w:cs="Times New Roman"/>
          <w:sz w:val="24"/>
          <w:szCs w:val="24"/>
          <w:lang w:eastAsia="es-CL"/>
        </w:rPr>
      </w:pPr>
      <w:r w:rsidRPr="00F07141">
        <w:rPr>
          <w:rFonts w:ascii="Book Antiqua" w:eastAsia="Calibri" w:hAnsi="Book Antiqua" w:cs="Times New Roman"/>
          <w:sz w:val="24"/>
          <w:szCs w:val="24"/>
          <w:lang w:eastAsia="es-CL"/>
        </w:rPr>
        <w:t>Lograr ante una determinada situación de emergencia, las acciones a ejecutar y que éstas  se efectúen bajo la supervisión de personas debidamente instruidas y entrenadas, que actúen de acuerdo a la planificación o procedimiento  establecido para cada caso</w:t>
      </w:r>
    </w:p>
    <w:p w14:paraId="4C5F354F" w14:textId="77777777" w:rsidR="00E505A7" w:rsidRPr="00F07141" w:rsidRDefault="00E505A7" w:rsidP="00F20B71">
      <w:pPr>
        <w:numPr>
          <w:ilvl w:val="0"/>
          <w:numId w:val="41"/>
        </w:numPr>
        <w:tabs>
          <w:tab w:val="left" w:pos="284"/>
        </w:tabs>
        <w:spacing w:before="120" w:after="120" w:line="240" w:lineRule="auto"/>
        <w:ind w:left="0" w:firstLine="0"/>
        <w:contextualSpacing/>
        <w:jc w:val="both"/>
        <w:rPr>
          <w:rFonts w:ascii="Book Antiqua" w:eastAsia="Times New Roman" w:hAnsi="Book Antiqua" w:cs="Times New Roman"/>
          <w:snapToGrid w:val="0"/>
          <w:sz w:val="24"/>
          <w:szCs w:val="24"/>
          <w:lang w:eastAsia="es-CL"/>
        </w:rPr>
      </w:pPr>
      <w:r w:rsidRPr="00F07141">
        <w:rPr>
          <w:rFonts w:ascii="Book Antiqua" w:eastAsia="Times New Roman" w:hAnsi="Book Antiqua" w:cs="Times New Roman"/>
          <w:snapToGrid w:val="0"/>
          <w:sz w:val="24"/>
          <w:szCs w:val="24"/>
          <w:lang w:eastAsia="es-CL"/>
        </w:rPr>
        <w:lastRenderedPageBreak/>
        <w:t>Crear en la comunidad educativa hábitos y actitudes favorables hacia la seguridad, dándoles a conocer los riesgos que se originan en determinadas situaciones de emergencia,  e instruyéndoles en cómo deben actuar ante cada una de ellas.</w:t>
      </w:r>
    </w:p>
    <w:p w14:paraId="7B8D022B" w14:textId="77777777" w:rsidR="00E505A7" w:rsidRPr="00F07141" w:rsidRDefault="00E505A7" w:rsidP="00F20B71">
      <w:pPr>
        <w:numPr>
          <w:ilvl w:val="0"/>
          <w:numId w:val="40"/>
        </w:numPr>
        <w:tabs>
          <w:tab w:val="left" w:pos="284"/>
        </w:tabs>
        <w:spacing w:before="120" w:after="120" w:line="240"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Establecer un procedimiento normalizado de evacuación para todos los usuarios y ocupantes del establecimiento educacional. </w:t>
      </w:r>
    </w:p>
    <w:p w14:paraId="6B993018" w14:textId="77777777" w:rsidR="00E505A7" w:rsidRPr="00F07141" w:rsidRDefault="00E505A7" w:rsidP="00F20B71">
      <w:pPr>
        <w:numPr>
          <w:ilvl w:val="0"/>
          <w:numId w:val="40"/>
        </w:numPr>
        <w:tabs>
          <w:tab w:val="left" w:pos="284"/>
        </w:tabs>
        <w:spacing w:before="120" w:after="120" w:line="240"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Lograr que la evacuación pueda efectuarse de manera ordenada, evitando lesiones que puedan sufrir los integrantes del establecimiento educacional durante la realización de ésta.</w:t>
      </w:r>
    </w:p>
    <w:p w14:paraId="6ED6E7F3" w14:textId="77777777" w:rsidR="00E505A7" w:rsidRPr="00F07141" w:rsidRDefault="00E505A7" w:rsidP="00F20B71">
      <w:pPr>
        <w:pStyle w:val="Ttulo1"/>
        <w:numPr>
          <w:ilvl w:val="0"/>
          <w:numId w:val="55"/>
        </w:numPr>
        <w:rPr>
          <w:rFonts w:eastAsia="Arial"/>
        </w:rPr>
      </w:pPr>
      <w:bookmarkStart w:id="100" w:name="_Toc3530955"/>
      <w:r w:rsidRPr="00F07141">
        <w:rPr>
          <w:rFonts w:eastAsia="Arial"/>
        </w:rPr>
        <w:t>CONCEPTOS</w:t>
      </w:r>
      <w:bookmarkEnd w:id="100"/>
    </w:p>
    <w:p w14:paraId="458D5062" w14:textId="77777777" w:rsidR="00E505A7" w:rsidRPr="00F07141" w:rsidRDefault="00E505A7" w:rsidP="0010466B">
      <w:pPr>
        <w:spacing w:after="0" w:line="240" w:lineRule="auto"/>
        <w:jc w:val="both"/>
        <w:rPr>
          <w:rFonts w:ascii="Book Antiqua" w:eastAsia="Calibri" w:hAnsi="Book Antiqua" w:cs="Times New Roman"/>
          <w:sz w:val="24"/>
          <w:szCs w:val="24"/>
          <w:lang w:val="es-ES"/>
        </w:rPr>
      </w:pPr>
    </w:p>
    <w:p w14:paraId="5951AA39" w14:textId="77777777" w:rsidR="00E505A7" w:rsidRPr="00F07141" w:rsidRDefault="00E505A7" w:rsidP="0010466B">
      <w:pPr>
        <w:spacing w:after="200" w:line="240"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b/>
          <w:bCs/>
          <w:sz w:val="24"/>
          <w:szCs w:val="24"/>
          <w:lang w:eastAsia="es-ES"/>
        </w:rPr>
        <w:t>Alarma:</w:t>
      </w:r>
      <w:r w:rsidRPr="00F07141">
        <w:rPr>
          <w:rFonts w:ascii="Book Antiqua" w:eastAsia="Times New Roman" w:hAnsi="Book Antiqua" w:cs="Times New Roman"/>
          <w:sz w:val="24"/>
          <w:szCs w:val="24"/>
          <w:lang w:eastAsia="es-ES"/>
        </w:rPr>
        <w:t xml:space="preserve"> a</w:t>
      </w:r>
      <w:r w:rsidRPr="00F07141">
        <w:rPr>
          <w:rFonts w:ascii="Book Antiqua" w:eastAsia="Times New Roman" w:hAnsi="Book Antiqua" w:cs="Times New Roman"/>
          <w:sz w:val="24"/>
          <w:szCs w:val="24"/>
          <w:lang w:eastAsia="es-CL"/>
        </w:rPr>
        <w:t>viso o señal preestablecida para seguir las instrucciones específicas ante la presencia real o inminente de un fenómeno adverso. Pueden ser campanas, timbres, alarmas u otras señales que se convengan.</w:t>
      </w:r>
    </w:p>
    <w:p w14:paraId="2CFC38C1"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ES"/>
        </w:rPr>
      </w:pPr>
      <w:r w:rsidRPr="00F07141">
        <w:rPr>
          <w:rFonts w:ascii="Book Antiqua" w:eastAsia="Times New Roman" w:hAnsi="Book Antiqua" w:cs="Times New Roman"/>
          <w:b/>
          <w:bCs/>
          <w:sz w:val="24"/>
          <w:szCs w:val="24"/>
          <w:lang w:eastAsia="es-ES"/>
        </w:rPr>
        <w:t>Amago de incendio:</w:t>
      </w:r>
      <w:r w:rsidRPr="00F07141">
        <w:rPr>
          <w:rFonts w:ascii="Book Antiqua" w:eastAsia="Times New Roman" w:hAnsi="Book Antiqua" w:cs="Times New Roman"/>
          <w:sz w:val="24"/>
          <w:szCs w:val="24"/>
          <w:lang w:eastAsia="es-ES"/>
        </w:rPr>
        <w:t xml:space="preserve"> fuego descubierto y apagado a tiempo. </w:t>
      </w:r>
    </w:p>
    <w:p w14:paraId="631A1B1A" w14:textId="77777777" w:rsidR="00E505A7" w:rsidRPr="00F07141" w:rsidRDefault="00E505A7" w:rsidP="0010466B">
      <w:pPr>
        <w:spacing w:after="200" w:line="276"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sz w:val="24"/>
          <w:szCs w:val="24"/>
          <w:lang w:eastAsia="es-ES"/>
        </w:rPr>
        <w:t>Comunicación:</w:t>
      </w:r>
      <w:r w:rsidRPr="00F07141">
        <w:rPr>
          <w:rFonts w:ascii="Book Antiqua" w:eastAsia="Times New Roman" w:hAnsi="Book Antiqua" w:cs="Times New Roman"/>
          <w:sz w:val="24"/>
          <w:szCs w:val="24"/>
          <w:lang w:eastAsia="es-ES"/>
        </w:rPr>
        <w:t xml:space="preserve"> Se refiere a la cadena de comunicación que debe existir entre los integrantes del comité de seguridad escolar y el resto de la comunidad educativa.</w:t>
      </w:r>
    </w:p>
    <w:p w14:paraId="7B8EB039"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ES"/>
        </w:rPr>
      </w:pPr>
      <w:r w:rsidRPr="00F07141">
        <w:rPr>
          <w:rFonts w:ascii="Book Antiqua" w:eastAsia="Times New Roman" w:hAnsi="Book Antiqua" w:cs="Times New Roman"/>
          <w:b/>
          <w:bCs/>
          <w:sz w:val="24"/>
          <w:szCs w:val="24"/>
          <w:lang w:eastAsia="es-ES"/>
        </w:rPr>
        <w:t>Monitor o Coordinador de  área:</w:t>
      </w:r>
      <w:r w:rsidRPr="00F07141">
        <w:rPr>
          <w:rFonts w:ascii="Book Antiqua" w:eastAsia="Times New Roman" w:hAnsi="Book Antiqua" w:cs="Times New Roman"/>
          <w:sz w:val="24"/>
          <w:szCs w:val="24"/>
          <w:lang w:eastAsia="es-ES"/>
        </w:rPr>
        <w:t xml:space="preserve"> es el responsable de evacuar a las personas que se encuentren en el área asignada, y además guiar hacia las zonas de seguridad en el momento de presentarse una emergencia. El coordinador de piso o área reporta al coordinador general.</w:t>
      </w:r>
    </w:p>
    <w:p w14:paraId="2C0B7D9C" w14:textId="77777777" w:rsidR="00E505A7" w:rsidRPr="00F07141" w:rsidRDefault="00E505A7" w:rsidP="0010466B">
      <w:pPr>
        <w:spacing w:after="200" w:line="240" w:lineRule="auto"/>
        <w:jc w:val="both"/>
        <w:rPr>
          <w:rFonts w:ascii="Book Antiqua" w:eastAsia="Times New Roman" w:hAnsi="Book Antiqua" w:cs="Times New Roman"/>
          <w:sz w:val="24"/>
          <w:szCs w:val="24"/>
          <w:lang w:eastAsia="es-ES"/>
        </w:rPr>
      </w:pPr>
      <w:r w:rsidRPr="00F07141">
        <w:rPr>
          <w:rFonts w:ascii="Book Antiqua" w:eastAsia="Times New Roman" w:hAnsi="Book Antiqua" w:cs="Times New Roman"/>
          <w:b/>
          <w:bCs/>
          <w:sz w:val="24"/>
          <w:szCs w:val="24"/>
          <w:lang w:eastAsia="es-ES"/>
        </w:rPr>
        <w:t>Coordinador general:</w:t>
      </w:r>
      <w:r w:rsidRPr="00F07141">
        <w:rPr>
          <w:rFonts w:ascii="Book Antiqua" w:eastAsia="Times New Roman" w:hAnsi="Book Antiqua" w:cs="Times New Roman"/>
          <w:sz w:val="24"/>
          <w:szCs w:val="24"/>
          <w:lang w:eastAsia="es-ES"/>
        </w:rPr>
        <w:t xml:space="preserve"> autoridad máxima en el momento de la emergencia, responsable de la gestión de control de emergencias y evacuaciones del recinto.</w:t>
      </w:r>
    </w:p>
    <w:p w14:paraId="4FDE89BC" w14:textId="77777777" w:rsidR="00E505A7" w:rsidRPr="00F07141" w:rsidRDefault="00E505A7" w:rsidP="0010466B">
      <w:pPr>
        <w:spacing w:after="200" w:line="240" w:lineRule="auto"/>
        <w:jc w:val="both"/>
        <w:rPr>
          <w:rFonts w:ascii="Book Antiqua" w:eastAsia="Times New Roman" w:hAnsi="Book Antiqua" w:cs="Times New Roman"/>
          <w:sz w:val="24"/>
          <w:szCs w:val="24"/>
          <w:lang w:eastAsia="es-ES"/>
        </w:rPr>
      </w:pPr>
      <w:r w:rsidRPr="00F07141">
        <w:rPr>
          <w:rFonts w:ascii="Book Antiqua" w:eastAsia="Times New Roman" w:hAnsi="Book Antiqua" w:cs="Times New Roman"/>
          <w:b/>
          <w:sz w:val="24"/>
          <w:szCs w:val="24"/>
          <w:lang w:eastAsia="es-ES"/>
        </w:rPr>
        <w:t>Coordinación:</w:t>
      </w:r>
      <w:r w:rsidRPr="00F07141">
        <w:rPr>
          <w:rFonts w:ascii="Book Antiqua" w:eastAsia="Times New Roman" w:hAnsi="Book Antiqua" w:cs="Times New Roman"/>
          <w:sz w:val="24"/>
          <w:szCs w:val="24"/>
          <w:lang w:eastAsia="es-ES"/>
        </w:rPr>
        <w:t xml:space="preserve"> Armonía entre los elementos que se conjugan en una determinada situación.</w:t>
      </w:r>
    </w:p>
    <w:p w14:paraId="2756D6C0" w14:textId="77777777" w:rsidR="00E505A7" w:rsidRPr="00F07141" w:rsidRDefault="00E505A7" w:rsidP="0010466B">
      <w:pPr>
        <w:spacing w:after="200" w:line="240"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sz w:val="24"/>
          <w:szCs w:val="24"/>
          <w:lang w:eastAsia="es-ES"/>
        </w:rPr>
        <w:t>Decisiones:</w:t>
      </w:r>
      <w:r w:rsidRPr="00F07141">
        <w:rPr>
          <w:rFonts w:ascii="Book Antiqua" w:eastAsia="Times New Roman" w:hAnsi="Book Antiqua" w:cs="Times New Roman"/>
          <w:sz w:val="24"/>
          <w:szCs w:val="24"/>
          <w:lang w:eastAsia="es-ES"/>
        </w:rPr>
        <w:t xml:space="preserve"> Proceso de toma de decisiones que se relaciona con el tipo de emergencia, lo que inmediatamente conlleva a la determinación de las acciones y recursos a destinar de acuerdo a los daños, necesidades y capacidad.</w:t>
      </w:r>
    </w:p>
    <w:p w14:paraId="49795B57" w14:textId="77777777" w:rsidR="00E505A7" w:rsidRPr="00F07141" w:rsidRDefault="00E505A7" w:rsidP="0010466B">
      <w:pPr>
        <w:spacing w:after="200" w:line="240"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Ejercicio de simulación:</w:t>
      </w:r>
      <w:r w:rsidRPr="00F07141">
        <w:rPr>
          <w:rFonts w:ascii="Book Antiqua" w:eastAsia="Times New Roman" w:hAnsi="Book Antiqua" w:cs="Times New Roman"/>
          <w:sz w:val="24"/>
          <w:szCs w:val="24"/>
          <w:lang w:eastAsia="es-ES"/>
        </w:rPr>
        <w:t xml:space="preserve"> actuación en grupo en un espacio cerrado (sala u oficina), en la que se representan varios roles para la toma de decisiones ante una situación imitada de la realidad. Tiene por objetivo probar la planificación y efectuar las correcciones pertinentes.</w:t>
      </w:r>
    </w:p>
    <w:p w14:paraId="4FB1FF68" w14:textId="77777777" w:rsidR="00E505A7" w:rsidRPr="00F07141" w:rsidRDefault="00E505A7" w:rsidP="0010466B">
      <w:pPr>
        <w:spacing w:after="200" w:line="276"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Emergencia:</w:t>
      </w:r>
      <w:r w:rsidRPr="00F07141">
        <w:rPr>
          <w:rFonts w:ascii="Book Antiqua" w:eastAsia="Times New Roman" w:hAnsi="Book Antiqua" w:cs="Times New Roman"/>
          <w:sz w:val="24"/>
          <w:szCs w:val="24"/>
          <w:lang w:eastAsia="es-ES"/>
        </w:rPr>
        <w:t xml:space="preserve"> alteración en las personas, los bienes, los servicios y/o el medio ambiente, causada por un fenómeno natural o generado por la actividad humana, que se puede resolver con los recursos de la comunidad afectada. La emergencia </w:t>
      </w:r>
      <w:r w:rsidRPr="00F07141">
        <w:rPr>
          <w:rFonts w:ascii="Book Antiqua" w:eastAsia="Times New Roman" w:hAnsi="Book Antiqua" w:cs="Times New Roman"/>
          <w:sz w:val="24"/>
          <w:szCs w:val="24"/>
          <w:lang w:eastAsia="es-ES"/>
        </w:rPr>
        <w:lastRenderedPageBreak/>
        <w:t>ocurre cuando los aquejados pueden solucionar el problema con los recursos contemplados en la planificación.</w:t>
      </w:r>
    </w:p>
    <w:p w14:paraId="7AA01AB6" w14:textId="77777777" w:rsidR="00E505A7" w:rsidRPr="00F07141" w:rsidRDefault="00E505A7" w:rsidP="0010466B">
      <w:pPr>
        <w:spacing w:after="200" w:line="240" w:lineRule="auto"/>
        <w:jc w:val="both"/>
        <w:rPr>
          <w:rFonts w:ascii="Book Antiqua" w:eastAsia="Times New Roman" w:hAnsi="Book Antiqua" w:cs="Times New Roman"/>
          <w:sz w:val="24"/>
          <w:szCs w:val="24"/>
          <w:lang w:eastAsia="es-ES"/>
        </w:rPr>
      </w:pPr>
      <w:r w:rsidRPr="00F07141">
        <w:rPr>
          <w:rFonts w:ascii="Book Antiqua" w:eastAsia="Times New Roman" w:hAnsi="Book Antiqua" w:cs="Times New Roman"/>
          <w:b/>
          <w:bCs/>
          <w:sz w:val="24"/>
          <w:szCs w:val="24"/>
          <w:lang w:eastAsia="es-ES"/>
        </w:rPr>
        <w:t>Evacuación:</w:t>
      </w:r>
      <w:r w:rsidRPr="00F07141">
        <w:rPr>
          <w:rFonts w:ascii="Book Antiqua" w:eastAsia="Times New Roman" w:hAnsi="Book Antiqua" w:cs="Times New Roman"/>
          <w:sz w:val="24"/>
          <w:szCs w:val="24"/>
          <w:lang w:eastAsia="es-ES"/>
        </w:rPr>
        <w:t xml:space="preserve"> procedimiento ordenado, responsable, rápido y dirigido de desplazamiento masivo de los ocupantes de un establecimiento hacia la zona de seguridad de éste frente a una emergencia, real o simulada. </w:t>
      </w:r>
    </w:p>
    <w:p w14:paraId="6B2DA177" w14:textId="77777777" w:rsidR="00E505A7" w:rsidRPr="00F07141" w:rsidRDefault="00E505A7" w:rsidP="0010466B">
      <w:pPr>
        <w:spacing w:after="200" w:line="240"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Explosión:</w:t>
      </w:r>
      <w:r w:rsidRPr="00F07141">
        <w:rPr>
          <w:rFonts w:ascii="Book Antiqua" w:eastAsia="Times New Roman" w:hAnsi="Book Antiqua" w:cs="Times New Roman"/>
          <w:sz w:val="24"/>
          <w:szCs w:val="24"/>
          <w:lang w:eastAsia="es-ES"/>
        </w:rPr>
        <w:t xml:space="preserve"> fuego a mayor velocidad, que produce rápida liberación de energía y aumento del volumen de un cuerpo mediante una transformación física y química. </w:t>
      </w:r>
    </w:p>
    <w:p w14:paraId="50983B0E" w14:textId="77777777" w:rsidR="00E505A7" w:rsidRPr="00F07141" w:rsidRDefault="00E505A7" w:rsidP="0010466B">
      <w:pPr>
        <w:spacing w:after="200" w:line="240" w:lineRule="auto"/>
        <w:jc w:val="both"/>
        <w:rPr>
          <w:rFonts w:ascii="Book Antiqua" w:eastAsia="Times New Roman" w:hAnsi="Book Antiqua" w:cs="Times New Roman"/>
          <w:sz w:val="24"/>
          <w:szCs w:val="24"/>
          <w:lang w:eastAsia="es-ES"/>
        </w:rPr>
      </w:pPr>
      <w:r w:rsidRPr="00F07141">
        <w:rPr>
          <w:rFonts w:ascii="Book Antiqua" w:eastAsia="Times New Roman" w:hAnsi="Book Antiqua" w:cs="Times New Roman"/>
          <w:b/>
          <w:bCs/>
          <w:sz w:val="24"/>
          <w:szCs w:val="24"/>
          <w:lang w:eastAsia="es-ES"/>
        </w:rPr>
        <w:t>Extintores de incendio:</w:t>
      </w:r>
      <w:r w:rsidRPr="00F07141">
        <w:rPr>
          <w:rFonts w:ascii="Book Antiqua" w:eastAsia="Times New Roman" w:hAnsi="Book Antiqua" w:cs="Times New Roman"/>
          <w:sz w:val="24"/>
          <w:szCs w:val="24"/>
          <w:lang w:eastAsia="es-ES"/>
        </w:rPr>
        <w:t xml:space="preserve"> aparato portable que contiene un agente extinguidor y un agente expulsor, que al ser accionado dirigiendo la boquilla a la base del incendio (llama), permite extinguirlo.</w:t>
      </w:r>
    </w:p>
    <w:p w14:paraId="7B1E666B" w14:textId="77777777" w:rsidR="00E505A7" w:rsidRPr="00F07141" w:rsidRDefault="00E505A7" w:rsidP="0010466B">
      <w:pPr>
        <w:spacing w:after="200" w:line="240"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sz w:val="24"/>
          <w:szCs w:val="24"/>
          <w:lang w:eastAsia="es-ES"/>
        </w:rPr>
        <w:t>Información:</w:t>
      </w:r>
      <w:r w:rsidRPr="00F07141">
        <w:rPr>
          <w:rFonts w:ascii="Book Antiqua" w:eastAsia="Times New Roman" w:hAnsi="Book Antiqua" w:cs="Times New Roman"/>
          <w:sz w:val="24"/>
          <w:szCs w:val="24"/>
          <w:lang w:eastAsia="es-ES"/>
        </w:rPr>
        <w:t xml:space="preserve"> Se debe disponer de las listas de asistencia, lista de teléfonos de emergencia </w:t>
      </w:r>
      <w:r w:rsidRPr="00F07141">
        <w:rPr>
          <w:rFonts w:ascii="Book Antiqua" w:eastAsia="Times New Roman" w:hAnsi="Book Antiqua" w:cs="Times New Roman"/>
          <w:b/>
          <w:sz w:val="24"/>
          <w:szCs w:val="24"/>
          <w:lang w:eastAsia="es-ES"/>
        </w:rPr>
        <w:t>(Ver Anexo 2. Servicios de emergencia de ayuda externa)</w:t>
      </w:r>
      <w:r w:rsidRPr="00F07141">
        <w:rPr>
          <w:rFonts w:ascii="Book Antiqua" w:eastAsia="Times New Roman" w:hAnsi="Book Antiqua" w:cs="Times New Roman"/>
          <w:sz w:val="24"/>
          <w:szCs w:val="24"/>
          <w:lang w:eastAsia="es-ES"/>
        </w:rPr>
        <w:t xml:space="preserve">  y de los integrantes de la comunidad escolar</w:t>
      </w:r>
    </w:p>
    <w:p w14:paraId="584C0B02" w14:textId="77777777" w:rsidR="00E505A7" w:rsidRPr="00F07141" w:rsidRDefault="00E505A7" w:rsidP="0010466B">
      <w:pPr>
        <w:spacing w:after="200" w:line="276"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Iluminación de emergencia:</w:t>
      </w:r>
      <w:r w:rsidRPr="00F07141">
        <w:rPr>
          <w:rFonts w:ascii="Book Antiqua" w:eastAsia="Times New Roman" w:hAnsi="Book Antiqua" w:cs="Times New Roman"/>
          <w:sz w:val="24"/>
          <w:szCs w:val="24"/>
          <w:lang w:eastAsia="es-ES"/>
        </w:rPr>
        <w:t xml:space="preserve"> medio de iluminación secundaria, que proporciona iluminación cuando la fuente de alimentación para la iluminación normal falla. El objetivo básico de un sistema de iluminación de emergencia es permitir la evacuación segura de lugares en que transiten o permanezcan personas.</w:t>
      </w:r>
    </w:p>
    <w:p w14:paraId="784F3A8B" w14:textId="77777777" w:rsidR="00E505A7" w:rsidRPr="00F07141" w:rsidRDefault="00E505A7" w:rsidP="0010466B">
      <w:pPr>
        <w:spacing w:after="200" w:line="276"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Incendio:</w:t>
      </w:r>
      <w:r w:rsidRPr="00F07141">
        <w:rPr>
          <w:rFonts w:ascii="Book Antiqua" w:eastAsia="Times New Roman" w:hAnsi="Book Antiqua" w:cs="Times New Roman"/>
          <w:sz w:val="24"/>
          <w:szCs w:val="24"/>
          <w:lang w:eastAsia="es-ES"/>
        </w:rPr>
        <w:t xml:space="preserve"> fuego que quema cosa mueble o inmueble y que no estaba destinada a arder. </w:t>
      </w:r>
    </w:p>
    <w:p w14:paraId="1285D924" w14:textId="77777777" w:rsidR="00E505A7" w:rsidRPr="00F07141" w:rsidRDefault="00E505A7" w:rsidP="0010466B">
      <w:pPr>
        <w:spacing w:after="200" w:line="276"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Plan de emergencia y evacuación:</w:t>
      </w:r>
      <w:r w:rsidRPr="00F07141">
        <w:rPr>
          <w:rFonts w:ascii="Book Antiqua" w:eastAsia="Times New Roman" w:hAnsi="Book Antiqua" w:cs="Times New Roman"/>
          <w:sz w:val="24"/>
          <w:szCs w:val="24"/>
          <w:lang w:eastAsia="es-ES"/>
        </w:rPr>
        <w:t xml:space="preserve"> conjunto de actividades y procedimientos para controlar una situación de emergencia en el menor tiempo posible y recuperar la capacidad operativa de la organización, minimizando los daños y evitando los posibles accidentes. </w:t>
      </w:r>
    </w:p>
    <w:p w14:paraId="33E7EA42" w14:textId="77777777" w:rsidR="00E505A7" w:rsidRPr="00F07141" w:rsidRDefault="00E505A7" w:rsidP="0010466B">
      <w:pPr>
        <w:spacing w:after="200" w:line="276"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Red húmeda:</w:t>
      </w:r>
      <w:r w:rsidRPr="00F07141">
        <w:rPr>
          <w:rFonts w:ascii="Book Antiqua" w:eastAsia="Times New Roman" w:hAnsi="Book Antiqua" w:cs="Times New Roman"/>
          <w:sz w:val="24"/>
          <w:szCs w:val="24"/>
          <w:lang w:eastAsia="es-ES"/>
        </w:rPr>
        <w:t xml:space="preserve"> es un sistema diseñado para combatir principios de incendios y/o fuegos incipientes, por parte de los usuarios o personal de servicio. Este sistema está conformado por una manguera conectada a la red de agua potable del edificio (de hecho es un arranque que sale de la matriz de los medidores individuales) y que se activa cuando se abre la llave de paso. En su extremo cuenta con un pitón que permite entregar un chorro directo o en forma de neblina, según el modelo. </w:t>
      </w:r>
    </w:p>
    <w:p w14:paraId="6312B7F2" w14:textId="77777777" w:rsidR="00E505A7" w:rsidRPr="00F07141" w:rsidRDefault="00E505A7" w:rsidP="0010466B">
      <w:pPr>
        <w:spacing w:after="200" w:line="276" w:lineRule="auto"/>
        <w:jc w:val="both"/>
        <w:rPr>
          <w:rFonts w:ascii="Book Antiqua" w:eastAsia="Times New Roman" w:hAnsi="Book Antiqua" w:cs="Times New Roman"/>
          <w:b/>
          <w:bCs/>
          <w:sz w:val="24"/>
          <w:szCs w:val="24"/>
          <w:lang w:eastAsia="es-ES"/>
        </w:rPr>
      </w:pPr>
      <w:r w:rsidRPr="00F07141">
        <w:rPr>
          <w:rFonts w:ascii="Book Antiqua" w:eastAsia="Times New Roman" w:hAnsi="Book Antiqua" w:cs="Times New Roman"/>
          <w:b/>
          <w:bCs/>
          <w:sz w:val="24"/>
          <w:szCs w:val="24"/>
          <w:lang w:eastAsia="es-ES"/>
        </w:rPr>
        <w:t>Vías de evacuación:</w:t>
      </w:r>
      <w:r w:rsidRPr="00F07141">
        <w:rPr>
          <w:rFonts w:ascii="Book Antiqua" w:eastAsia="Times New Roman" w:hAnsi="Book Antiqua" w:cs="Times New Roman"/>
          <w:sz w:val="24"/>
          <w:szCs w:val="24"/>
          <w:lang w:eastAsia="es-ES"/>
        </w:rPr>
        <w:t xml:space="preserve"> camino libre, continuo y debidamente señalizado que conduce en forma expedita a un lugar seguro. </w:t>
      </w:r>
      <w:r w:rsidRPr="00F07141">
        <w:rPr>
          <w:rFonts w:ascii="Book Antiqua" w:eastAsia="Times New Roman" w:hAnsi="Book Antiqua" w:cs="Times New Roman"/>
          <w:b/>
          <w:sz w:val="24"/>
          <w:szCs w:val="24"/>
          <w:lang w:eastAsia="es-ES"/>
        </w:rPr>
        <w:t>(Ver Anexo 4. Plano)</w:t>
      </w:r>
    </w:p>
    <w:p w14:paraId="6027B42D"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ES"/>
        </w:rPr>
      </w:pPr>
      <w:r w:rsidRPr="00F07141">
        <w:rPr>
          <w:rFonts w:ascii="Book Antiqua" w:eastAsia="Times New Roman" w:hAnsi="Book Antiqua" w:cs="Times New Roman"/>
          <w:b/>
          <w:bCs/>
          <w:sz w:val="24"/>
          <w:szCs w:val="24"/>
          <w:lang w:eastAsia="es-ES"/>
        </w:rPr>
        <w:t>Zona de seguridad:</w:t>
      </w:r>
      <w:r w:rsidRPr="00F07141">
        <w:rPr>
          <w:rFonts w:ascii="Book Antiqua" w:eastAsia="Times New Roman" w:hAnsi="Book Antiqua" w:cs="Times New Roman"/>
          <w:sz w:val="24"/>
          <w:szCs w:val="24"/>
          <w:lang w:eastAsia="es-ES"/>
        </w:rPr>
        <w:t xml:space="preserve"> lugar de refugio temporal que ofrece un grado de seguridad frente a una emergencia, en el cual se puede permanecer mientras esta situación finaliza. </w:t>
      </w:r>
    </w:p>
    <w:p w14:paraId="6E380673" w14:textId="77777777" w:rsidR="00E505A7" w:rsidRPr="00F07141" w:rsidRDefault="00E505A7" w:rsidP="00F20B71">
      <w:pPr>
        <w:pStyle w:val="Ttulo1"/>
        <w:numPr>
          <w:ilvl w:val="0"/>
          <w:numId w:val="55"/>
        </w:numPr>
        <w:rPr>
          <w:rFonts w:eastAsia="Arial"/>
        </w:rPr>
      </w:pPr>
      <w:bookmarkStart w:id="101" w:name="_Toc3530956"/>
      <w:r w:rsidRPr="00F07141">
        <w:rPr>
          <w:rFonts w:eastAsia="Arial"/>
        </w:rPr>
        <w:lastRenderedPageBreak/>
        <w:t>CONTENIDO</w:t>
      </w:r>
      <w:bookmarkEnd w:id="101"/>
    </w:p>
    <w:p w14:paraId="765C5D64" w14:textId="77777777" w:rsidR="00E505A7" w:rsidRPr="00F07141" w:rsidRDefault="00E505A7" w:rsidP="0010466B">
      <w:pPr>
        <w:keepNext/>
        <w:tabs>
          <w:tab w:val="num" w:pos="576"/>
        </w:tabs>
        <w:spacing w:before="120" w:after="120" w:line="256" w:lineRule="auto"/>
        <w:ind w:left="576" w:hanging="576"/>
        <w:jc w:val="both"/>
        <w:outlineLvl w:val="1"/>
        <w:rPr>
          <w:rFonts w:ascii="Book Antiqua" w:eastAsia="Arial" w:hAnsi="Book Antiqua" w:cs="Calibri"/>
          <w:b/>
          <w:sz w:val="24"/>
          <w:szCs w:val="24"/>
          <w:lang w:val="es-ES_tradnl" w:eastAsia="es-ES"/>
        </w:rPr>
      </w:pPr>
      <w:bookmarkStart w:id="102" w:name="_Toc3530957"/>
      <w:r w:rsidRPr="00F07141">
        <w:rPr>
          <w:rStyle w:val="Ttulo2Car"/>
          <w:rFonts w:eastAsia="Arial"/>
        </w:rPr>
        <w:t>5.1. MISIÓN Y RESPONSABILIDADES DEL COMITÉ DE SEGURIDAD ESCOLAR</w:t>
      </w:r>
      <w:r w:rsidRPr="00F07141">
        <w:rPr>
          <w:rFonts w:ascii="Book Antiqua" w:eastAsia="Arial" w:hAnsi="Book Antiqua" w:cs="Calibri"/>
          <w:b/>
          <w:sz w:val="24"/>
          <w:szCs w:val="24"/>
          <w:lang w:val="es-ES_tradnl" w:eastAsia="es-ES"/>
        </w:rPr>
        <w:t>.</w:t>
      </w:r>
      <w:bookmarkEnd w:id="102"/>
    </w:p>
    <w:p w14:paraId="5077A9A8" w14:textId="77777777" w:rsidR="00E505A7" w:rsidRPr="00F07141" w:rsidRDefault="00E505A7" w:rsidP="0010466B">
      <w:pPr>
        <w:spacing w:after="0" w:line="240" w:lineRule="auto"/>
        <w:jc w:val="both"/>
        <w:rPr>
          <w:rFonts w:ascii="Book Antiqua" w:eastAsia="Calibri" w:hAnsi="Book Antiqua" w:cs="Times New Roman"/>
          <w:sz w:val="24"/>
          <w:szCs w:val="24"/>
          <w:lang w:val="es-ES"/>
        </w:rPr>
      </w:pPr>
    </w:p>
    <w:p w14:paraId="19B47444" w14:textId="77777777" w:rsidR="00E505A7" w:rsidRPr="00F07141" w:rsidRDefault="00E505A7" w:rsidP="0010466B">
      <w:pPr>
        <w:spacing w:after="0" w:line="240" w:lineRule="auto"/>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La misión del comité es coordinar a toda la comunidad escolar del establecimiento, con sus respectivos estamentos, a fin de ir logrando una activa y masiva participación en un proceso que los compromete a todos, puesto que apunta a su mayor seguridad y mejor calidad de vida.</w:t>
      </w:r>
    </w:p>
    <w:p w14:paraId="3ADD0D33" w14:textId="77777777" w:rsidR="00E505A7" w:rsidRPr="00F07141" w:rsidRDefault="00E505A7" w:rsidP="0010466B">
      <w:pPr>
        <w:spacing w:after="0" w:line="240" w:lineRule="auto"/>
        <w:jc w:val="both"/>
        <w:rPr>
          <w:rFonts w:ascii="Book Antiqua" w:eastAsia="Times New Roman" w:hAnsi="Book Antiqua" w:cs="Times New Roman"/>
          <w:sz w:val="24"/>
          <w:szCs w:val="24"/>
          <w:lang w:val="es-ES" w:eastAsia="es-ES"/>
        </w:rPr>
      </w:pPr>
    </w:p>
    <w:p w14:paraId="4D5035B8" w14:textId="77777777" w:rsidR="00E505A7" w:rsidRPr="00F07141" w:rsidRDefault="00E505A7" w:rsidP="0010466B">
      <w:pPr>
        <w:spacing w:after="0" w:line="240" w:lineRule="auto"/>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 xml:space="preserve">Una vez conformado el Comité de Seguridad Escolar </w:t>
      </w:r>
      <w:r w:rsidRPr="00F07141">
        <w:rPr>
          <w:rFonts w:ascii="Book Antiqua" w:eastAsia="Times New Roman" w:hAnsi="Book Antiqua" w:cs="Times New Roman"/>
          <w:b/>
          <w:sz w:val="24"/>
          <w:szCs w:val="24"/>
          <w:lang w:val="es-ES" w:eastAsia="es-ES"/>
        </w:rPr>
        <w:t>(Ver Anexo 1. Nómina Comité de Seguridad Escolar)</w:t>
      </w:r>
      <w:r w:rsidRPr="00F07141">
        <w:rPr>
          <w:rFonts w:ascii="Book Antiqua" w:eastAsia="Times New Roman" w:hAnsi="Book Antiqua" w:cs="Times New Roman"/>
          <w:sz w:val="24"/>
          <w:szCs w:val="24"/>
          <w:lang w:val="es-ES" w:eastAsia="es-ES"/>
        </w:rPr>
        <w:t>, la primera tarea específica que debe cumplir es proyectar su misión a todo el establecimiento, sensibilizando a sus distintos estamentos y haciéndolos participar activamente en sus labores habituales. Esto a través de los distintos medios de comunicación internos existentes (murales, web, e-mails, etc.).</w:t>
      </w:r>
    </w:p>
    <w:p w14:paraId="1929A5AB" w14:textId="77777777" w:rsidR="00E505A7" w:rsidRPr="00F07141" w:rsidRDefault="00E505A7" w:rsidP="0010466B">
      <w:pPr>
        <w:spacing w:after="0" w:line="240" w:lineRule="auto"/>
        <w:jc w:val="both"/>
        <w:rPr>
          <w:rFonts w:ascii="Book Antiqua" w:eastAsia="Times New Roman" w:hAnsi="Book Antiqua" w:cs="Times New Roman"/>
          <w:sz w:val="24"/>
          <w:szCs w:val="24"/>
          <w:lang w:val="es-ES" w:eastAsia="es-ES"/>
        </w:rPr>
      </w:pPr>
    </w:p>
    <w:p w14:paraId="6DC55215" w14:textId="77777777" w:rsidR="00E505A7" w:rsidRPr="00F07141" w:rsidRDefault="00E505A7" w:rsidP="00F20B71">
      <w:pPr>
        <w:numPr>
          <w:ilvl w:val="0"/>
          <w:numId w:val="42"/>
        </w:numPr>
        <w:tabs>
          <w:tab w:val="left" w:pos="426"/>
        </w:tabs>
        <w:spacing w:after="0" w:line="240" w:lineRule="auto"/>
        <w:ind w:left="0" w:firstLine="0"/>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El comité, en conjunto con la comunidad escolar, debe contar con el máximo de información sobre los riesgos o peligros al interior del establecimiento y entorno o área en que está situado, ya que estos peligros o riesgos pueden llegar a provocar un daño a las personas, a los bienes o al medio ambiente.</w:t>
      </w:r>
    </w:p>
    <w:p w14:paraId="45EADBFA" w14:textId="77777777" w:rsidR="00E505A7" w:rsidRPr="00F07141" w:rsidRDefault="00E505A7" w:rsidP="00A03C72">
      <w:pPr>
        <w:tabs>
          <w:tab w:val="left" w:pos="426"/>
        </w:tabs>
        <w:spacing w:after="0" w:line="240" w:lineRule="auto"/>
        <w:jc w:val="both"/>
        <w:rPr>
          <w:rFonts w:ascii="Book Antiqua" w:eastAsia="Times New Roman" w:hAnsi="Book Antiqua" w:cs="Times New Roman"/>
          <w:sz w:val="24"/>
          <w:szCs w:val="24"/>
          <w:lang w:val="es-ES" w:eastAsia="es-ES"/>
        </w:rPr>
      </w:pPr>
    </w:p>
    <w:p w14:paraId="5E05D278" w14:textId="77777777" w:rsidR="00E505A7" w:rsidRPr="00F07141" w:rsidRDefault="00E505A7" w:rsidP="00F20B71">
      <w:pPr>
        <w:numPr>
          <w:ilvl w:val="0"/>
          <w:numId w:val="42"/>
        </w:numPr>
        <w:tabs>
          <w:tab w:val="left" w:pos="426"/>
        </w:tabs>
        <w:spacing w:after="0" w:line="240" w:lineRule="auto"/>
        <w:ind w:left="0" w:firstLine="0"/>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Diseñar, ejecutar y actualizar continuamente el Plan Integral de Seguridad Escolar del establecimiento.</w:t>
      </w:r>
    </w:p>
    <w:p w14:paraId="20683ED4" w14:textId="77777777" w:rsidR="00E505A7" w:rsidRPr="00F07141" w:rsidRDefault="00E505A7" w:rsidP="00A03C72">
      <w:pPr>
        <w:tabs>
          <w:tab w:val="left" w:pos="426"/>
        </w:tabs>
        <w:spacing w:after="0" w:line="240" w:lineRule="auto"/>
        <w:jc w:val="both"/>
        <w:rPr>
          <w:rFonts w:ascii="Book Antiqua" w:eastAsia="Times New Roman" w:hAnsi="Book Antiqua" w:cs="Times New Roman"/>
          <w:sz w:val="24"/>
          <w:szCs w:val="24"/>
          <w:lang w:val="es-ES" w:eastAsia="es-ES"/>
        </w:rPr>
      </w:pPr>
    </w:p>
    <w:p w14:paraId="5A3F20CF" w14:textId="77777777" w:rsidR="00E505A7" w:rsidRPr="00F07141" w:rsidRDefault="00E505A7" w:rsidP="00F20B71">
      <w:pPr>
        <w:numPr>
          <w:ilvl w:val="0"/>
          <w:numId w:val="42"/>
        </w:numPr>
        <w:tabs>
          <w:tab w:val="left" w:pos="426"/>
        </w:tabs>
        <w:spacing w:after="0" w:line="240" w:lineRule="auto"/>
        <w:ind w:left="0" w:firstLine="0"/>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Diseñar y ejecutar programas concretos de trabajo permanente, que apoyen en su accionar a toda la comunidad del establecimiento.</w:t>
      </w:r>
    </w:p>
    <w:p w14:paraId="42DA7E37" w14:textId="77777777" w:rsidR="00E505A7" w:rsidRPr="00F07141" w:rsidRDefault="00E505A7" w:rsidP="00A03C72">
      <w:pPr>
        <w:tabs>
          <w:tab w:val="left" w:pos="426"/>
        </w:tabs>
        <w:spacing w:after="0" w:line="240" w:lineRule="auto"/>
        <w:jc w:val="both"/>
        <w:rPr>
          <w:rFonts w:ascii="Book Antiqua" w:eastAsia="Times New Roman" w:hAnsi="Book Antiqua" w:cs="Times New Roman"/>
          <w:sz w:val="24"/>
          <w:szCs w:val="24"/>
          <w:lang w:val="es-ES" w:eastAsia="es-ES"/>
        </w:rPr>
      </w:pPr>
    </w:p>
    <w:p w14:paraId="5328D5BA" w14:textId="77777777" w:rsidR="00E505A7" w:rsidRPr="00F07141" w:rsidRDefault="00E505A7" w:rsidP="00F20B71">
      <w:pPr>
        <w:numPr>
          <w:ilvl w:val="0"/>
          <w:numId w:val="42"/>
        </w:numPr>
        <w:tabs>
          <w:tab w:val="left" w:pos="426"/>
        </w:tabs>
        <w:spacing w:after="0" w:line="240" w:lineRule="auto"/>
        <w:ind w:left="0" w:firstLine="0"/>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 xml:space="preserve">El comité estará a cargo de la creación de un grupo de emergencia, el cual tendrá dentro de sus responsabilidades realizar la actividad de evacuación del establecimiento educacional frente a cualquier emergencia. </w:t>
      </w:r>
    </w:p>
    <w:p w14:paraId="609C20ED" w14:textId="77777777" w:rsidR="00E505A7" w:rsidRPr="00F07141" w:rsidRDefault="00E505A7" w:rsidP="00A03C72">
      <w:pPr>
        <w:tabs>
          <w:tab w:val="left" w:pos="426"/>
        </w:tabs>
        <w:spacing w:after="0" w:line="240" w:lineRule="auto"/>
        <w:jc w:val="both"/>
        <w:rPr>
          <w:rFonts w:ascii="Book Antiqua" w:eastAsia="Times New Roman" w:hAnsi="Book Antiqua" w:cs="Times New Roman"/>
          <w:sz w:val="24"/>
          <w:szCs w:val="24"/>
          <w:lang w:val="es-ES" w:eastAsia="es-ES"/>
        </w:rPr>
      </w:pPr>
    </w:p>
    <w:p w14:paraId="60A81490" w14:textId="77777777" w:rsidR="00E505A7" w:rsidRPr="00F07141" w:rsidRDefault="00E505A7" w:rsidP="00F20B71">
      <w:pPr>
        <w:numPr>
          <w:ilvl w:val="0"/>
          <w:numId w:val="42"/>
        </w:numPr>
        <w:tabs>
          <w:tab w:val="left" w:pos="426"/>
        </w:tabs>
        <w:spacing w:after="0" w:line="240" w:lineRule="auto"/>
        <w:ind w:left="0" w:firstLine="0"/>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Crear un sistema de información periódica de las actividades y resultados del Comité de Seguridad Escolar.</w:t>
      </w:r>
    </w:p>
    <w:p w14:paraId="2B29CACE" w14:textId="77777777" w:rsidR="00E505A7" w:rsidRPr="00F07141" w:rsidRDefault="00E505A7" w:rsidP="00A03C72">
      <w:pPr>
        <w:tabs>
          <w:tab w:val="left" w:pos="426"/>
        </w:tabs>
        <w:spacing w:after="0" w:line="240" w:lineRule="auto"/>
        <w:jc w:val="both"/>
        <w:rPr>
          <w:rFonts w:ascii="Book Antiqua" w:eastAsia="Times New Roman" w:hAnsi="Book Antiqua" w:cs="Times New Roman"/>
          <w:sz w:val="24"/>
          <w:szCs w:val="24"/>
          <w:lang w:val="es-ES" w:eastAsia="es-ES"/>
        </w:rPr>
      </w:pPr>
    </w:p>
    <w:p w14:paraId="7D56094A" w14:textId="77777777" w:rsidR="00E505A7" w:rsidRPr="00F07141" w:rsidRDefault="00E505A7" w:rsidP="00F20B71">
      <w:pPr>
        <w:numPr>
          <w:ilvl w:val="0"/>
          <w:numId w:val="42"/>
        </w:numPr>
        <w:tabs>
          <w:tab w:val="left" w:pos="426"/>
        </w:tabs>
        <w:spacing w:after="0" w:line="240" w:lineRule="auto"/>
        <w:ind w:left="0" w:firstLine="0"/>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Invitar a reuniones periódicas de trabajo.</w:t>
      </w:r>
    </w:p>
    <w:p w14:paraId="68AF4E85" w14:textId="77777777" w:rsidR="00E505A7" w:rsidRPr="00F07141" w:rsidRDefault="00E505A7" w:rsidP="00A03C72">
      <w:pPr>
        <w:tabs>
          <w:tab w:val="left" w:pos="426"/>
        </w:tabs>
        <w:spacing w:after="200" w:line="240" w:lineRule="auto"/>
        <w:contextualSpacing/>
        <w:jc w:val="both"/>
        <w:rPr>
          <w:rFonts w:ascii="Book Antiqua" w:eastAsia="Times New Roman" w:hAnsi="Book Antiqua" w:cs="Times New Roman"/>
          <w:sz w:val="24"/>
          <w:szCs w:val="24"/>
          <w:lang w:eastAsia="es-CL"/>
        </w:rPr>
      </w:pPr>
    </w:p>
    <w:p w14:paraId="28644139" w14:textId="77777777" w:rsidR="00E505A7" w:rsidRPr="00F07141" w:rsidRDefault="00E505A7" w:rsidP="00F20B71">
      <w:pPr>
        <w:numPr>
          <w:ilvl w:val="0"/>
          <w:numId w:val="42"/>
        </w:numPr>
        <w:tabs>
          <w:tab w:val="left" w:pos="426"/>
        </w:tabs>
        <w:spacing w:after="0" w:line="240" w:lineRule="auto"/>
        <w:ind w:left="0" w:firstLine="0"/>
        <w:jc w:val="both"/>
        <w:rPr>
          <w:rFonts w:ascii="Book Antiqua" w:eastAsia="Times New Roman" w:hAnsi="Book Antiqua" w:cs="Times New Roman"/>
          <w:sz w:val="24"/>
          <w:szCs w:val="24"/>
          <w:lang w:val="es-ES" w:eastAsia="es-ES"/>
        </w:rPr>
      </w:pPr>
      <w:r w:rsidRPr="00F07141">
        <w:rPr>
          <w:rFonts w:ascii="Book Antiqua" w:eastAsia="Times New Roman" w:hAnsi="Book Antiqua" w:cs="Times New Roman"/>
          <w:sz w:val="24"/>
          <w:szCs w:val="24"/>
          <w:lang w:val="es-ES" w:eastAsia="es-ES"/>
        </w:rPr>
        <w:t>Colaborar en el diseño de los programas de capacitación y sensibilización.</w:t>
      </w:r>
    </w:p>
    <w:p w14:paraId="2926F9AE" w14:textId="77777777" w:rsidR="00E505A7" w:rsidRDefault="00E505A7" w:rsidP="00A03C72">
      <w:pPr>
        <w:tabs>
          <w:tab w:val="left" w:pos="426"/>
        </w:tabs>
        <w:spacing w:after="200" w:line="276" w:lineRule="auto"/>
        <w:contextualSpacing/>
        <w:jc w:val="both"/>
        <w:rPr>
          <w:rFonts w:ascii="Book Antiqua" w:eastAsia="Times New Roman" w:hAnsi="Book Antiqua" w:cs="Times New Roman"/>
          <w:sz w:val="24"/>
          <w:szCs w:val="24"/>
          <w:lang w:eastAsia="es-CL"/>
        </w:rPr>
      </w:pPr>
    </w:p>
    <w:p w14:paraId="5745571C" w14:textId="77777777" w:rsidR="00DF1596" w:rsidRDefault="00DF1596" w:rsidP="00A03C72">
      <w:pPr>
        <w:tabs>
          <w:tab w:val="left" w:pos="426"/>
        </w:tabs>
        <w:spacing w:after="200" w:line="276" w:lineRule="auto"/>
        <w:contextualSpacing/>
        <w:jc w:val="both"/>
        <w:rPr>
          <w:rFonts w:ascii="Book Antiqua" w:eastAsia="Times New Roman" w:hAnsi="Book Antiqua" w:cs="Times New Roman"/>
          <w:sz w:val="24"/>
          <w:szCs w:val="24"/>
          <w:lang w:eastAsia="es-CL"/>
        </w:rPr>
      </w:pPr>
    </w:p>
    <w:p w14:paraId="1A2BB147" w14:textId="77777777" w:rsidR="00DF1596" w:rsidRDefault="00DF1596" w:rsidP="00A03C72">
      <w:pPr>
        <w:tabs>
          <w:tab w:val="left" w:pos="426"/>
        </w:tabs>
        <w:spacing w:after="200" w:line="276" w:lineRule="auto"/>
        <w:contextualSpacing/>
        <w:jc w:val="both"/>
        <w:rPr>
          <w:rFonts w:ascii="Book Antiqua" w:eastAsia="Times New Roman" w:hAnsi="Book Antiqua" w:cs="Times New Roman"/>
          <w:sz w:val="24"/>
          <w:szCs w:val="24"/>
          <w:lang w:eastAsia="es-CL"/>
        </w:rPr>
      </w:pPr>
    </w:p>
    <w:p w14:paraId="193CBE0C" w14:textId="77777777" w:rsidR="00DF1596" w:rsidRPr="00F07141" w:rsidRDefault="00DF1596" w:rsidP="00A03C72">
      <w:pPr>
        <w:tabs>
          <w:tab w:val="left" w:pos="426"/>
        </w:tabs>
        <w:spacing w:after="200" w:line="276" w:lineRule="auto"/>
        <w:contextualSpacing/>
        <w:jc w:val="both"/>
        <w:rPr>
          <w:rFonts w:ascii="Book Antiqua" w:eastAsia="Times New Roman" w:hAnsi="Book Antiqua" w:cs="Times New Roman"/>
          <w:sz w:val="24"/>
          <w:szCs w:val="24"/>
          <w:lang w:eastAsia="es-CL"/>
        </w:rPr>
      </w:pPr>
    </w:p>
    <w:p w14:paraId="4A539040" w14:textId="77777777" w:rsidR="00E505A7" w:rsidRPr="00F07141" w:rsidRDefault="00E505A7" w:rsidP="00B92DF3">
      <w:pPr>
        <w:pStyle w:val="Ttulo2"/>
        <w:rPr>
          <w:rFonts w:eastAsia="Arial"/>
        </w:rPr>
      </w:pPr>
      <w:bookmarkStart w:id="103" w:name="_Toc3530958"/>
      <w:r w:rsidRPr="00F07141">
        <w:rPr>
          <w:rFonts w:eastAsia="Arial"/>
        </w:rPr>
        <w:lastRenderedPageBreak/>
        <w:t>5.2. RESPONSABILIDADES Y FUNCIONES DE LOS INTEGRANTES DEL COMITÉ.</w:t>
      </w:r>
      <w:bookmarkEnd w:id="103"/>
    </w:p>
    <w:p w14:paraId="02D1C271" w14:textId="77777777" w:rsidR="00E505A7" w:rsidRPr="00F07141" w:rsidRDefault="00E505A7" w:rsidP="0010466B">
      <w:pPr>
        <w:spacing w:after="0" w:line="240" w:lineRule="auto"/>
        <w:jc w:val="both"/>
        <w:rPr>
          <w:rFonts w:ascii="Book Antiqua" w:eastAsia="Times New Roman" w:hAnsi="Book Antiqua" w:cs="Times New Roman"/>
          <w:sz w:val="24"/>
          <w:szCs w:val="24"/>
          <w:lang w:val="es-ES" w:eastAsia="es-ES"/>
        </w:rPr>
      </w:pPr>
    </w:p>
    <w:p w14:paraId="441D1EB3" w14:textId="77777777" w:rsidR="00E505A7" w:rsidRPr="00F07141" w:rsidRDefault="00E505A7" w:rsidP="00CE1210">
      <w:pPr>
        <w:spacing w:after="200" w:line="276" w:lineRule="auto"/>
        <w:jc w:val="both"/>
        <w:rPr>
          <w:rFonts w:ascii="Book Antiqua" w:eastAsia="Times New Roman" w:hAnsi="Book Antiqua" w:cs="Times New Roman"/>
          <w:sz w:val="24"/>
          <w:szCs w:val="24"/>
          <w:lang w:eastAsia="es-CL"/>
        </w:rPr>
      </w:pPr>
      <w:bookmarkStart w:id="104" w:name="_Toc3530959"/>
      <w:r w:rsidRPr="00F07141">
        <w:rPr>
          <w:rStyle w:val="Ttulo2Car"/>
          <w:rFonts w:eastAsiaTheme="minorHAnsi"/>
        </w:rPr>
        <w:t>COORDINADOR GENERAL</w:t>
      </w:r>
      <w:bookmarkEnd w:id="104"/>
      <w:r w:rsidRPr="00F07141">
        <w:rPr>
          <w:rFonts w:ascii="Book Antiqua" w:eastAsia="Times New Roman" w:hAnsi="Book Antiqua" w:cs="Times New Roman"/>
          <w:b/>
          <w:sz w:val="24"/>
          <w:szCs w:val="24"/>
          <w:lang w:eastAsia="es-CL"/>
        </w:rPr>
        <w:t xml:space="preserve">: </w:t>
      </w:r>
      <w:r w:rsidRPr="00F07141">
        <w:rPr>
          <w:rFonts w:ascii="Book Antiqua" w:eastAsia="Times New Roman" w:hAnsi="Book Antiqua" w:cs="Times New Roman"/>
          <w:sz w:val="24"/>
          <w:szCs w:val="24"/>
          <w:lang w:eastAsia="es-CL"/>
        </w:rPr>
        <w:t xml:space="preserve">Será </w:t>
      </w:r>
      <w:r w:rsidR="00622234">
        <w:rPr>
          <w:rFonts w:ascii="Book Antiqua" w:eastAsia="Times New Roman" w:hAnsi="Book Antiqua" w:cs="Times New Roman"/>
          <w:sz w:val="24"/>
          <w:szCs w:val="24"/>
          <w:lang w:eastAsia="es-CL"/>
        </w:rPr>
        <w:t>el</w:t>
      </w:r>
      <w:r w:rsidRPr="00F07141">
        <w:rPr>
          <w:rFonts w:ascii="Book Antiqua" w:eastAsia="Times New Roman" w:hAnsi="Book Antiqua" w:cs="Times New Roman"/>
          <w:sz w:val="24"/>
          <w:szCs w:val="24"/>
          <w:lang w:eastAsia="es-CL"/>
        </w:rPr>
        <w:t xml:space="preserve"> Dir</w:t>
      </w:r>
      <w:r w:rsidR="00CE1210" w:rsidRPr="00F07141">
        <w:rPr>
          <w:rFonts w:ascii="Book Antiqua" w:eastAsia="Times New Roman" w:hAnsi="Book Antiqua" w:cs="Times New Roman"/>
          <w:sz w:val="24"/>
          <w:szCs w:val="24"/>
          <w:lang w:eastAsia="es-CL"/>
        </w:rPr>
        <w:t>ector del</w:t>
      </w:r>
      <w:r w:rsidR="00622234">
        <w:rPr>
          <w:rFonts w:ascii="Book Antiqua" w:eastAsia="Times New Roman" w:hAnsi="Book Antiqua" w:cs="Times New Roman"/>
          <w:sz w:val="24"/>
          <w:szCs w:val="24"/>
          <w:lang w:eastAsia="es-CL"/>
        </w:rPr>
        <w:t xml:space="preserve"> </w:t>
      </w:r>
      <w:r w:rsidR="00CE1210" w:rsidRPr="00F07141">
        <w:rPr>
          <w:rFonts w:ascii="Book Antiqua" w:eastAsia="Times New Roman" w:hAnsi="Book Antiqua" w:cs="Times New Roman"/>
          <w:sz w:val="24"/>
          <w:szCs w:val="24"/>
          <w:lang w:eastAsia="es-CL"/>
        </w:rPr>
        <w:t>Colegio Becarb</w:t>
      </w:r>
      <w:r w:rsidRPr="00F07141">
        <w:rPr>
          <w:rFonts w:ascii="Book Antiqua" w:eastAsia="Times New Roman" w:hAnsi="Book Antiqua" w:cs="Times New Roman"/>
          <w:sz w:val="24"/>
          <w:szCs w:val="24"/>
          <w:lang w:eastAsia="es-CL"/>
        </w:rPr>
        <w:t xml:space="preserve">,  responsable definitivo de la seguridad en la unidad educativa, preside y </w:t>
      </w:r>
      <w:r w:rsidR="00CE1210" w:rsidRPr="00F07141">
        <w:rPr>
          <w:rFonts w:ascii="Book Antiqua" w:eastAsia="Times New Roman" w:hAnsi="Book Antiqua" w:cs="Times New Roman"/>
          <w:sz w:val="24"/>
          <w:szCs w:val="24"/>
          <w:lang w:eastAsia="es-CL"/>
        </w:rPr>
        <w:t>apoya al Comité y sus acciones.</w:t>
      </w:r>
    </w:p>
    <w:p w14:paraId="2C2F94F8" w14:textId="77777777" w:rsidR="00E505A7" w:rsidRPr="00F07141" w:rsidRDefault="00E505A7" w:rsidP="0010466B">
      <w:pPr>
        <w:spacing w:after="200" w:line="276" w:lineRule="auto"/>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u w:val="single"/>
          <w:lang w:eastAsia="es-CL"/>
        </w:rPr>
        <w:t>Funciones y atribuciones:</w:t>
      </w:r>
    </w:p>
    <w:p w14:paraId="3872B3B4"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Conocerá y comprenderá  cabalmente el plan de emergencia.</w:t>
      </w:r>
    </w:p>
    <w:p w14:paraId="2364D06B"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Liderara  toda situación de emergencia al interior del establecimiento educacional.</w:t>
      </w:r>
    </w:p>
    <w:p w14:paraId="6D9C4C0B"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Decretará  la evacuación parcial o total del establecimiento en caso de emergencia.</w:t>
      </w:r>
    </w:p>
    <w:p w14:paraId="201E4486"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Coordinara con los equipos externos de emergencia los procedimientos del plan de emergencia.</w:t>
      </w:r>
    </w:p>
    <w:p w14:paraId="44378C57"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En conjunto con el comité de seguridad escolar coordinará  la  ejecución de capacitaciones dirigidas a los grupos de emergencias.</w:t>
      </w:r>
    </w:p>
    <w:p w14:paraId="220FC045"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Participará de las reuniones del Comité de Seguridad Escolar.</w:t>
      </w:r>
    </w:p>
    <w:p w14:paraId="514FE8AA"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Coordinará periódicamente los simulacros de evacuación en caso de emergencias (mínimo uno por semestre).</w:t>
      </w:r>
    </w:p>
    <w:p w14:paraId="019D942F"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En conjunto con el Comité de Seguridad Escolar, revisará periódicamente el plan de emergencia y actualizará si es necesario.</w:t>
      </w:r>
    </w:p>
    <w:p w14:paraId="154A7B0F" w14:textId="77777777" w:rsidR="00E505A7" w:rsidRPr="00F07141" w:rsidRDefault="00E505A7" w:rsidP="00F20B71">
      <w:pPr>
        <w:numPr>
          <w:ilvl w:val="0"/>
          <w:numId w:val="44"/>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Gestionará  el nombramiento de los integrantes del grupo de emergencia.</w:t>
      </w:r>
    </w:p>
    <w:p w14:paraId="655FB9D4" w14:textId="77777777" w:rsidR="00CE1210" w:rsidRPr="00F07141" w:rsidRDefault="00CE1210" w:rsidP="00CE1210">
      <w:pPr>
        <w:spacing w:after="0" w:line="240" w:lineRule="auto"/>
        <w:ind w:left="720"/>
        <w:contextualSpacing/>
        <w:jc w:val="both"/>
        <w:rPr>
          <w:rFonts w:ascii="Book Antiqua" w:eastAsia="Times New Roman" w:hAnsi="Book Antiqua" w:cs="Times New Roman"/>
          <w:sz w:val="24"/>
          <w:szCs w:val="24"/>
          <w:lang w:eastAsia="es-CL"/>
        </w:rPr>
      </w:pPr>
    </w:p>
    <w:p w14:paraId="2468D505"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b/>
          <w:sz w:val="24"/>
          <w:szCs w:val="24"/>
          <w:lang w:eastAsia="es-CL"/>
        </w:rPr>
        <w:t xml:space="preserve">REEMPLAZANTE COORDINADOR GENERAL: </w:t>
      </w:r>
      <w:r w:rsidRPr="00F07141">
        <w:rPr>
          <w:rFonts w:ascii="Book Antiqua" w:eastAsia="Times New Roman" w:hAnsi="Book Antiqua" w:cs="Times New Roman"/>
          <w:sz w:val="24"/>
          <w:szCs w:val="24"/>
          <w:lang w:eastAsia="es-CL"/>
        </w:rPr>
        <w:t xml:space="preserve">Será el </w:t>
      </w:r>
      <w:r w:rsidR="00622234">
        <w:rPr>
          <w:rFonts w:ascii="Book Antiqua" w:eastAsia="Times New Roman" w:hAnsi="Book Antiqua" w:cs="Times New Roman"/>
          <w:sz w:val="24"/>
          <w:szCs w:val="24"/>
          <w:lang w:eastAsia="es-CL"/>
        </w:rPr>
        <w:t>Director</w:t>
      </w:r>
      <w:r w:rsidRPr="00F07141">
        <w:rPr>
          <w:rFonts w:ascii="Book Antiqua" w:eastAsia="Times New Roman" w:hAnsi="Book Antiqua" w:cs="Times New Roman"/>
          <w:sz w:val="24"/>
          <w:szCs w:val="24"/>
          <w:lang w:eastAsia="es-CL"/>
        </w:rPr>
        <w:t xml:space="preserve"> quien </w:t>
      </w:r>
      <w:r w:rsidR="00622234">
        <w:rPr>
          <w:rFonts w:ascii="Book Antiqua" w:eastAsia="Times New Roman" w:hAnsi="Book Antiqua" w:cs="Times New Roman"/>
          <w:sz w:val="24"/>
          <w:szCs w:val="24"/>
          <w:lang w:eastAsia="es-CL"/>
        </w:rPr>
        <w:t>delegue</w:t>
      </w:r>
      <w:r w:rsidRPr="00F07141">
        <w:rPr>
          <w:rFonts w:ascii="Book Antiqua" w:eastAsia="Times New Roman" w:hAnsi="Book Antiqua" w:cs="Times New Roman"/>
          <w:sz w:val="24"/>
          <w:szCs w:val="24"/>
          <w:lang w:eastAsia="es-CL"/>
        </w:rPr>
        <w:t xml:space="preserve"> esta responsabilidad.</w:t>
      </w:r>
    </w:p>
    <w:p w14:paraId="64C0D843" w14:textId="77777777" w:rsidR="00E505A7" w:rsidRPr="00F07141" w:rsidRDefault="00E505A7" w:rsidP="00363E17">
      <w:pPr>
        <w:pStyle w:val="Ttulo2"/>
      </w:pPr>
      <w:bookmarkStart w:id="105" w:name="_Toc3530960"/>
      <w:bookmarkStart w:id="106" w:name="_Toc337643748"/>
      <w:r w:rsidRPr="00F07141">
        <w:t>GRUPO DE EMERGENCIA:</w:t>
      </w:r>
      <w:bookmarkEnd w:id="105"/>
    </w:p>
    <w:bookmarkEnd w:id="106"/>
    <w:p w14:paraId="55356C10" w14:textId="77777777" w:rsidR="00E505A7" w:rsidRPr="00F07141" w:rsidRDefault="00E505A7" w:rsidP="0010466B">
      <w:pPr>
        <w:spacing w:after="200" w:line="276" w:lineRule="auto"/>
        <w:jc w:val="both"/>
        <w:rPr>
          <w:rFonts w:ascii="Book Antiqua" w:eastAsia="Times New Roman" w:hAnsi="Book Antiqua" w:cs="Times New Roman"/>
          <w:b/>
          <w:sz w:val="24"/>
          <w:szCs w:val="24"/>
          <w:lang w:eastAsia="es-CL"/>
        </w:rPr>
      </w:pPr>
      <w:r w:rsidRPr="00F07141">
        <w:rPr>
          <w:rFonts w:ascii="Book Antiqua" w:eastAsia="Times New Roman" w:hAnsi="Book Antiqua" w:cs="Times New Roman"/>
          <w:sz w:val="24"/>
          <w:szCs w:val="24"/>
          <w:lang w:eastAsia="es-CL"/>
        </w:rPr>
        <w:t>La misión del grupo de emergencia es coordinar a toda la comunidad escolar del establecimiento, con sus respectivos estamentos, a fin de ir logrando una activa y masiva participación en las actividades que aporten al plan evacuación en caso de emergencias, puesto que apunta a su mayor seguridad y, por ende, a su mejor calidad de vida.</w:t>
      </w:r>
      <w:r w:rsidRPr="00F07141">
        <w:rPr>
          <w:rFonts w:ascii="Book Antiqua" w:eastAsia="Times New Roman" w:hAnsi="Book Antiqua" w:cs="Times New Roman"/>
          <w:b/>
          <w:sz w:val="24"/>
          <w:szCs w:val="24"/>
          <w:lang w:eastAsia="es-CL"/>
        </w:rPr>
        <w:t>(Anexo 3. Extintores incendio).</w:t>
      </w:r>
    </w:p>
    <w:p w14:paraId="7D7F86F6" w14:textId="77777777" w:rsidR="00E505A7" w:rsidRPr="00F07141" w:rsidRDefault="00E505A7" w:rsidP="00363E17">
      <w:pPr>
        <w:pStyle w:val="Ttulo2"/>
      </w:pPr>
      <w:bookmarkStart w:id="107" w:name="_Toc3530961"/>
      <w:r w:rsidRPr="00F07141">
        <w:t>EL MONITOR DE APOYO O COORDINADORES DE AREAS DEL ESTABLECIMIENTO:</w:t>
      </w:r>
      <w:bookmarkEnd w:id="107"/>
      <w:r w:rsidRPr="00F07141">
        <w:t xml:space="preserve"> </w:t>
      </w:r>
    </w:p>
    <w:p w14:paraId="206993D0"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Coordinará todas y cada una de las actividades que efectúe el Comité, a modo de Secretario Ejecutivo, vinculando dinámicamente los distintos programas que formarán parte o son parte del plan de trabajo.</w:t>
      </w:r>
    </w:p>
    <w:p w14:paraId="0D586390"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La coordinación permite un trabajo armónico en función del objetivo común: seguridad.</w:t>
      </w:r>
    </w:p>
    <w:p w14:paraId="12F04C5A"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lastRenderedPageBreak/>
        <w:t>El Coordinador deberá, precisamente, lograr que los integrantes del Comité actúen con pleno acuerdo, para aprovechar al máximo las potencialidades y recursos.  Para ello, deberá valerse de mecanismos efectivos de comunicación, como son las reuniones periódicas y mantener al día los registros, documentos y actas que genere el Comité.</w:t>
      </w:r>
    </w:p>
    <w:p w14:paraId="27ADE5A6"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Además, deberá tener permanente contacto oficial con la Municipalidad, las unidades de Bomberos, Carabineros y de Salud del sector donde esté situado el establecimiento, a fin de ir recurriendo a su apoyo especializado en acciones de prevención, educación, preparación, ejercitación y atención en </w:t>
      </w:r>
      <w:r w:rsidR="00CE1210" w:rsidRPr="00F07141">
        <w:rPr>
          <w:rFonts w:ascii="Book Antiqua" w:eastAsia="Times New Roman" w:hAnsi="Book Antiqua" w:cs="Times New Roman"/>
          <w:sz w:val="24"/>
          <w:szCs w:val="24"/>
          <w:lang w:eastAsia="es-CL"/>
        </w:rPr>
        <w:t>caso de ocurrir una emergencia.</w:t>
      </w:r>
    </w:p>
    <w:p w14:paraId="554FD9AF" w14:textId="77777777" w:rsidR="00E505A7" w:rsidRPr="00F07141" w:rsidRDefault="00E505A7" w:rsidP="0010466B">
      <w:pPr>
        <w:spacing w:after="200" w:line="276" w:lineRule="auto"/>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u w:val="single"/>
          <w:lang w:eastAsia="es-CL"/>
        </w:rPr>
        <w:t>Funciones y atribuciones:</w:t>
      </w:r>
    </w:p>
    <w:p w14:paraId="735EFA3E"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Liderar la evacuación del área.</w:t>
      </w:r>
    </w:p>
    <w:p w14:paraId="1DB31D67"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lang w:eastAsia="es-CL"/>
        </w:rPr>
        <w:t>Conocer y comprender cabalmente el plan de emergencia.</w:t>
      </w:r>
    </w:p>
    <w:p w14:paraId="7B7BBC13"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lang w:eastAsia="es-CL"/>
        </w:rPr>
        <w:t>Participar de las reuniones del grupo de emergencia.</w:t>
      </w:r>
    </w:p>
    <w:p w14:paraId="54EB25EE"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lang w:eastAsia="es-CL"/>
        </w:rPr>
        <w:t>Participar en los simulacros de emergencia de forma activa.</w:t>
      </w:r>
    </w:p>
    <w:p w14:paraId="5C1AED35"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lang w:eastAsia="es-CL"/>
        </w:rPr>
        <w:t>Difundir los procedimientos a utilizar en caso de emergencias.</w:t>
      </w:r>
    </w:p>
    <w:p w14:paraId="100AEA9D"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lang w:eastAsia="es-CL"/>
        </w:rPr>
        <w:t>Procurar la operatividad de las vías de evacuación, salidas de emergencia, equipos de emergencia, sistemas de comunicación y alerta.</w:t>
      </w:r>
    </w:p>
    <w:p w14:paraId="0DD75325"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u w:val="single"/>
          <w:lang w:eastAsia="es-CL"/>
        </w:rPr>
      </w:pPr>
      <w:r w:rsidRPr="00F07141">
        <w:rPr>
          <w:rFonts w:ascii="Book Antiqua" w:eastAsia="Times New Roman" w:hAnsi="Book Antiqua" w:cs="Times New Roman"/>
          <w:sz w:val="24"/>
          <w:szCs w:val="24"/>
          <w:lang w:eastAsia="es-CL"/>
        </w:rPr>
        <w:t>Avisar a su reemplazante cada vez que se ausente del piso o área.</w:t>
      </w:r>
    </w:p>
    <w:p w14:paraId="189D5835" w14:textId="77777777" w:rsidR="00E505A7" w:rsidRPr="00F07141" w:rsidRDefault="00E505A7" w:rsidP="00F20B71">
      <w:pPr>
        <w:numPr>
          <w:ilvl w:val="0"/>
          <w:numId w:val="43"/>
        </w:numPr>
        <w:spacing w:after="0" w:line="240" w:lineRule="auto"/>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Asumir el mando inmediato de las personas de su piso o área frente a cualquier emergencia.</w:t>
      </w:r>
    </w:p>
    <w:p w14:paraId="674DB1B5" w14:textId="77777777" w:rsidR="00E505A7" w:rsidRPr="00F07141" w:rsidRDefault="00E505A7" w:rsidP="0010466B">
      <w:pPr>
        <w:spacing w:after="0" w:line="240" w:lineRule="auto"/>
        <w:jc w:val="both"/>
        <w:rPr>
          <w:rFonts w:ascii="Book Antiqua" w:eastAsia="Times New Roman" w:hAnsi="Book Antiqua" w:cs="Times New Roman"/>
          <w:sz w:val="24"/>
          <w:szCs w:val="24"/>
          <w:lang w:eastAsia="es-CL"/>
        </w:rPr>
      </w:pPr>
    </w:p>
    <w:p w14:paraId="2AA75F65" w14:textId="77777777" w:rsidR="00E505A7" w:rsidRPr="00F07141" w:rsidRDefault="00E505A7" w:rsidP="0010466B">
      <w:pPr>
        <w:spacing w:after="0" w:line="240" w:lineRule="auto"/>
        <w:jc w:val="both"/>
        <w:rPr>
          <w:rFonts w:ascii="Book Antiqua" w:eastAsia="Times New Roman" w:hAnsi="Book Antiqua" w:cs="Times New Roman"/>
          <w:sz w:val="24"/>
          <w:szCs w:val="24"/>
          <w:lang w:eastAsia="es-CL"/>
        </w:rPr>
      </w:pPr>
    </w:p>
    <w:p w14:paraId="72037C15"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bookmarkStart w:id="108" w:name="_Toc3530962"/>
      <w:r w:rsidRPr="00F07141">
        <w:rPr>
          <w:rStyle w:val="Ttulo2Car"/>
          <w:rFonts w:eastAsiaTheme="minorHAnsi"/>
        </w:rPr>
        <w:t>REPRESENTANTES DEL PROFESORADO, ALUMNOS, PADRES Y APODERADOS Y PARA-DOCENTES:</w:t>
      </w:r>
      <w:bookmarkEnd w:id="108"/>
      <w:r w:rsidRPr="00F07141">
        <w:rPr>
          <w:rFonts w:ascii="Book Antiqua" w:eastAsia="Times New Roman" w:hAnsi="Book Antiqua" w:cs="Times New Roman"/>
          <w:sz w:val="24"/>
          <w:szCs w:val="24"/>
          <w:lang w:eastAsia="es-CL"/>
        </w:rPr>
        <w:t xml:space="preserve"> deberán aportar su visión desde sus correspondientes roles en relación a la unidad educativa, cumplir con las acciones y tareas que para ellos acuerde el Comité y proyectar o comunicar, hacia sus respectivos representados, la labor general del establecimiento en materia de seguridad escolar.</w:t>
      </w:r>
    </w:p>
    <w:p w14:paraId="0ABC1C08"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Representantes de las unidades de Carabineros, Bomberos y de Salud constituyen instancias de apoyo técnico al Comité y su relación con el establecimiento educacional deberá ser formalizada entre el director y el jefe máximo de la respectiva unidad.</w:t>
      </w:r>
    </w:p>
    <w:p w14:paraId="6D8C0FAF"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Esta relación no puede ser informal.  La vinculación oficial viene a reforzar toda la acción del Comité de Seguridad Escolar no sólo en los aspectos de prevención, sino que también en la atención efectiva cuando </w:t>
      </w:r>
      <w:r w:rsidR="00CE1210" w:rsidRPr="00F07141">
        <w:rPr>
          <w:rFonts w:ascii="Book Antiqua" w:eastAsia="Times New Roman" w:hAnsi="Book Antiqua" w:cs="Times New Roman"/>
          <w:sz w:val="24"/>
          <w:szCs w:val="24"/>
          <w:lang w:eastAsia="es-CL"/>
        </w:rPr>
        <w:t>se ha producido una emergencia.</w:t>
      </w:r>
    </w:p>
    <w:p w14:paraId="31428FEE" w14:textId="77777777" w:rsidR="00E505A7" w:rsidRPr="00F07141" w:rsidRDefault="00E505A7" w:rsidP="00CE1210">
      <w:pPr>
        <w:spacing w:after="200" w:line="276" w:lineRule="auto"/>
        <w:jc w:val="both"/>
        <w:rPr>
          <w:rFonts w:ascii="Book Antiqua" w:eastAsia="Times New Roman" w:hAnsi="Book Antiqua" w:cs="Times New Roman"/>
          <w:sz w:val="24"/>
          <w:szCs w:val="24"/>
          <w:lang w:eastAsia="es-CL"/>
        </w:rPr>
      </w:pPr>
      <w:bookmarkStart w:id="109" w:name="_Toc3530963"/>
      <w:r w:rsidRPr="00F07141">
        <w:rPr>
          <w:rStyle w:val="Ttulo2Car"/>
          <w:rFonts w:eastAsiaTheme="minorHAnsi"/>
        </w:rPr>
        <w:lastRenderedPageBreak/>
        <w:t>REPRESENTANTES DE OTROS ORGANISMOS</w:t>
      </w:r>
      <w:bookmarkEnd w:id="109"/>
      <w:r w:rsidRPr="00F07141">
        <w:rPr>
          <w:rFonts w:ascii="Book Antiqua" w:eastAsia="Times New Roman" w:hAnsi="Book Antiqua" w:cs="Times New Roman"/>
          <w:b/>
          <w:sz w:val="24"/>
          <w:szCs w:val="24"/>
          <w:lang w:eastAsia="es-CL"/>
        </w:rPr>
        <w:t>,</w:t>
      </w:r>
      <w:r w:rsidRPr="00F07141">
        <w:rPr>
          <w:rFonts w:ascii="Book Antiqua" w:eastAsia="Times New Roman" w:hAnsi="Book Antiqua" w:cs="Times New Roman"/>
          <w:sz w:val="24"/>
          <w:szCs w:val="24"/>
          <w:lang w:eastAsia="es-CL"/>
        </w:rPr>
        <w:t xml:space="preserve"> tales como Cruz Roja, Defensa Civil, Scouts, etc., tanto del establecimiento como del sector, deben ser invitados a formar parte del Comité, para su aporte técnico a las diversas acc</w:t>
      </w:r>
      <w:r w:rsidR="00CE1210" w:rsidRPr="00F07141">
        <w:rPr>
          <w:rFonts w:ascii="Book Antiqua" w:eastAsia="Times New Roman" w:hAnsi="Book Antiqua" w:cs="Times New Roman"/>
          <w:sz w:val="24"/>
          <w:szCs w:val="24"/>
          <w:lang w:eastAsia="es-CL"/>
        </w:rPr>
        <w:t>iones y tareas que se acuerden.</w:t>
      </w:r>
      <w:r w:rsidRPr="00F07141">
        <w:rPr>
          <w:rFonts w:ascii="Book Antiqua" w:eastAsia="Times New Roman" w:hAnsi="Book Antiqua" w:cs="Times New Roman"/>
          <w:b/>
          <w:noProof/>
          <w:sz w:val="24"/>
          <w:szCs w:val="24"/>
          <w:lang w:eastAsia="es-CL"/>
        </w:rPr>
        <mc:AlternateContent>
          <mc:Choice Requires="wps">
            <w:drawing>
              <wp:anchor distT="0" distB="0" distL="114300" distR="114300" simplePos="0" relativeHeight="251664384" behindDoc="0" locked="0" layoutInCell="1" allowOverlap="1" wp14:anchorId="3688F0C3" wp14:editId="3E892C33">
                <wp:simplePos x="0" y="0"/>
                <wp:positionH relativeFrom="column">
                  <wp:posOffset>1983740</wp:posOffset>
                </wp:positionH>
                <wp:positionV relativeFrom="paragraph">
                  <wp:posOffset>12065</wp:posOffset>
                </wp:positionV>
                <wp:extent cx="1353185" cy="71183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711835"/>
                        </a:xfrm>
                        <a:prstGeom prst="rect">
                          <a:avLst/>
                        </a:prstGeom>
                        <a:noFill/>
                        <a:ln w="9525">
                          <a:noFill/>
                          <a:miter lim="800000"/>
                          <a:headEnd/>
                          <a:tailEnd/>
                        </a:ln>
                      </wps:spPr>
                      <wps:txbx>
                        <w:txbxContent>
                          <w:p w14:paraId="46028E6B" w14:textId="77777777" w:rsidR="005C3E86" w:rsidRPr="00B2156B" w:rsidRDefault="005C3E86" w:rsidP="00E505A7">
                            <w:pPr>
                              <w:jc w:val="cente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F0C3" id="Cuadro de texto 12" o:spid="_x0000_s1027" type="#_x0000_t202" style="position:absolute;left:0;text-align:left;margin-left:156.2pt;margin-top:.95pt;width:106.55pt;height:5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" filled="f" stroked="f">
                <v:textbox>
                  <w:txbxContent>
                    <w:p w14:paraId="46028E6B" w14:textId="77777777" w:rsidR="005C3E86" w:rsidRPr="00B2156B" w:rsidRDefault="005C3E86" w:rsidP="00E505A7">
                      <w:pPr>
                        <w:jc w:val="center"/>
                        <w:rPr>
                          <w:rFonts w:cs="Calibri"/>
                          <w:b/>
                        </w:rPr>
                      </w:pPr>
                    </w:p>
                  </w:txbxContent>
                </v:textbox>
              </v:shape>
            </w:pict>
          </mc:Fallback>
        </mc:AlternateContent>
      </w:r>
    </w:p>
    <w:p w14:paraId="619871E7" w14:textId="77777777" w:rsidR="00E505A7" w:rsidRPr="00F07141" w:rsidRDefault="00E505A7" w:rsidP="00F20B71">
      <w:pPr>
        <w:pStyle w:val="Ttulo1"/>
        <w:numPr>
          <w:ilvl w:val="0"/>
          <w:numId w:val="55"/>
        </w:numPr>
        <w:rPr>
          <w:rFonts w:eastAsia="Arial"/>
        </w:rPr>
      </w:pPr>
      <w:bookmarkStart w:id="110" w:name="_Toc3530964"/>
      <w:r w:rsidRPr="00F07141">
        <w:rPr>
          <w:rFonts w:eastAsia="Arial"/>
        </w:rPr>
        <w:t>PROCEDIMIENTO DE EVACUACIÓN</w:t>
      </w:r>
      <w:bookmarkEnd w:id="110"/>
    </w:p>
    <w:p w14:paraId="30569FF5" w14:textId="77777777" w:rsidR="00E505A7" w:rsidRPr="00F07141" w:rsidRDefault="00E505A7" w:rsidP="00363E17">
      <w:pPr>
        <w:pStyle w:val="Ttulo2"/>
        <w:rPr>
          <w:rFonts w:eastAsia="Arial"/>
        </w:rPr>
      </w:pPr>
      <w:bookmarkStart w:id="111" w:name="_Toc3530965"/>
      <w:r w:rsidRPr="00F07141">
        <w:rPr>
          <w:rFonts w:eastAsia="Arial"/>
        </w:rPr>
        <w:t>AL ESCUCHAR LA ALARMA DE EVACUACIÓN:</w:t>
      </w:r>
      <w:bookmarkEnd w:id="111"/>
    </w:p>
    <w:p w14:paraId="06434935" w14:textId="77777777" w:rsidR="00E505A7" w:rsidRPr="00F07141" w:rsidRDefault="00E505A7" w:rsidP="0010466B">
      <w:pPr>
        <w:spacing w:after="0" w:line="360" w:lineRule="auto"/>
        <w:jc w:val="both"/>
        <w:rPr>
          <w:rFonts w:ascii="Book Antiqua" w:eastAsia="Arial" w:hAnsi="Book Antiqua" w:cs="Times New Roman"/>
          <w:b/>
          <w:sz w:val="24"/>
          <w:szCs w:val="24"/>
          <w:lang w:eastAsia="es-CL"/>
        </w:rPr>
      </w:pPr>
      <w:r w:rsidRPr="00F07141">
        <w:rPr>
          <w:rFonts w:ascii="Book Antiqua" w:eastAsia="Arial" w:hAnsi="Book Antiqua" w:cs="Times New Roman"/>
          <w:b/>
          <w:sz w:val="24"/>
          <w:szCs w:val="24"/>
          <w:lang w:eastAsia="es-CL"/>
        </w:rPr>
        <w:t>(Toque de campana sostenido, efectuado por el representante del Comité Seguridad)</w:t>
      </w:r>
    </w:p>
    <w:p w14:paraId="5E5C2981" w14:textId="77777777" w:rsidR="00E505A7" w:rsidRPr="00F07141" w:rsidRDefault="00E505A7" w:rsidP="0010466B">
      <w:pPr>
        <w:spacing w:after="0" w:line="360" w:lineRule="auto"/>
        <w:jc w:val="both"/>
        <w:rPr>
          <w:rFonts w:ascii="Book Antiqua" w:eastAsia="Arial" w:hAnsi="Book Antiqua" w:cs="Times New Roman"/>
          <w:b/>
          <w:sz w:val="24"/>
          <w:szCs w:val="24"/>
          <w:lang w:eastAsia="es-CL"/>
        </w:rPr>
      </w:pPr>
    </w:p>
    <w:p w14:paraId="10B11CFF"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Todos los integrantes del establecimiento dejarán de realizar sus tareas diarias y se prepararán para evacuar.</w:t>
      </w:r>
    </w:p>
    <w:p w14:paraId="75B22206"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Se conservará y promoverá  la calma</w:t>
      </w:r>
    </w:p>
    <w:p w14:paraId="4DD033A5"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Todos los integrantes del establecimiento, deberán obedecer la orden del monitor de apoyo o coordinador de  área.</w:t>
      </w:r>
    </w:p>
    <w:p w14:paraId="475A1755"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Se prepararán  para salir de las salas de clases en forma ordenada, haciendo una  HILERA, caminando  en forma rápida (sin correr), el profesor será el último en salir para  resguardar que ningún alumno se quede en sala de clases, siga  las instrucciones del monitor de apoyo o coordinador de  área.</w:t>
      </w:r>
    </w:p>
    <w:p w14:paraId="663E0246"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El profesor deberá llevar libro de clases para verificar en zona de seguridad  si la totalidad de los alumnos evacuaron.</w:t>
      </w:r>
    </w:p>
    <w:p w14:paraId="73EA34EF"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 xml:space="preserve">Se dirigirán hacia la zona de seguridad, por la vía de evacuación que se le indique. </w:t>
      </w:r>
    </w:p>
    <w:p w14:paraId="7AFD982D"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corra, grite o empuje. Procure usar pasamanos en el caso de escaleras.</w:t>
      </w:r>
    </w:p>
    <w:p w14:paraId="6DC3F127"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Si hay humo o gases en el camino, proteja sus vías respiratorias  si es necesario avance agachado.</w:t>
      </w:r>
    </w:p>
    <w:p w14:paraId="11075A49"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Una vez establecidos en la zona de seguridad, se decidirá por el Coordinador General si es necesario  evacuación total de los integrantes de la comunidad escolar.</w:t>
      </w:r>
    </w:p>
    <w:p w14:paraId="621F5266"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reingrese al establecimiento hasta que se le ordene.</w:t>
      </w:r>
    </w:p>
    <w:p w14:paraId="66A8EF84" w14:textId="77777777" w:rsidR="00E505A7" w:rsidRPr="00F07141" w:rsidRDefault="00E505A7" w:rsidP="00F20B71">
      <w:pPr>
        <w:numPr>
          <w:ilvl w:val="0"/>
          <w:numId w:val="46"/>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Los alumnos deben quedarse en el lugar indicado, hasta que sean retirados por los apoderados.</w:t>
      </w:r>
    </w:p>
    <w:p w14:paraId="79F97A55" w14:textId="77777777" w:rsidR="00E505A7" w:rsidRDefault="00E505A7" w:rsidP="0010466B">
      <w:pPr>
        <w:spacing w:after="200" w:line="276" w:lineRule="auto"/>
        <w:jc w:val="both"/>
        <w:rPr>
          <w:rFonts w:ascii="Book Antiqua" w:eastAsia="Times New Roman" w:hAnsi="Book Antiqua" w:cs="Times New Roman"/>
          <w:sz w:val="24"/>
          <w:szCs w:val="24"/>
          <w:lang w:val="es-ES"/>
        </w:rPr>
      </w:pPr>
    </w:p>
    <w:p w14:paraId="72D717D8" w14:textId="77777777" w:rsidR="00DF1596" w:rsidRPr="00F07141" w:rsidRDefault="00DF1596" w:rsidP="0010466B">
      <w:pPr>
        <w:spacing w:after="200" w:line="276" w:lineRule="auto"/>
        <w:jc w:val="both"/>
        <w:rPr>
          <w:rFonts w:ascii="Book Antiqua" w:eastAsia="Times New Roman" w:hAnsi="Book Antiqua" w:cs="Times New Roman"/>
          <w:sz w:val="24"/>
          <w:szCs w:val="24"/>
          <w:lang w:val="es-ES"/>
        </w:rPr>
      </w:pPr>
    </w:p>
    <w:p w14:paraId="40BABB2B" w14:textId="77777777" w:rsidR="00E505A7" w:rsidRPr="00F07141" w:rsidRDefault="00E505A7" w:rsidP="00363E17">
      <w:pPr>
        <w:pStyle w:val="Ttulo2"/>
      </w:pPr>
      <w:bookmarkStart w:id="112" w:name="_Toc3530966"/>
      <w:r w:rsidRPr="00F07141">
        <w:lastRenderedPageBreak/>
        <w:t>6.1. OBSERVACIONES GENERALES</w:t>
      </w:r>
      <w:bookmarkEnd w:id="112"/>
    </w:p>
    <w:p w14:paraId="56AB4AA5"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Obedezca las instrucciones de los  monitores de apoyo o coordinadores de área.</w:t>
      </w:r>
    </w:p>
    <w:p w14:paraId="045B769C"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Si el alumno o cualquier otra persona de la institución se encuentra con visitantes, éstos deben acompañarlo y obedecer las órdenes indicadas.</w:t>
      </w:r>
    </w:p>
    <w:p w14:paraId="43E1E9E8"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corra para no provocar pánico.</w:t>
      </w:r>
    </w:p>
    <w:p w14:paraId="4CD73BB4"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regrese para recoger objetos personales.</w:t>
      </w:r>
    </w:p>
    <w:p w14:paraId="781A3ABC"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En el caso de existir personas con algún tipo de discapacidad, procure ayudarlo en la actividad de evacuación.</w:t>
      </w:r>
    </w:p>
    <w:p w14:paraId="214C300A"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Es necesario rapidez y orden en la acción.</w:t>
      </w:r>
    </w:p>
    <w:p w14:paraId="02DBBF49"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Use el extintor sólo si conoce su manejo.</w:t>
      </w:r>
    </w:p>
    <w:p w14:paraId="43460A38" w14:textId="77777777" w:rsidR="00E505A7" w:rsidRPr="00F07141" w:rsidRDefault="00E505A7" w:rsidP="00F20B71">
      <w:pPr>
        <w:numPr>
          <w:ilvl w:val="0"/>
          <w:numId w:val="52"/>
        </w:numPr>
        <w:spacing w:after="200" w:line="276" w:lineRule="auto"/>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Cualquier duda aclárela con monitor de apoyo o coordinador área.</w:t>
      </w:r>
    </w:p>
    <w:p w14:paraId="7102D0BF" w14:textId="77777777" w:rsidR="00E505A7" w:rsidRPr="00F07141" w:rsidRDefault="00E505A7" w:rsidP="00F20B71">
      <w:pPr>
        <w:pStyle w:val="Ttulo2"/>
        <w:numPr>
          <w:ilvl w:val="0"/>
          <w:numId w:val="55"/>
        </w:numPr>
        <w:rPr>
          <w:rFonts w:eastAsia="Arial"/>
        </w:rPr>
      </w:pPr>
      <w:bookmarkStart w:id="113" w:name="_Toc3530967"/>
      <w:r w:rsidRPr="00F07141">
        <w:rPr>
          <w:rFonts w:eastAsia="Arial"/>
        </w:rPr>
        <w:t>TIPOS DE EMERGENCIA:</w:t>
      </w:r>
      <w:bookmarkEnd w:id="113"/>
    </w:p>
    <w:p w14:paraId="140F2E65"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bookmarkStart w:id="114" w:name="_Toc337643753"/>
      <w:r w:rsidRPr="00F07141">
        <w:rPr>
          <w:rFonts w:ascii="Book Antiqua" w:eastAsia="Times New Roman" w:hAnsi="Book Antiqua" w:cs="Times New Roman"/>
          <w:sz w:val="24"/>
          <w:szCs w:val="24"/>
          <w:lang w:val="es-ES"/>
        </w:rPr>
        <w:t>Antes de planificar, organizar e implementar un plan, se hace necesario establecer cuáles son las emergencias que pueden presentarse con mayor frecuencia o probabilidad.</w:t>
      </w:r>
    </w:p>
    <w:p w14:paraId="257387AC"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En la práctica, las emergencias que se pueden producir en nuestro Establecimiento Educacional, tienen relación con:</w:t>
      </w:r>
    </w:p>
    <w:p w14:paraId="5C28A70D"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7.1.-</w:t>
      </w:r>
      <w:r w:rsidRPr="00F07141">
        <w:rPr>
          <w:rFonts w:ascii="Book Antiqua" w:eastAsia="Times New Roman" w:hAnsi="Book Antiqua" w:cs="Times New Roman"/>
          <w:sz w:val="24"/>
          <w:szCs w:val="24"/>
          <w:lang w:val="es-ES"/>
        </w:rPr>
        <w:tab/>
        <w:t>SISMOS.</w:t>
      </w:r>
    </w:p>
    <w:p w14:paraId="1E9D8833"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7.2.-</w:t>
      </w:r>
      <w:r w:rsidRPr="00F07141">
        <w:rPr>
          <w:rFonts w:ascii="Book Antiqua" w:eastAsia="Times New Roman" w:hAnsi="Book Antiqua" w:cs="Times New Roman"/>
          <w:sz w:val="24"/>
          <w:szCs w:val="24"/>
          <w:lang w:val="es-ES"/>
        </w:rPr>
        <w:tab/>
        <w:t>INCENDIOS.</w:t>
      </w:r>
    </w:p>
    <w:p w14:paraId="1C7EC447"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7.3.-</w:t>
      </w:r>
      <w:r w:rsidRPr="00F07141">
        <w:rPr>
          <w:rFonts w:ascii="Book Antiqua" w:eastAsia="Times New Roman" w:hAnsi="Book Antiqua" w:cs="Times New Roman"/>
          <w:sz w:val="24"/>
          <w:szCs w:val="24"/>
          <w:lang w:val="es-ES"/>
        </w:rPr>
        <w:tab/>
        <w:t>FUGA DE GAS.</w:t>
      </w:r>
    </w:p>
    <w:p w14:paraId="463C90AA"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7.4.-</w:t>
      </w:r>
      <w:r w:rsidRPr="00F07141">
        <w:rPr>
          <w:rFonts w:ascii="Book Antiqua" w:eastAsia="Times New Roman" w:hAnsi="Book Antiqua" w:cs="Times New Roman"/>
          <w:sz w:val="24"/>
          <w:szCs w:val="24"/>
          <w:lang w:val="es-ES"/>
        </w:rPr>
        <w:tab/>
        <w:t>AMENAZA DE BOMBA O ARTEFACTO EXPLOSIVO.</w:t>
      </w:r>
    </w:p>
    <w:p w14:paraId="1C869E6E" w14:textId="77777777" w:rsidR="00E505A7" w:rsidRPr="00F07141" w:rsidRDefault="00E505A7" w:rsidP="0010466B">
      <w:pPr>
        <w:spacing w:after="200" w:line="276" w:lineRule="auto"/>
        <w:ind w:left="705" w:hanging="705"/>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7.5.-</w:t>
      </w:r>
      <w:r w:rsidRPr="00F07141">
        <w:rPr>
          <w:rFonts w:ascii="Book Antiqua" w:eastAsia="Times New Roman" w:hAnsi="Book Antiqua" w:cs="Times New Roman"/>
          <w:sz w:val="24"/>
          <w:szCs w:val="24"/>
          <w:lang w:val="es-ES"/>
        </w:rPr>
        <w:tab/>
        <w:t>ACCIDENTES ESCOLARES DENTRO DEL ESTABLECIMIENTO  EDUCACIONAL.</w:t>
      </w:r>
    </w:p>
    <w:p w14:paraId="73789F2D" w14:textId="77777777" w:rsidR="00E505A7" w:rsidRPr="00F07141" w:rsidRDefault="00E505A7" w:rsidP="00363E17">
      <w:pPr>
        <w:pStyle w:val="Ttulo1"/>
        <w:rPr>
          <w:rFonts w:eastAsia="Arial"/>
        </w:rPr>
      </w:pPr>
      <w:bookmarkStart w:id="115" w:name="_Toc3530968"/>
      <w:r w:rsidRPr="00F07141">
        <w:rPr>
          <w:rFonts w:eastAsia="Arial"/>
        </w:rPr>
        <w:t>7.1.- SISMOS</w:t>
      </w:r>
      <w:bookmarkEnd w:id="115"/>
    </w:p>
    <w:p w14:paraId="757F6A8B" w14:textId="77777777" w:rsidR="00E505A7" w:rsidRPr="00F07141" w:rsidRDefault="00E505A7" w:rsidP="00363E17">
      <w:pPr>
        <w:pStyle w:val="Ttulo2"/>
      </w:pPr>
      <w:bookmarkStart w:id="116" w:name="_Toc3530969"/>
      <w:r w:rsidRPr="00F07141">
        <w:t>Objetivos:</w:t>
      </w:r>
      <w:bookmarkEnd w:id="116"/>
    </w:p>
    <w:p w14:paraId="34275799"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Establecer procedimientos para la comunidad educativa.</w:t>
      </w:r>
    </w:p>
    <w:p w14:paraId="64586138"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Dar protección física a toda la comunidad educativa y visitas.</w:t>
      </w:r>
    </w:p>
    <w:p w14:paraId="2D969CFA"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Normalizar actividades después de la emergencia.</w:t>
      </w:r>
    </w:p>
    <w:p w14:paraId="0610F16D" w14:textId="77777777" w:rsidR="00E505A7" w:rsidRPr="00F07141" w:rsidRDefault="00E505A7" w:rsidP="00A03C72">
      <w:pPr>
        <w:pStyle w:val="Ttulo2"/>
        <w:ind w:left="426"/>
      </w:pPr>
      <w:bookmarkStart w:id="117" w:name="_Toc3530970"/>
      <w:r w:rsidRPr="00F07141">
        <w:t>Instrucciones en caso de Sismo</w:t>
      </w:r>
      <w:bookmarkEnd w:id="117"/>
    </w:p>
    <w:p w14:paraId="530A8477" w14:textId="77777777" w:rsidR="00E505A7" w:rsidRPr="00F07141" w:rsidRDefault="00E505A7" w:rsidP="00F20B71">
      <w:pPr>
        <w:numPr>
          <w:ilvl w:val="0"/>
          <w:numId w:val="53"/>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Mantener la calma,  alejarse de las ventanas, seguir las instrucciones del profesor.</w:t>
      </w:r>
    </w:p>
    <w:p w14:paraId="5588A6F7" w14:textId="77777777" w:rsidR="00E505A7" w:rsidRPr="00F07141" w:rsidRDefault="00E505A7" w:rsidP="00F20B71">
      <w:pPr>
        <w:numPr>
          <w:ilvl w:val="0"/>
          <w:numId w:val="53"/>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correr, gritar para no causar pánico en el resto de las personas.</w:t>
      </w:r>
    </w:p>
    <w:p w14:paraId="767A347C" w14:textId="77777777" w:rsidR="00E505A7" w:rsidRPr="00F07141" w:rsidRDefault="00E505A7" w:rsidP="00F20B71">
      <w:pPr>
        <w:numPr>
          <w:ilvl w:val="0"/>
          <w:numId w:val="53"/>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lastRenderedPageBreak/>
        <w:t>Busque protección debajo de escritorios o mesas. Agáchese, cúbrase y afírmese.</w:t>
      </w:r>
    </w:p>
    <w:p w14:paraId="493C6252" w14:textId="77777777" w:rsidR="00E505A7" w:rsidRPr="00F07141" w:rsidRDefault="00E505A7" w:rsidP="00A03C72">
      <w:p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(esto  no aplica en casos de construcciones de adobe, material ligero o en aquellos en que se detecte posibles desprendimientos de estructuras. En ese caso deben evacuar inmediatamente).</w:t>
      </w:r>
    </w:p>
    <w:p w14:paraId="2C94C592" w14:textId="77777777" w:rsidR="00E505A7" w:rsidRPr="00F07141" w:rsidRDefault="00E505A7" w:rsidP="00F20B71">
      <w:pPr>
        <w:numPr>
          <w:ilvl w:val="0"/>
          <w:numId w:val="53"/>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Una vez que finalice el sismo espera la orden de evacuación, que será dada activando la alarma de emergencias (toque de campana sostenido).</w:t>
      </w:r>
    </w:p>
    <w:p w14:paraId="626C4D73" w14:textId="77777777" w:rsidR="00E505A7" w:rsidRPr="00F07141" w:rsidRDefault="00E505A7" w:rsidP="00F20B71">
      <w:pPr>
        <w:numPr>
          <w:ilvl w:val="0"/>
          <w:numId w:val="53"/>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Seguir procedimiento evacuación</w:t>
      </w:r>
    </w:p>
    <w:p w14:paraId="6FE425B1" w14:textId="77777777" w:rsidR="00E505A7" w:rsidRPr="00F07141" w:rsidRDefault="00E505A7" w:rsidP="00A03C72">
      <w:pPr>
        <w:spacing w:after="200" w:line="276" w:lineRule="auto"/>
        <w:ind w:left="426"/>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6.</w:t>
      </w:r>
      <w:r w:rsidRPr="00F07141">
        <w:rPr>
          <w:rFonts w:ascii="Book Antiqua" w:eastAsia="Times New Roman" w:hAnsi="Book Antiqua" w:cs="Times New Roman"/>
          <w:sz w:val="24"/>
          <w:szCs w:val="24"/>
          <w:lang w:val="es-ES"/>
        </w:rPr>
        <w:tab/>
        <w:t xml:space="preserve">Dar aviso a los padres o apoderados </w:t>
      </w:r>
    </w:p>
    <w:p w14:paraId="1E86ED3E" w14:textId="77777777" w:rsidR="00E505A7" w:rsidRPr="00F07141" w:rsidRDefault="00E505A7" w:rsidP="00363E17">
      <w:pPr>
        <w:pStyle w:val="Ttulo2"/>
      </w:pPr>
      <w:bookmarkStart w:id="118" w:name="_Toc3530971"/>
      <w:r w:rsidRPr="00F07141">
        <w:t>Después del Sismo:</w:t>
      </w:r>
      <w:bookmarkEnd w:id="118"/>
    </w:p>
    <w:p w14:paraId="39481367" w14:textId="77777777" w:rsidR="00E505A7" w:rsidRPr="00F07141" w:rsidRDefault="00E505A7" w:rsidP="00F20B71">
      <w:pPr>
        <w:numPr>
          <w:ilvl w:val="0"/>
          <w:numId w:val="47"/>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Evaluación de los daños, considerando el tiempo para retomar la continuidad de las actividades escolares sin riesgos (Comité Seguridad Escolar).</w:t>
      </w:r>
    </w:p>
    <w:p w14:paraId="1D1D32E2" w14:textId="77777777" w:rsidR="00E505A7" w:rsidRPr="00F07141" w:rsidRDefault="00E505A7" w:rsidP="00F20B71">
      <w:pPr>
        <w:numPr>
          <w:ilvl w:val="0"/>
          <w:numId w:val="47"/>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encienda fósforos ni encendedores, si necesita luz, use sólo linternas. Puede haber escape de gas u otro combustible.</w:t>
      </w:r>
    </w:p>
    <w:p w14:paraId="0435C120" w14:textId="77777777" w:rsidR="00E505A7" w:rsidRPr="00F07141" w:rsidRDefault="00E505A7" w:rsidP="00F20B71">
      <w:pPr>
        <w:numPr>
          <w:ilvl w:val="0"/>
          <w:numId w:val="47"/>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camine donde haya vidrios rotos o cables eléctricos ni toque objetos metálicos en contacto con ellos.</w:t>
      </w:r>
    </w:p>
    <w:p w14:paraId="1D3EA4DF" w14:textId="77777777" w:rsidR="00E505A7" w:rsidRPr="00F07141" w:rsidRDefault="00E505A7" w:rsidP="00F20B71">
      <w:pPr>
        <w:numPr>
          <w:ilvl w:val="0"/>
          <w:numId w:val="47"/>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divulgue rumores puede causar pánico, infunda calma y confianza.</w:t>
      </w:r>
    </w:p>
    <w:p w14:paraId="0747B3FD" w14:textId="77777777" w:rsidR="00E505A7" w:rsidRPr="00F07141" w:rsidRDefault="00E505A7" w:rsidP="00F20B71">
      <w:pPr>
        <w:numPr>
          <w:ilvl w:val="0"/>
          <w:numId w:val="47"/>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Prepárese para replicas, es normal que después de un sismo fuerte se produzcan.</w:t>
      </w:r>
    </w:p>
    <w:p w14:paraId="64D0B47E"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p>
    <w:p w14:paraId="35A93FD5" w14:textId="77777777" w:rsidR="00E505A7" w:rsidRPr="00F07141" w:rsidRDefault="00E505A7" w:rsidP="00363E17">
      <w:pPr>
        <w:pStyle w:val="Ttulo1"/>
        <w:rPr>
          <w:rFonts w:eastAsia="Arial"/>
        </w:rPr>
      </w:pPr>
      <w:bookmarkStart w:id="119" w:name="_Toc3530972"/>
      <w:r w:rsidRPr="00F07141">
        <w:rPr>
          <w:rFonts w:eastAsia="Arial"/>
        </w:rPr>
        <w:t>7.2.-INCENDIO</w:t>
      </w:r>
      <w:bookmarkEnd w:id="119"/>
    </w:p>
    <w:p w14:paraId="3902A419"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_tradnl" w:eastAsia="es-ES"/>
        </w:rPr>
      </w:pPr>
    </w:p>
    <w:p w14:paraId="355E2521" w14:textId="77777777" w:rsidR="00E505A7" w:rsidRPr="00F07141" w:rsidRDefault="00E505A7" w:rsidP="00363E17">
      <w:pPr>
        <w:pStyle w:val="Ttulo2"/>
      </w:pPr>
      <w:bookmarkStart w:id="120" w:name="_Toc3530973"/>
      <w:r w:rsidRPr="00F07141">
        <w:t>Objetivos:</w:t>
      </w:r>
      <w:bookmarkEnd w:id="120"/>
    </w:p>
    <w:p w14:paraId="77C338DA"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Establecer procedimientos  para prevenir incendios  en el establecimiento.</w:t>
      </w:r>
    </w:p>
    <w:p w14:paraId="1769098B"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Aplicar medidas preventivas para evitar que se produzca un incendio.</w:t>
      </w:r>
    </w:p>
    <w:p w14:paraId="339FE733"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Dar protección física a toda la comunidad educativa y bienes del establecimiento</w:t>
      </w:r>
    </w:p>
    <w:p w14:paraId="187550DE"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Normalizar actividades después del incendio  o  emergencia.</w:t>
      </w:r>
    </w:p>
    <w:p w14:paraId="67AC171C"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Crear una estructura organizacional capaz de dar respuesta en forma eficiente a una emergencia relacionada con incendios.</w:t>
      </w:r>
    </w:p>
    <w:p w14:paraId="4FFF6B6E" w14:textId="77777777" w:rsidR="00E505A7" w:rsidRPr="00F07141" w:rsidRDefault="00E505A7" w:rsidP="00363E17">
      <w:pPr>
        <w:pStyle w:val="Ttulo2"/>
      </w:pPr>
      <w:bookmarkStart w:id="121" w:name="_Toc3530974"/>
      <w:r w:rsidRPr="00F07141">
        <w:t>Instrucciones en caso de Incendio</w:t>
      </w:r>
      <w:bookmarkEnd w:id="121"/>
    </w:p>
    <w:p w14:paraId="14C94822"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Ante cualquier principio de incendio que se detecte, se deberá dar aviso inmediatamente a la Dirección del establecimiento.</w:t>
      </w:r>
    </w:p>
    <w:p w14:paraId="08E10CC8"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El Coordinador General dará aviso a Bomberos  conjuntamente se comunicará con monitor de área para cortar la energía eléctrica y verificar que no queden sectores energizados.</w:t>
      </w:r>
    </w:p>
    <w:p w14:paraId="3CB4129F"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En conocimiento de la situación se debe dar la Alarma Interna para la evacuación con el Toque de Campana sostenido.</w:t>
      </w:r>
    </w:p>
    <w:p w14:paraId="633B3FEA"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Seguir procedimiento evacuación.</w:t>
      </w:r>
    </w:p>
    <w:p w14:paraId="730FF242"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lastRenderedPageBreak/>
        <w:t>Cuando una persona sea atrapada por el fuego y no pueda utilizar las vías de escape, deberá cerrar la puerta (si corresponde) y sellar los bordes para evitar la entrada de humo.</w:t>
      </w:r>
    </w:p>
    <w:p w14:paraId="45CDD0A7"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Si una persona es atrapada por el humo, debe permanecer lo más cerca del piso. La respiración debe ser corta por la nariz hasta liberarse del humo.</w:t>
      </w:r>
    </w:p>
    <w:p w14:paraId="03CA681E"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Si el humo es muy denso, de debe cubrir la nariz y la boca por un pañuelo, también tratar de estar lo más cerca posible del piso.</w:t>
      </w:r>
    </w:p>
    <w:p w14:paraId="07090B63"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Al tratar de escapar del fuego se deben palpar las puertas antes de abrirlas. Si la puerta está caliente o el humo está  filtrándose, no  se debe abrir. Es aconsejable encontrar otra salida.</w:t>
      </w:r>
    </w:p>
    <w:p w14:paraId="01068932"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Si las puertas están frías, se deberán abrir con mucho cuidado y cerrarlas en caso que las vías de escape estén llenas de humo o si hay una fuerte presión de calor contra la puerta. Pero si no hay peligro, proceder de acuerdo al plan de evacuación.</w:t>
      </w:r>
    </w:p>
    <w:p w14:paraId="72C9E76D" w14:textId="77777777" w:rsidR="00E505A7" w:rsidRPr="00F07141" w:rsidRDefault="00E505A7" w:rsidP="00F20B71">
      <w:pPr>
        <w:numPr>
          <w:ilvl w:val="0"/>
          <w:numId w:val="48"/>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entrar en lugares con humo.</w:t>
      </w:r>
    </w:p>
    <w:p w14:paraId="46C03D81" w14:textId="77777777" w:rsidR="00E505A7" w:rsidRPr="00F07141" w:rsidRDefault="00E505A7" w:rsidP="00A03C72">
      <w:pPr>
        <w:pStyle w:val="Ttulo2"/>
        <w:ind w:left="426"/>
      </w:pPr>
      <w:bookmarkStart w:id="122" w:name="_Toc3530975"/>
      <w:r w:rsidRPr="00F07141">
        <w:t>Grupo de Emergencia</w:t>
      </w:r>
      <w:bookmarkEnd w:id="122"/>
    </w:p>
    <w:p w14:paraId="58045B73" w14:textId="77777777" w:rsidR="00E505A7" w:rsidRPr="00F07141" w:rsidRDefault="00E505A7" w:rsidP="00F20B71">
      <w:pPr>
        <w:numPr>
          <w:ilvl w:val="0"/>
          <w:numId w:val="49"/>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Concurrir al sector afectado</w:t>
      </w:r>
    </w:p>
    <w:p w14:paraId="3A351F99" w14:textId="77777777" w:rsidR="00E505A7" w:rsidRPr="00F07141" w:rsidRDefault="00E505A7" w:rsidP="00F20B71">
      <w:pPr>
        <w:numPr>
          <w:ilvl w:val="0"/>
          <w:numId w:val="49"/>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 xml:space="preserve">Si el fuego es incipiente, el grupo de emergencia intentará combatirlo con los dispositivos de control de incendios (extintores y red húmeda). </w:t>
      </w:r>
      <w:r w:rsidRPr="00F07141">
        <w:rPr>
          <w:rFonts w:ascii="Book Antiqua" w:eastAsia="Times New Roman" w:hAnsi="Book Antiqua" w:cs="Times New Roman"/>
          <w:b/>
          <w:sz w:val="24"/>
          <w:szCs w:val="24"/>
          <w:lang w:val="es-ES"/>
        </w:rPr>
        <w:t>(Ver Anexo 3. Extintores de Incendio)</w:t>
      </w:r>
    </w:p>
    <w:p w14:paraId="2309FBBD" w14:textId="77777777" w:rsidR="00E505A7" w:rsidRPr="00F07141" w:rsidRDefault="00E505A7" w:rsidP="00F20B71">
      <w:pPr>
        <w:numPr>
          <w:ilvl w:val="0"/>
          <w:numId w:val="49"/>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En caso de no poder extinguir el fuego, abandone el lugar dejándolo cerrado para limitar la propagación. Impida el ingreso de otras personas.</w:t>
      </w:r>
    </w:p>
    <w:p w14:paraId="510B3C41" w14:textId="77777777" w:rsidR="00E505A7" w:rsidRPr="00F07141" w:rsidRDefault="00E505A7" w:rsidP="00A03C72">
      <w:pPr>
        <w:pStyle w:val="Ttulo2"/>
        <w:ind w:left="426"/>
      </w:pPr>
      <w:bookmarkStart w:id="123" w:name="_Toc3530976"/>
      <w:r w:rsidRPr="00F07141">
        <w:t>Al llegar Bomberos:</w:t>
      </w:r>
      <w:bookmarkEnd w:id="123"/>
    </w:p>
    <w:p w14:paraId="3713651A" w14:textId="77777777" w:rsidR="00E505A7" w:rsidRPr="00F07141" w:rsidRDefault="00E505A7" w:rsidP="00F20B71">
      <w:pPr>
        <w:numPr>
          <w:ilvl w:val="0"/>
          <w:numId w:val="50"/>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El Coordinador General deberá entregar un completo informe de los acontecimientos.</w:t>
      </w:r>
    </w:p>
    <w:p w14:paraId="7E1A67F7" w14:textId="77777777" w:rsidR="00E505A7" w:rsidRPr="00F07141" w:rsidRDefault="00E505A7" w:rsidP="00F20B71">
      <w:pPr>
        <w:numPr>
          <w:ilvl w:val="0"/>
          <w:numId w:val="50"/>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El grupo de emergencia deberá retirarse del sector y entregar el control de la emergencia a bomberos.</w:t>
      </w:r>
    </w:p>
    <w:p w14:paraId="5613608C" w14:textId="77777777" w:rsidR="00E505A7" w:rsidRDefault="00E505A7" w:rsidP="00A03C72">
      <w:pPr>
        <w:spacing w:after="200" w:line="276" w:lineRule="auto"/>
        <w:ind w:left="426"/>
        <w:contextualSpacing/>
        <w:jc w:val="both"/>
        <w:rPr>
          <w:rFonts w:ascii="Book Antiqua" w:eastAsia="Times New Roman" w:hAnsi="Book Antiqua" w:cs="Times New Roman"/>
          <w:sz w:val="24"/>
          <w:szCs w:val="24"/>
          <w:lang w:val="es-ES"/>
        </w:rPr>
      </w:pPr>
    </w:p>
    <w:p w14:paraId="406BB167" w14:textId="77777777" w:rsidR="00DF1596" w:rsidRDefault="00DF1596" w:rsidP="00A03C72">
      <w:pPr>
        <w:spacing w:after="200" w:line="276" w:lineRule="auto"/>
        <w:ind w:left="426"/>
        <w:contextualSpacing/>
        <w:jc w:val="both"/>
        <w:rPr>
          <w:rFonts w:ascii="Book Antiqua" w:eastAsia="Times New Roman" w:hAnsi="Book Antiqua" w:cs="Times New Roman"/>
          <w:sz w:val="24"/>
          <w:szCs w:val="24"/>
          <w:lang w:val="es-ES"/>
        </w:rPr>
      </w:pPr>
    </w:p>
    <w:p w14:paraId="7E818E63" w14:textId="77777777" w:rsidR="00DF1596" w:rsidRDefault="00DF1596" w:rsidP="00A03C72">
      <w:pPr>
        <w:spacing w:after="200" w:line="276" w:lineRule="auto"/>
        <w:ind w:left="426"/>
        <w:contextualSpacing/>
        <w:jc w:val="both"/>
        <w:rPr>
          <w:rFonts w:ascii="Book Antiqua" w:eastAsia="Times New Roman" w:hAnsi="Book Antiqua" w:cs="Times New Roman"/>
          <w:sz w:val="24"/>
          <w:szCs w:val="24"/>
          <w:lang w:val="es-ES"/>
        </w:rPr>
      </w:pPr>
    </w:p>
    <w:p w14:paraId="4B40613A" w14:textId="77777777" w:rsidR="00DF1596" w:rsidRDefault="00DF1596" w:rsidP="00A03C72">
      <w:pPr>
        <w:spacing w:after="200" w:line="276" w:lineRule="auto"/>
        <w:ind w:left="426"/>
        <w:contextualSpacing/>
        <w:jc w:val="both"/>
        <w:rPr>
          <w:rFonts w:ascii="Book Antiqua" w:eastAsia="Times New Roman" w:hAnsi="Book Antiqua" w:cs="Times New Roman"/>
          <w:sz w:val="24"/>
          <w:szCs w:val="24"/>
          <w:lang w:val="es-ES"/>
        </w:rPr>
      </w:pPr>
    </w:p>
    <w:p w14:paraId="7FDED23F" w14:textId="77777777" w:rsidR="00DF1596" w:rsidRDefault="00DF1596" w:rsidP="00A03C72">
      <w:pPr>
        <w:spacing w:after="200" w:line="276" w:lineRule="auto"/>
        <w:ind w:left="426"/>
        <w:contextualSpacing/>
        <w:jc w:val="both"/>
        <w:rPr>
          <w:rFonts w:ascii="Book Antiqua" w:eastAsia="Times New Roman" w:hAnsi="Book Antiqua" w:cs="Times New Roman"/>
          <w:sz w:val="24"/>
          <w:szCs w:val="24"/>
          <w:lang w:val="es-ES"/>
        </w:rPr>
      </w:pPr>
    </w:p>
    <w:p w14:paraId="2234B579" w14:textId="77777777" w:rsidR="00DF1596" w:rsidRDefault="00DF1596" w:rsidP="00A03C72">
      <w:pPr>
        <w:spacing w:after="200" w:line="276" w:lineRule="auto"/>
        <w:ind w:left="426"/>
        <w:contextualSpacing/>
        <w:jc w:val="both"/>
        <w:rPr>
          <w:rFonts w:ascii="Book Antiqua" w:eastAsia="Times New Roman" w:hAnsi="Book Antiqua" w:cs="Times New Roman"/>
          <w:sz w:val="24"/>
          <w:szCs w:val="24"/>
          <w:lang w:val="es-ES"/>
        </w:rPr>
      </w:pPr>
    </w:p>
    <w:p w14:paraId="5B229CBA" w14:textId="77777777" w:rsidR="00DF1596" w:rsidRPr="00F07141" w:rsidRDefault="00DF1596" w:rsidP="00A03C72">
      <w:pPr>
        <w:spacing w:after="200" w:line="276" w:lineRule="auto"/>
        <w:ind w:left="426"/>
        <w:contextualSpacing/>
        <w:jc w:val="both"/>
        <w:rPr>
          <w:rFonts w:ascii="Book Antiqua" w:eastAsia="Times New Roman" w:hAnsi="Book Antiqua" w:cs="Times New Roman"/>
          <w:sz w:val="24"/>
          <w:szCs w:val="24"/>
          <w:lang w:val="es-ES"/>
        </w:rPr>
      </w:pPr>
    </w:p>
    <w:p w14:paraId="59E36722" w14:textId="77777777" w:rsidR="00E505A7" w:rsidRPr="00F07141" w:rsidRDefault="00E505A7" w:rsidP="00A03C72">
      <w:pPr>
        <w:pStyle w:val="Ttulo1"/>
        <w:ind w:left="426"/>
      </w:pPr>
      <w:bookmarkStart w:id="124" w:name="_Toc3530977"/>
      <w:r w:rsidRPr="00F07141">
        <w:rPr>
          <w:rFonts w:eastAsia="Arial"/>
        </w:rPr>
        <w:lastRenderedPageBreak/>
        <w:t>7.3.- FUGA DE GAS</w:t>
      </w:r>
      <w:bookmarkEnd w:id="124"/>
    </w:p>
    <w:p w14:paraId="03F85BD9" w14:textId="77777777" w:rsidR="00E505A7" w:rsidRPr="00F07141" w:rsidRDefault="00E505A7" w:rsidP="00A03C72">
      <w:pPr>
        <w:pStyle w:val="Ttulo2"/>
        <w:ind w:left="426"/>
      </w:pPr>
      <w:bookmarkStart w:id="125" w:name="_Toc3530978"/>
      <w:r w:rsidRPr="00F07141">
        <w:t>Objetivos:</w:t>
      </w:r>
      <w:bookmarkEnd w:id="125"/>
    </w:p>
    <w:p w14:paraId="69E834CC"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Establecer procedimientos  para prevenir  fuga de gas.</w:t>
      </w:r>
    </w:p>
    <w:p w14:paraId="0C3E7351"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Dar protección física a toda la comunidad educativa y bienes del establecimiento</w:t>
      </w:r>
    </w:p>
    <w:p w14:paraId="52DAB1E8"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Normalizar actividades después  de la fuga de gas.</w:t>
      </w:r>
    </w:p>
    <w:p w14:paraId="2AE7F610" w14:textId="77777777" w:rsidR="00E505A7" w:rsidRPr="00F07141" w:rsidRDefault="00E505A7" w:rsidP="00A03C72">
      <w:pPr>
        <w:pStyle w:val="Ttulo2"/>
        <w:ind w:left="426"/>
      </w:pPr>
      <w:bookmarkStart w:id="126" w:name="_Toc3530979"/>
      <w:r w:rsidRPr="00F07141">
        <w:t>Instrucciones en caso de Fuga de Gas</w:t>
      </w:r>
      <w:bookmarkEnd w:id="126"/>
    </w:p>
    <w:p w14:paraId="1FD7830E" w14:textId="77777777" w:rsidR="00E505A7" w:rsidRPr="00F07141" w:rsidRDefault="00E505A7" w:rsidP="00F20B71">
      <w:pPr>
        <w:numPr>
          <w:ilvl w:val="0"/>
          <w:numId w:val="51"/>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Todo miembro de la comunidad educativa, que detecta fuga de gas, deberá avisar inmediatamente a la Dirección del establecimiento.</w:t>
      </w:r>
    </w:p>
    <w:p w14:paraId="29CB6F41" w14:textId="77777777" w:rsidR="00E505A7" w:rsidRPr="00F07141" w:rsidRDefault="00E505A7" w:rsidP="00F20B71">
      <w:pPr>
        <w:numPr>
          <w:ilvl w:val="0"/>
          <w:numId w:val="51"/>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El Coordinador General dará aviso a Bomberos  conjuntamente se comunicará con monitor de área para cortar la energía eléctrica y verificar que no queden sectores energizados.</w:t>
      </w:r>
    </w:p>
    <w:p w14:paraId="7C77C8CE" w14:textId="77777777" w:rsidR="00E505A7" w:rsidRPr="00F07141" w:rsidRDefault="00E505A7" w:rsidP="00F20B71">
      <w:pPr>
        <w:numPr>
          <w:ilvl w:val="0"/>
          <w:numId w:val="51"/>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En conocimiento de la situación se debe dar la Alarma Interna para la evacuación con el Toque de Campana sostenido.</w:t>
      </w:r>
    </w:p>
    <w:p w14:paraId="1A5F8FE2" w14:textId="77777777" w:rsidR="00E505A7" w:rsidRPr="00F07141" w:rsidRDefault="00E505A7" w:rsidP="00F20B71">
      <w:pPr>
        <w:numPr>
          <w:ilvl w:val="0"/>
          <w:numId w:val="51"/>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Seguir procedimiento evacuación</w:t>
      </w:r>
    </w:p>
    <w:p w14:paraId="5F1F8D1E" w14:textId="77777777" w:rsidR="00E505A7" w:rsidRPr="00F07141" w:rsidRDefault="00E505A7" w:rsidP="00F20B71">
      <w:pPr>
        <w:numPr>
          <w:ilvl w:val="0"/>
          <w:numId w:val="51"/>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La Comunidad Educativa, por su parte, deberán mantener la calma, ya que el pánico es la principal causa de víctimas.</w:t>
      </w:r>
    </w:p>
    <w:p w14:paraId="5875A4B1" w14:textId="77777777" w:rsidR="00E505A7" w:rsidRPr="00F07141" w:rsidRDefault="00E505A7" w:rsidP="00F20B71">
      <w:pPr>
        <w:numPr>
          <w:ilvl w:val="0"/>
          <w:numId w:val="51"/>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Se abrirán las ventanas a modo de realizar una ventilación natural del recinto</w:t>
      </w:r>
    </w:p>
    <w:p w14:paraId="343C109D" w14:textId="77777777" w:rsidR="00E505A7" w:rsidRPr="00F07141" w:rsidRDefault="00E505A7" w:rsidP="00F20B71">
      <w:pPr>
        <w:numPr>
          <w:ilvl w:val="0"/>
          <w:numId w:val="51"/>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 utilice teléfonos celulares ni cualquier otro dispositivo electrónico</w:t>
      </w:r>
    </w:p>
    <w:p w14:paraId="7F56299A" w14:textId="77777777" w:rsidR="00E505A7" w:rsidRPr="00F07141" w:rsidRDefault="00E505A7" w:rsidP="00363E17">
      <w:pPr>
        <w:pStyle w:val="Ttulo1"/>
      </w:pPr>
      <w:bookmarkStart w:id="127" w:name="_Toc3530980"/>
      <w:r w:rsidRPr="00F07141">
        <w:rPr>
          <w:rFonts w:eastAsia="Arial"/>
        </w:rPr>
        <w:t>7.4.- AMENAZA DE BOMBA O ARTEFACTO EXPLOSIVO</w:t>
      </w:r>
      <w:bookmarkEnd w:id="127"/>
    </w:p>
    <w:p w14:paraId="2786FF98" w14:textId="77777777" w:rsidR="00E505A7" w:rsidRPr="00F07141" w:rsidRDefault="00E505A7" w:rsidP="00363E17">
      <w:pPr>
        <w:pStyle w:val="Ttulo2"/>
      </w:pPr>
      <w:bookmarkStart w:id="128" w:name="_Toc3530981"/>
      <w:r w:rsidRPr="00F07141">
        <w:t>Objetivos:</w:t>
      </w:r>
      <w:bookmarkEnd w:id="128"/>
    </w:p>
    <w:p w14:paraId="01082D6F"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Establecer procedimientos para la comunidad educativa.</w:t>
      </w:r>
    </w:p>
    <w:p w14:paraId="31C3AC2E"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Dar protección física a toda la comunidad educativa y visitas.</w:t>
      </w:r>
    </w:p>
    <w:p w14:paraId="3AB124AC"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Normalizar actividades después de la emergencia.</w:t>
      </w:r>
    </w:p>
    <w:p w14:paraId="38D8B629" w14:textId="77777777" w:rsidR="00E505A7" w:rsidRPr="00F07141" w:rsidRDefault="00E505A7" w:rsidP="00A03C72">
      <w:pPr>
        <w:spacing w:after="200" w:line="276" w:lineRule="auto"/>
        <w:ind w:left="426"/>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Ante cualquier evidencia de un paquete, maletín o bulto con características sospechosas que llamen la atención, por haber sido dejado, abandonado u olvidado, se deben adoptar las siguientes medidas.</w:t>
      </w:r>
    </w:p>
    <w:p w14:paraId="6CD1129E" w14:textId="77777777" w:rsidR="00E505A7" w:rsidRPr="00F07141" w:rsidRDefault="00E505A7" w:rsidP="00F20B71">
      <w:pPr>
        <w:numPr>
          <w:ilvl w:val="0"/>
          <w:numId w:val="54"/>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Todo miembro de la comunidad educativa, que detecte  un bulto sospechoso, deberá avisar inmediatamente a la Dirección del establecimiento  indicando el lugar exacto donde se encuentra el bulto sospechoso. El personal avisará al coordinador general para ponerlo al tanto de la situación.</w:t>
      </w:r>
    </w:p>
    <w:p w14:paraId="2BC41B6E" w14:textId="77777777" w:rsidR="00E505A7" w:rsidRPr="00F07141" w:rsidRDefault="00E505A7" w:rsidP="00F20B71">
      <w:pPr>
        <w:numPr>
          <w:ilvl w:val="0"/>
          <w:numId w:val="54"/>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 xml:space="preserve">Aléjese del lugar y deberá seguir  el </w:t>
      </w:r>
      <w:r w:rsidRPr="00F07141">
        <w:rPr>
          <w:rFonts w:ascii="Book Antiqua" w:eastAsia="Times New Roman" w:hAnsi="Book Antiqua" w:cs="Times New Roman"/>
          <w:b/>
          <w:sz w:val="24"/>
          <w:szCs w:val="24"/>
          <w:lang w:val="es-ES"/>
        </w:rPr>
        <w:t>Procedimiento de Evacuación.</w:t>
      </w:r>
    </w:p>
    <w:p w14:paraId="1D5D1152" w14:textId="77777777" w:rsidR="00E505A7" w:rsidRPr="00F07141" w:rsidRDefault="00E505A7" w:rsidP="0010466B">
      <w:pPr>
        <w:spacing w:after="200" w:line="276" w:lineRule="auto"/>
        <w:ind w:left="720"/>
        <w:contextualSpacing/>
        <w:jc w:val="both"/>
        <w:rPr>
          <w:rFonts w:ascii="Book Antiqua" w:eastAsia="Times New Roman" w:hAnsi="Book Antiqua" w:cs="Times New Roman"/>
          <w:sz w:val="24"/>
          <w:szCs w:val="24"/>
          <w:lang w:val="es-ES"/>
        </w:rPr>
      </w:pPr>
    </w:p>
    <w:p w14:paraId="166E3FC6" w14:textId="77777777" w:rsidR="00E505A7" w:rsidRPr="00F07141" w:rsidRDefault="00E505A7" w:rsidP="00363E17">
      <w:pPr>
        <w:pStyle w:val="Ttulo1"/>
      </w:pPr>
      <w:bookmarkStart w:id="129" w:name="_Toc3530982"/>
      <w:r w:rsidRPr="00F07141">
        <w:lastRenderedPageBreak/>
        <w:t>ADVERTENCIA: POR SU SEGURIDAD, ESTÁ ESTRICTAMENTE PROHIBIDO EXAMINAR, MANIPULAR O TRASLADAR EL BULTO, PAQUETE O ELEMENTO SOSPECHOSO.</w:t>
      </w:r>
      <w:bookmarkEnd w:id="129"/>
    </w:p>
    <w:p w14:paraId="1E913F43" w14:textId="77777777" w:rsidR="00E505A7" w:rsidRPr="00F07141" w:rsidRDefault="00E505A7" w:rsidP="0010466B">
      <w:pPr>
        <w:spacing w:after="200" w:line="276" w:lineRule="auto"/>
        <w:ind w:left="720"/>
        <w:contextualSpacing/>
        <w:jc w:val="both"/>
        <w:rPr>
          <w:rFonts w:ascii="Book Antiqua" w:eastAsia="Times New Roman" w:hAnsi="Book Antiqua" w:cs="Times New Roman"/>
          <w:b/>
          <w:sz w:val="24"/>
          <w:szCs w:val="24"/>
          <w:lang w:val="es-ES"/>
        </w:rPr>
      </w:pPr>
    </w:p>
    <w:p w14:paraId="4534A6E3" w14:textId="77777777" w:rsidR="00E505A7" w:rsidRPr="00F07141" w:rsidRDefault="00E505A7" w:rsidP="00F20B71">
      <w:pPr>
        <w:numPr>
          <w:ilvl w:val="0"/>
          <w:numId w:val="54"/>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El coordinador general debe verificar la existencia del presunto artefacto explosivo y de ser necesario dar aviso de inmediato a Carabineros, Bomberos y unidades de emergencia.</w:t>
      </w:r>
    </w:p>
    <w:p w14:paraId="0FF31920" w14:textId="77777777" w:rsidR="00E505A7" w:rsidRPr="00F07141" w:rsidRDefault="00E505A7" w:rsidP="00F20B71">
      <w:pPr>
        <w:numPr>
          <w:ilvl w:val="0"/>
          <w:numId w:val="54"/>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Dar aviso a los apoderados a través de la cadena de comunicación para el retiro de los alumnos.</w:t>
      </w:r>
    </w:p>
    <w:p w14:paraId="7C179F1D" w14:textId="77777777" w:rsidR="00E505A7" w:rsidRPr="00F07141" w:rsidRDefault="00E505A7" w:rsidP="00A03C72">
      <w:pPr>
        <w:pStyle w:val="Ttulo1"/>
        <w:ind w:left="426"/>
        <w:rPr>
          <w:rFonts w:cs="Calibri"/>
        </w:rPr>
      </w:pPr>
      <w:bookmarkStart w:id="130" w:name="_Toc3530983"/>
      <w:r w:rsidRPr="00F07141">
        <w:rPr>
          <w:rFonts w:eastAsia="Arial" w:cs="Calibri"/>
          <w:lang w:val="es-ES_tradnl"/>
        </w:rPr>
        <w:t>7.5.- ACCIDENTES ESCOLARES DENTRO ESTABLECIMIENTO EDUCACIONAL.</w:t>
      </w:r>
      <w:bookmarkEnd w:id="130"/>
    </w:p>
    <w:p w14:paraId="3140081C" w14:textId="77777777" w:rsidR="00E505A7" w:rsidRPr="00F07141" w:rsidRDefault="00E505A7" w:rsidP="00A03C72">
      <w:pPr>
        <w:pStyle w:val="Ttulo2"/>
        <w:ind w:left="426"/>
      </w:pPr>
      <w:bookmarkStart w:id="131" w:name="_Toc3530984"/>
      <w:r w:rsidRPr="00F07141">
        <w:t>Objetivos:</w:t>
      </w:r>
      <w:bookmarkEnd w:id="131"/>
    </w:p>
    <w:p w14:paraId="0083D54B"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Establecer procedimientos para actuar en caso de accidentes escolares.</w:t>
      </w:r>
    </w:p>
    <w:p w14:paraId="5C9A5DC9" w14:textId="77777777" w:rsidR="00E505A7" w:rsidRPr="00F07141" w:rsidRDefault="00E505A7" w:rsidP="00F20B71">
      <w:pPr>
        <w:numPr>
          <w:ilvl w:val="0"/>
          <w:numId w:val="45"/>
        </w:numPr>
        <w:spacing w:after="200" w:line="276" w:lineRule="auto"/>
        <w:ind w:left="426"/>
        <w:contextualSpacing/>
        <w:jc w:val="both"/>
        <w:rPr>
          <w:rFonts w:ascii="Book Antiqua" w:eastAsia="Times New Roman" w:hAnsi="Book Antiqua" w:cs="Times New Roman"/>
          <w:sz w:val="24"/>
          <w:szCs w:val="24"/>
          <w:lang w:val="es-ES"/>
        </w:rPr>
      </w:pPr>
      <w:r w:rsidRPr="00F07141">
        <w:rPr>
          <w:rFonts w:ascii="Book Antiqua" w:eastAsia="Times New Roman" w:hAnsi="Book Antiqua" w:cs="Times New Roman"/>
          <w:sz w:val="24"/>
          <w:szCs w:val="24"/>
          <w:lang w:val="es-ES"/>
        </w:rPr>
        <w:t>Definir el método a seguir en caso que se produzca un accidente escolar.</w:t>
      </w:r>
    </w:p>
    <w:p w14:paraId="290CC30F" w14:textId="77777777" w:rsidR="00E505A7" w:rsidRPr="00F07141" w:rsidRDefault="00E505A7" w:rsidP="0010466B">
      <w:pPr>
        <w:spacing w:after="200" w:line="276" w:lineRule="auto"/>
        <w:jc w:val="both"/>
        <w:rPr>
          <w:rFonts w:ascii="Book Antiqua" w:eastAsia="Times New Roman" w:hAnsi="Book Antiqua" w:cs="Times New Roman"/>
          <w:sz w:val="24"/>
          <w:szCs w:val="24"/>
          <w:lang w:val="es-ES"/>
        </w:rPr>
      </w:pPr>
    </w:p>
    <w:p w14:paraId="69A3EFFC" w14:textId="77777777" w:rsidR="00E505A7" w:rsidRPr="00F07141" w:rsidRDefault="00E505A7" w:rsidP="00363E17">
      <w:pPr>
        <w:pStyle w:val="Ttulo2"/>
      </w:pPr>
      <w:bookmarkStart w:id="132" w:name="_Toc3530985"/>
      <w:r w:rsidRPr="00F07141">
        <w:t>Instrucciones en caso de Accidente Escolar</w:t>
      </w:r>
      <w:bookmarkEnd w:id="132"/>
      <w:r w:rsidRPr="00F07141">
        <w:t xml:space="preserve"> </w:t>
      </w:r>
    </w:p>
    <w:p w14:paraId="513A9912" w14:textId="77777777" w:rsidR="00E505A7" w:rsidRPr="00F07141" w:rsidRDefault="00E505A7" w:rsidP="00363E17">
      <w:pPr>
        <w:pStyle w:val="Ttulo2"/>
      </w:pPr>
      <w:bookmarkStart w:id="133" w:name="_Toc3530986"/>
      <w:r w:rsidRPr="00F07141">
        <w:t>Procedimiento de Primeros Auxilios en accidentes o enfermedades graves:</w:t>
      </w:r>
      <w:bookmarkEnd w:id="133"/>
      <w:r w:rsidRPr="00F07141">
        <w:t xml:space="preserve"> </w:t>
      </w:r>
    </w:p>
    <w:p w14:paraId="500F3169"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Cualquier persona que se percate de un accidente o enfermedad grave debe informarlo  inmediatamente al funcionario a cargo de la atención de Primeros Auxilios, un profesor o a la Dirección del Colegio.</w:t>
      </w:r>
    </w:p>
    <w:p w14:paraId="71E77C3B"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El funcionario a cargo de la atención de primeros auxilios  deberá  acudir en ayuda del accidentado y calificar nivel del accidente o enfermedad y entregar las instrucciones para actuar lo más rápido posible.</w:t>
      </w:r>
    </w:p>
    <w:p w14:paraId="5895E3A2"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Según lo definido en el párrafo anterior, la Secretaria</w:t>
      </w:r>
      <w:r w:rsidR="006A661A">
        <w:rPr>
          <w:rFonts w:ascii="Book Antiqua" w:eastAsia="Times New Roman" w:hAnsi="Book Antiqua" w:cs="Times New Roman"/>
          <w:sz w:val="24"/>
          <w:szCs w:val="24"/>
          <w:lang w:eastAsia="es-CL"/>
        </w:rPr>
        <w:t xml:space="preserve"> del </w:t>
      </w:r>
      <w:r w:rsidRPr="00F07141">
        <w:rPr>
          <w:rFonts w:ascii="Book Antiqua" w:eastAsia="Times New Roman" w:hAnsi="Book Antiqua" w:cs="Times New Roman"/>
          <w:sz w:val="24"/>
          <w:szCs w:val="24"/>
          <w:lang w:eastAsia="es-CL"/>
        </w:rPr>
        <w:t xml:space="preserve"> colegio , llamará a la Ambulancia  y conjuntamente se deberá avisar al apoderado del alumno(a) </w:t>
      </w:r>
    </w:p>
    <w:p w14:paraId="094AB5F7"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Calibri"/>
          <w:sz w:val="24"/>
          <w:szCs w:val="24"/>
          <w:lang w:val="es-ES"/>
        </w:rPr>
        <w:t>La Inspectoría General  o Secretaria   confeccionarán la hoja de atención de accidentes escolares y la entregarán al apoderado del alumno.</w:t>
      </w:r>
    </w:p>
    <w:p w14:paraId="12337EBA"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Se deberá acompañar al alumno(a) en el traslado al servicio de salud más cercano por un integrante designado por  la comunidad educativa.</w:t>
      </w:r>
    </w:p>
    <w:p w14:paraId="5C916FAC"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Si corresponde a un paro cardiorrespiratorio  se iniciarán las maniobras de reanimación cardiopulmonar comandada por el funcionario a cargo de brindar primeros auxilios y apoyada por personal que se encuentre entrenado para estos efectos.</w:t>
      </w:r>
    </w:p>
    <w:p w14:paraId="52760BF9"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Si las condiciones del paciente y la implementación lo permite, la paciente será trasladada  a alguna zona protegida y más cercana a la llegada de la ambulancia.</w:t>
      </w:r>
    </w:p>
    <w:p w14:paraId="15B63E47"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lastRenderedPageBreak/>
        <w:t>En todo momento la persona responsable del  alumno(a)  deberá acompañarla hasta la entrega a sus padres.</w:t>
      </w:r>
    </w:p>
    <w:p w14:paraId="0B7FF613"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Finalmente el funcionario a cargo de brindar primeros auxilios deberá realizar una recopilación de todos los antecedentes de los hechos ocurridos y los registrara en la hoja de vida del alumno.</w:t>
      </w:r>
    </w:p>
    <w:p w14:paraId="470FE6EE" w14:textId="77777777" w:rsidR="00E505A7" w:rsidRPr="00F07141" w:rsidRDefault="00E505A7" w:rsidP="00363E17">
      <w:pPr>
        <w:pStyle w:val="Ttulo1"/>
      </w:pPr>
      <w:bookmarkStart w:id="134" w:name="_Toc3530987"/>
      <w:r w:rsidRPr="00F07141">
        <w:t>8.3. Procedimiento de Primeros Auxilios en accidentes o enfermedades leves:</w:t>
      </w:r>
      <w:bookmarkEnd w:id="134"/>
    </w:p>
    <w:p w14:paraId="481B22DC"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b/>
          <w:sz w:val="24"/>
          <w:szCs w:val="24"/>
          <w:lang w:eastAsia="es-CL"/>
        </w:rPr>
      </w:pPr>
      <w:r w:rsidRPr="00F07141">
        <w:rPr>
          <w:rFonts w:ascii="Book Antiqua" w:eastAsia="Times New Roman" w:hAnsi="Book Antiqua" w:cs="Times New Roman"/>
          <w:sz w:val="24"/>
          <w:szCs w:val="24"/>
          <w:lang w:eastAsia="es-CL"/>
        </w:rPr>
        <w:t>Cualquier persona que se percate de un accidente o enfermedad grave debe informarlo  inmediatamente al funcionario a cargo de la atención de Primeros Auxilios, un profesor o a la Dirección del Colegio.</w:t>
      </w:r>
    </w:p>
    <w:p w14:paraId="54152910"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El funcionario a cargo de la atención de primeros auxilios  deberá  acudir en ayuda del accidentado y calificar nivel del accidente o enfermedad y entregar las instrucciones para actuar lo más rápido posible.</w:t>
      </w:r>
    </w:p>
    <w:p w14:paraId="4AD52E2B"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Según lo definido en el párrafo anterior, la Secretaria colegio, llamará al apoderado del alumno(a). </w:t>
      </w:r>
    </w:p>
    <w:p w14:paraId="6F58FBEA"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Calibri"/>
          <w:sz w:val="24"/>
          <w:szCs w:val="24"/>
          <w:lang w:val="es-ES"/>
        </w:rPr>
        <w:t>La Inspectoría  General  o Secretaria   confeccionarán  la hoja de atención de accidentes escolares y la entregarán al apoderado del alumno.</w:t>
      </w:r>
    </w:p>
    <w:p w14:paraId="43C5271C"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En todo momento la persona responsable del  alumno(a)  deberá acompañarla hasta la entrega a sus padres.</w:t>
      </w:r>
    </w:p>
    <w:p w14:paraId="7D7A349C" w14:textId="77777777" w:rsidR="00E505A7" w:rsidRPr="00F07141" w:rsidRDefault="00E505A7" w:rsidP="00F20B71">
      <w:pPr>
        <w:numPr>
          <w:ilvl w:val="0"/>
          <w:numId w:val="56"/>
        </w:numPr>
        <w:spacing w:after="200" w:line="276" w:lineRule="auto"/>
        <w:ind w:left="0" w:firstLine="0"/>
        <w:contextualSpacing/>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Finalmente el funcionario a cargo de brindar primeros auxilios deberá realizar una recopilación de todos los antecedentes de los hechos ocurridos y los registrara en la hoja de vida del alumno(a).</w:t>
      </w:r>
    </w:p>
    <w:p w14:paraId="544143E6" w14:textId="77777777" w:rsidR="00E505A7" w:rsidRPr="00F07141" w:rsidRDefault="00E505A7" w:rsidP="0010466B">
      <w:pPr>
        <w:spacing w:after="200" w:line="276" w:lineRule="auto"/>
        <w:jc w:val="both"/>
        <w:rPr>
          <w:rFonts w:ascii="Book Antiqua" w:eastAsia="Times New Roman" w:hAnsi="Book Antiqua" w:cs="Times New Roman"/>
          <w:b/>
          <w:sz w:val="24"/>
          <w:szCs w:val="24"/>
          <w:lang w:eastAsia="es-CL"/>
        </w:rPr>
      </w:pPr>
    </w:p>
    <w:p w14:paraId="66D6B8E0"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b/>
          <w:sz w:val="24"/>
          <w:szCs w:val="24"/>
          <w:lang w:eastAsia="es-CL"/>
        </w:rPr>
        <w:t>IMPORTANTE:</w:t>
      </w:r>
      <w:r w:rsidRPr="00F07141">
        <w:rPr>
          <w:rFonts w:ascii="Book Antiqua" w:eastAsia="Times New Roman" w:hAnsi="Book Antiqua" w:cs="Times New Roman"/>
          <w:sz w:val="24"/>
          <w:szCs w:val="24"/>
          <w:lang w:eastAsia="es-CL"/>
        </w:rPr>
        <w:t xml:space="preserve"> Cualquiera que sea la envergadura o gravedad de la lesión o enfermedad,  el funcionario a cargo de brindar primeros auxilios deberá poner en conocimiento del apoderado el hecho de haber atendido al alumno(a). </w:t>
      </w:r>
    </w:p>
    <w:p w14:paraId="567F5FE9"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6F8F551E"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68C15A2E"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bookmarkEnd w:id="114"/>
    <w:p w14:paraId="5CAD8155" w14:textId="77777777" w:rsidR="00E505A7" w:rsidRPr="00F07141" w:rsidRDefault="00E505A7" w:rsidP="0010466B">
      <w:pPr>
        <w:tabs>
          <w:tab w:val="left" w:pos="600"/>
        </w:tabs>
        <w:spacing w:after="0" w:line="360" w:lineRule="auto"/>
        <w:jc w:val="both"/>
        <w:rPr>
          <w:rFonts w:ascii="Book Antiqua" w:eastAsia="Times New Roman" w:hAnsi="Book Antiqua" w:cs="Times New Roman"/>
          <w:sz w:val="24"/>
          <w:szCs w:val="24"/>
          <w:lang w:val="es-ES_tradnl" w:eastAsia="es-ES"/>
        </w:rPr>
      </w:pPr>
    </w:p>
    <w:p w14:paraId="074785EE" w14:textId="77777777" w:rsidR="00E505A7" w:rsidRPr="00F07141" w:rsidRDefault="00E505A7" w:rsidP="0010466B">
      <w:pPr>
        <w:tabs>
          <w:tab w:val="left" w:pos="600"/>
        </w:tabs>
        <w:spacing w:after="0" w:line="360" w:lineRule="auto"/>
        <w:jc w:val="both"/>
        <w:rPr>
          <w:rFonts w:ascii="Book Antiqua" w:eastAsia="Times New Roman" w:hAnsi="Book Antiqua" w:cs="Times New Roman"/>
          <w:sz w:val="24"/>
          <w:szCs w:val="24"/>
          <w:lang w:val="es-ES_tradnl" w:eastAsia="es-ES"/>
        </w:rPr>
      </w:pPr>
    </w:p>
    <w:p w14:paraId="5DE9AC17" w14:textId="77777777" w:rsidR="00E505A7" w:rsidRPr="00F07141" w:rsidRDefault="00E505A7" w:rsidP="0010466B">
      <w:pPr>
        <w:tabs>
          <w:tab w:val="left" w:pos="600"/>
        </w:tabs>
        <w:spacing w:after="0" w:line="360" w:lineRule="auto"/>
        <w:jc w:val="both"/>
        <w:rPr>
          <w:rFonts w:ascii="Book Antiqua" w:eastAsia="Times New Roman" w:hAnsi="Book Antiqua" w:cs="Times New Roman"/>
          <w:sz w:val="24"/>
          <w:szCs w:val="24"/>
          <w:lang w:val="es-ES_tradnl" w:eastAsia="es-ES"/>
        </w:rPr>
      </w:pPr>
    </w:p>
    <w:p w14:paraId="687BC3C6" w14:textId="77777777" w:rsidR="00CE1210" w:rsidRPr="00F07141" w:rsidRDefault="00CE1210" w:rsidP="0010466B">
      <w:pPr>
        <w:tabs>
          <w:tab w:val="left" w:pos="600"/>
        </w:tabs>
        <w:spacing w:after="0" w:line="360" w:lineRule="auto"/>
        <w:jc w:val="both"/>
        <w:rPr>
          <w:rFonts w:ascii="Book Antiqua" w:eastAsia="Times New Roman" w:hAnsi="Book Antiqua" w:cs="Times New Roman"/>
          <w:sz w:val="24"/>
          <w:szCs w:val="24"/>
          <w:lang w:val="es-ES_tradnl" w:eastAsia="es-ES"/>
        </w:rPr>
      </w:pPr>
    </w:p>
    <w:p w14:paraId="6F125F77" w14:textId="77777777" w:rsidR="00CE1210" w:rsidRPr="00F07141" w:rsidRDefault="00CE1210" w:rsidP="0010466B">
      <w:pPr>
        <w:tabs>
          <w:tab w:val="left" w:pos="600"/>
        </w:tabs>
        <w:spacing w:after="0" w:line="360" w:lineRule="auto"/>
        <w:jc w:val="both"/>
        <w:rPr>
          <w:rFonts w:ascii="Book Antiqua" w:eastAsia="Times New Roman" w:hAnsi="Book Antiqua" w:cs="Times New Roman"/>
          <w:sz w:val="24"/>
          <w:szCs w:val="24"/>
          <w:lang w:val="es-ES_tradnl" w:eastAsia="es-ES"/>
        </w:rPr>
      </w:pPr>
    </w:p>
    <w:p w14:paraId="2EE53E95" w14:textId="77777777" w:rsidR="00E505A7" w:rsidRPr="00F07141" w:rsidRDefault="00E505A7" w:rsidP="00A03C72">
      <w:pPr>
        <w:pStyle w:val="Ttulo1"/>
        <w:spacing w:after="0"/>
        <w:rPr>
          <w:rFonts w:eastAsia="Arial"/>
        </w:rPr>
      </w:pPr>
      <w:bookmarkStart w:id="135" w:name="_Toc3530988"/>
      <w:r w:rsidRPr="00F07141">
        <w:rPr>
          <w:rFonts w:eastAsia="Arial"/>
        </w:rPr>
        <w:lastRenderedPageBreak/>
        <w:t>8.-ANEXOS</w:t>
      </w:r>
      <w:bookmarkEnd w:id="135"/>
    </w:p>
    <w:p w14:paraId="2B9EB8C4" w14:textId="77777777" w:rsidR="00E505A7" w:rsidRPr="00F07141" w:rsidRDefault="00E505A7" w:rsidP="00A03C72">
      <w:pPr>
        <w:spacing w:after="0" w:line="276" w:lineRule="auto"/>
        <w:jc w:val="both"/>
        <w:rPr>
          <w:rFonts w:ascii="Book Antiqua" w:eastAsia="Times New Roman" w:hAnsi="Book Antiqua" w:cs="Times New Roman"/>
          <w:sz w:val="24"/>
          <w:szCs w:val="24"/>
          <w:lang w:val="es-ES_tradnl" w:eastAsia="es-ES"/>
        </w:rPr>
      </w:pPr>
      <w:r w:rsidRPr="00F07141">
        <w:rPr>
          <w:rFonts w:ascii="Book Antiqua" w:eastAsia="Times New Roman" w:hAnsi="Book Antiqua" w:cs="Times New Roman"/>
          <w:sz w:val="24"/>
          <w:szCs w:val="24"/>
          <w:lang w:val="es-ES_tradnl" w:eastAsia="es-ES"/>
        </w:rPr>
        <w:t>A continuación  se muestran anexos asociados al PISE.</w:t>
      </w:r>
    </w:p>
    <w:p w14:paraId="0322FA7E" w14:textId="77777777" w:rsidR="00E505A7" w:rsidRPr="00F07141" w:rsidRDefault="00E505A7" w:rsidP="00A03C72">
      <w:pPr>
        <w:spacing w:after="0" w:line="276" w:lineRule="auto"/>
        <w:jc w:val="both"/>
        <w:rPr>
          <w:rFonts w:ascii="Book Antiqua" w:eastAsia="Times New Roman" w:hAnsi="Book Antiqua" w:cs="Times New Roman"/>
          <w:sz w:val="24"/>
          <w:szCs w:val="24"/>
          <w:lang w:eastAsia="es-CL"/>
        </w:rPr>
      </w:pPr>
      <w:bookmarkStart w:id="136" w:name="_Toc3530989"/>
      <w:r w:rsidRPr="00F07141">
        <w:rPr>
          <w:rStyle w:val="Ttulo1Car"/>
          <w:rFonts w:eastAsiaTheme="minorHAnsi"/>
        </w:rPr>
        <w:t>ANEXO 1</w:t>
      </w:r>
      <w:bookmarkEnd w:id="136"/>
      <w:r w:rsidRPr="00F07141">
        <w:rPr>
          <w:rFonts w:ascii="Book Antiqua" w:eastAsia="Times New Roman" w:hAnsi="Book Antiqua" w:cs="Times New Roman"/>
          <w:b/>
          <w:sz w:val="24"/>
          <w:szCs w:val="24"/>
          <w:lang w:eastAsia="es-CL"/>
        </w:rPr>
        <w:tab/>
      </w:r>
      <w:r w:rsidRPr="00F07141">
        <w:rPr>
          <w:rFonts w:ascii="Book Antiqua" w:eastAsia="Times New Roman" w:hAnsi="Book Antiqua" w:cs="Times New Roman"/>
          <w:b/>
          <w:sz w:val="24"/>
          <w:szCs w:val="24"/>
          <w:lang w:eastAsia="es-CL"/>
        </w:rPr>
        <w:tab/>
      </w:r>
      <w:r w:rsidRPr="00F07141">
        <w:rPr>
          <w:rFonts w:ascii="Book Antiqua" w:eastAsia="Times New Roman" w:hAnsi="Book Antiqua" w:cs="Times New Roman"/>
          <w:sz w:val="24"/>
          <w:szCs w:val="24"/>
          <w:lang w:eastAsia="es-CL"/>
        </w:rPr>
        <w:t>NÓMINA COM</w:t>
      </w:r>
      <w:r w:rsidR="000C0309">
        <w:rPr>
          <w:rFonts w:ascii="Book Antiqua" w:eastAsia="Times New Roman" w:hAnsi="Book Antiqua" w:cs="Times New Roman"/>
          <w:sz w:val="24"/>
          <w:szCs w:val="24"/>
          <w:lang w:eastAsia="es-CL"/>
        </w:rPr>
        <w:t xml:space="preserve">ITÉ SEGURIDAD ESCOLAR  BECARB </w:t>
      </w:r>
    </w:p>
    <w:tbl>
      <w:tblPr>
        <w:tblW w:w="9640" w:type="dxa"/>
        <w:tblInd w:w="-152" w:type="dxa"/>
        <w:tblLayout w:type="fixed"/>
        <w:tblCellMar>
          <w:left w:w="70" w:type="dxa"/>
          <w:right w:w="70" w:type="dxa"/>
        </w:tblCellMar>
        <w:tblLook w:val="04A0" w:firstRow="1" w:lastRow="0" w:firstColumn="1" w:lastColumn="0" w:noHBand="0" w:noVBand="1"/>
      </w:tblPr>
      <w:tblGrid>
        <w:gridCol w:w="1985"/>
        <w:gridCol w:w="2203"/>
        <w:gridCol w:w="2268"/>
        <w:gridCol w:w="3184"/>
      </w:tblGrid>
      <w:tr w:rsidR="00F07141" w:rsidRPr="00F07141" w14:paraId="45837C0B" w14:textId="77777777" w:rsidTr="00DF1596">
        <w:trPr>
          <w:trHeight w:val="660"/>
        </w:trPr>
        <w:tc>
          <w:tcPr>
            <w:tcW w:w="1985"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FF06B98" w14:textId="77777777" w:rsidR="00E505A7" w:rsidRPr="00F07141" w:rsidRDefault="00E505A7" w:rsidP="0010466B">
            <w:pPr>
              <w:spacing w:after="0" w:line="240" w:lineRule="auto"/>
              <w:jc w:val="both"/>
              <w:rPr>
                <w:rFonts w:ascii="Book Antiqua" w:eastAsia="Times New Roman" w:hAnsi="Book Antiqua" w:cs="Calibri"/>
                <w:b/>
                <w:bCs/>
                <w:sz w:val="24"/>
                <w:szCs w:val="24"/>
                <w:lang w:eastAsia="es-CL"/>
              </w:rPr>
            </w:pPr>
            <w:r w:rsidRPr="00F07141">
              <w:rPr>
                <w:rFonts w:ascii="Book Antiqua" w:eastAsia="Times New Roman" w:hAnsi="Book Antiqua" w:cs="Calibri"/>
                <w:b/>
                <w:bCs/>
                <w:sz w:val="24"/>
                <w:szCs w:val="24"/>
                <w:lang w:eastAsia="es-CL"/>
              </w:rPr>
              <w:t>NOMBRE</w:t>
            </w:r>
          </w:p>
        </w:tc>
        <w:tc>
          <w:tcPr>
            <w:tcW w:w="2203" w:type="dxa"/>
            <w:tcBorders>
              <w:top w:val="single" w:sz="8" w:space="0" w:color="auto"/>
              <w:left w:val="nil"/>
              <w:bottom w:val="single" w:sz="8" w:space="0" w:color="auto"/>
              <w:right w:val="single" w:sz="8" w:space="0" w:color="auto"/>
            </w:tcBorders>
            <w:shd w:val="clear" w:color="000000" w:fill="FFFF00"/>
            <w:vAlign w:val="center"/>
            <w:hideMark/>
          </w:tcPr>
          <w:p w14:paraId="755C8C6C" w14:textId="77777777" w:rsidR="00E505A7" w:rsidRPr="00F07141" w:rsidRDefault="00E505A7" w:rsidP="0010466B">
            <w:pPr>
              <w:spacing w:after="0" w:line="240" w:lineRule="auto"/>
              <w:jc w:val="both"/>
              <w:rPr>
                <w:rFonts w:ascii="Book Antiqua" w:eastAsia="Times New Roman" w:hAnsi="Book Antiqua" w:cs="Calibri"/>
                <w:b/>
                <w:bCs/>
                <w:sz w:val="24"/>
                <w:szCs w:val="24"/>
                <w:lang w:eastAsia="es-CL"/>
              </w:rPr>
            </w:pPr>
            <w:r w:rsidRPr="00F07141">
              <w:rPr>
                <w:rFonts w:ascii="Book Antiqua" w:eastAsia="Times New Roman" w:hAnsi="Book Antiqua" w:cs="Calibri"/>
                <w:b/>
                <w:bCs/>
                <w:sz w:val="24"/>
                <w:szCs w:val="24"/>
                <w:lang w:eastAsia="es-CL"/>
              </w:rPr>
              <w:t>REPRESENTANTE</w:t>
            </w:r>
          </w:p>
        </w:tc>
        <w:tc>
          <w:tcPr>
            <w:tcW w:w="2268" w:type="dxa"/>
            <w:tcBorders>
              <w:top w:val="single" w:sz="8" w:space="0" w:color="auto"/>
              <w:left w:val="nil"/>
              <w:bottom w:val="single" w:sz="8" w:space="0" w:color="auto"/>
              <w:right w:val="single" w:sz="8" w:space="0" w:color="auto"/>
            </w:tcBorders>
            <w:shd w:val="clear" w:color="000000" w:fill="FFFF00"/>
            <w:vAlign w:val="center"/>
            <w:hideMark/>
          </w:tcPr>
          <w:p w14:paraId="7A83F2DB" w14:textId="77777777" w:rsidR="00A03C72" w:rsidRDefault="00E505A7" w:rsidP="0010466B">
            <w:pPr>
              <w:spacing w:after="0" w:line="240" w:lineRule="auto"/>
              <w:jc w:val="both"/>
              <w:rPr>
                <w:rFonts w:ascii="Book Antiqua" w:eastAsia="Times New Roman" w:hAnsi="Book Antiqua" w:cs="Calibri"/>
                <w:b/>
                <w:bCs/>
                <w:sz w:val="24"/>
                <w:szCs w:val="24"/>
                <w:lang w:eastAsia="es-CL"/>
              </w:rPr>
            </w:pPr>
            <w:r w:rsidRPr="00F07141">
              <w:rPr>
                <w:rFonts w:ascii="Book Antiqua" w:eastAsia="Times New Roman" w:hAnsi="Book Antiqua" w:cs="Calibri"/>
                <w:b/>
                <w:bCs/>
                <w:sz w:val="24"/>
                <w:szCs w:val="24"/>
                <w:lang w:eastAsia="es-CL"/>
              </w:rPr>
              <w:t>CARGO/</w:t>
            </w:r>
          </w:p>
          <w:p w14:paraId="3308C3DB" w14:textId="77777777" w:rsidR="00E505A7" w:rsidRPr="00F07141" w:rsidRDefault="00E505A7" w:rsidP="0010466B">
            <w:pPr>
              <w:spacing w:after="0" w:line="240" w:lineRule="auto"/>
              <w:jc w:val="both"/>
              <w:rPr>
                <w:rFonts w:ascii="Book Antiqua" w:eastAsia="Times New Roman" w:hAnsi="Book Antiqua" w:cs="Calibri"/>
                <w:b/>
                <w:bCs/>
                <w:sz w:val="24"/>
                <w:szCs w:val="24"/>
                <w:lang w:eastAsia="es-CL"/>
              </w:rPr>
            </w:pPr>
            <w:r w:rsidRPr="00F07141">
              <w:rPr>
                <w:rFonts w:ascii="Book Antiqua" w:eastAsia="Times New Roman" w:hAnsi="Book Antiqua" w:cs="Calibri"/>
                <w:b/>
                <w:bCs/>
                <w:sz w:val="24"/>
                <w:szCs w:val="24"/>
                <w:lang w:eastAsia="es-CL"/>
              </w:rPr>
              <w:t>ESTATUS</w:t>
            </w:r>
          </w:p>
        </w:tc>
        <w:tc>
          <w:tcPr>
            <w:tcW w:w="3184" w:type="dxa"/>
            <w:tcBorders>
              <w:top w:val="single" w:sz="8" w:space="0" w:color="auto"/>
              <w:left w:val="nil"/>
              <w:bottom w:val="single" w:sz="8" w:space="0" w:color="auto"/>
              <w:right w:val="single" w:sz="8" w:space="0" w:color="auto"/>
            </w:tcBorders>
            <w:shd w:val="clear" w:color="000000" w:fill="FFFF00"/>
            <w:vAlign w:val="center"/>
            <w:hideMark/>
          </w:tcPr>
          <w:p w14:paraId="724E6B9E" w14:textId="77777777" w:rsidR="00E505A7" w:rsidRPr="00F07141" w:rsidRDefault="00E505A7" w:rsidP="0010466B">
            <w:pPr>
              <w:spacing w:after="0" w:line="240" w:lineRule="auto"/>
              <w:jc w:val="both"/>
              <w:rPr>
                <w:rFonts w:ascii="Book Antiqua" w:eastAsia="Times New Roman" w:hAnsi="Book Antiqua" w:cs="Calibri"/>
                <w:b/>
                <w:bCs/>
                <w:sz w:val="24"/>
                <w:szCs w:val="24"/>
                <w:lang w:eastAsia="es-CL"/>
              </w:rPr>
            </w:pPr>
            <w:r w:rsidRPr="00F07141">
              <w:rPr>
                <w:rFonts w:ascii="Book Antiqua" w:eastAsia="Times New Roman" w:hAnsi="Book Antiqua" w:cs="Calibri"/>
                <w:b/>
                <w:bCs/>
                <w:sz w:val="24"/>
                <w:szCs w:val="24"/>
                <w:lang w:eastAsia="es-CL"/>
              </w:rPr>
              <w:t>ROL</w:t>
            </w:r>
          </w:p>
        </w:tc>
      </w:tr>
      <w:tr w:rsidR="00F07141" w:rsidRPr="00F07141" w14:paraId="0B0C23FE" w14:textId="77777777" w:rsidTr="00DF1596">
        <w:trPr>
          <w:trHeight w:val="629"/>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603A7E59" w14:textId="77777777" w:rsidR="00E505A7" w:rsidRPr="00F07141" w:rsidRDefault="00622234" w:rsidP="00A03C72">
            <w:pPr>
              <w:spacing w:after="0" w:line="240" w:lineRule="auto"/>
              <w:jc w:val="both"/>
              <w:rPr>
                <w:rFonts w:ascii="Book Antiqua" w:eastAsia="Times New Roman" w:hAnsi="Book Antiqua" w:cs="Calibri"/>
                <w:sz w:val="24"/>
                <w:szCs w:val="24"/>
                <w:lang w:eastAsia="es-CL"/>
              </w:rPr>
            </w:pPr>
            <w:r>
              <w:rPr>
                <w:rFonts w:ascii="Book Antiqua" w:eastAsia="Symbol" w:hAnsi="Book Antiqua" w:cs="Symbol"/>
                <w:sz w:val="24"/>
                <w:szCs w:val="24"/>
                <w:lang w:eastAsia="es-CL"/>
              </w:rPr>
              <w:t>Emilio Soto</w:t>
            </w:r>
          </w:p>
        </w:tc>
        <w:tc>
          <w:tcPr>
            <w:tcW w:w="2203" w:type="dxa"/>
            <w:tcBorders>
              <w:top w:val="nil"/>
              <w:left w:val="nil"/>
              <w:bottom w:val="single" w:sz="8" w:space="0" w:color="auto"/>
              <w:right w:val="single" w:sz="8" w:space="0" w:color="auto"/>
            </w:tcBorders>
            <w:shd w:val="clear" w:color="auto" w:fill="auto"/>
            <w:vAlign w:val="center"/>
            <w:hideMark/>
          </w:tcPr>
          <w:p w14:paraId="3F0DF9B1"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Directivo</w:t>
            </w:r>
          </w:p>
        </w:tc>
        <w:tc>
          <w:tcPr>
            <w:tcW w:w="2268" w:type="dxa"/>
            <w:tcBorders>
              <w:top w:val="nil"/>
              <w:left w:val="nil"/>
              <w:bottom w:val="single" w:sz="8" w:space="0" w:color="auto"/>
              <w:right w:val="single" w:sz="8" w:space="0" w:color="auto"/>
            </w:tcBorders>
            <w:shd w:val="clear" w:color="auto" w:fill="auto"/>
            <w:vAlign w:val="center"/>
            <w:hideMark/>
          </w:tcPr>
          <w:p w14:paraId="1630E195"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Coordinador General</w:t>
            </w:r>
          </w:p>
        </w:tc>
        <w:tc>
          <w:tcPr>
            <w:tcW w:w="3184" w:type="dxa"/>
            <w:tcBorders>
              <w:top w:val="nil"/>
              <w:left w:val="nil"/>
              <w:bottom w:val="single" w:sz="8" w:space="0" w:color="auto"/>
              <w:right w:val="single" w:sz="8" w:space="0" w:color="auto"/>
            </w:tcBorders>
            <w:shd w:val="clear" w:color="auto" w:fill="auto"/>
            <w:vAlign w:val="center"/>
            <w:hideMark/>
          </w:tcPr>
          <w:p w14:paraId="6C4AC248"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Responsable de la seguridad en el colegio</w:t>
            </w:r>
          </w:p>
        </w:tc>
      </w:tr>
      <w:tr w:rsidR="00F07141" w:rsidRPr="00F07141" w14:paraId="230F91BF" w14:textId="77777777" w:rsidTr="00DF1596">
        <w:trPr>
          <w:trHeight w:val="1133"/>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6BCD8709" w14:textId="77777777" w:rsidR="00E505A7" w:rsidRPr="00F07141" w:rsidRDefault="00622234" w:rsidP="00622234">
            <w:pPr>
              <w:spacing w:after="0" w:line="240" w:lineRule="auto"/>
              <w:jc w:val="both"/>
              <w:rPr>
                <w:rFonts w:ascii="Book Antiqua" w:eastAsia="Times New Roman" w:hAnsi="Book Antiqua" w:cs="Calibri"/>
                <w:sz w:val="24"/>
                <w:szCs w:val="24"/>
                <w:lang w:eastAsia="es-CL"/>
              </w:rPr>
            </w:pPr>
            <w:r>
              <w:rPr>
                <w:rFonts w:ascii="Book Antiqua" w:eastAsia="Symbol" w:hAnsi="Book Antiqua" w:cs="Symbol"/>
                <w:sz w:val="24"/>
                <w:szCs w:val="24"/>
                <w:lang w:eastAsia="es-CL"/>
              </w:rPr>
              <w:t>Sandra Cisternas Vasquez</w:t>
            </w:r>
          </w:p>
        </w:tc>
        <w:tc>
          <w:tcPr>
            <w:tcW w:w="2203" w:type="dxa"/>
            <w:tcBorders>
              <w:top w:val="nil"/>
              <w:left w:val="nil"/>
              <w:bottom w:val="single" w:sz="8" w:space="0" w:color="auto"/>
              <w:right w:val="single" w:sz="8" w:space="0" w:color="auto"/>
            </w:tcBorders>
            <w:shd w:val="clear" w:color="auto" w:fill="auto"/>
            <w:vAlign w:val="center"/>
            <w:hideMark/>
          </w:tcPr>
          <w:p w14:paraId="46C25436" w14:textId="77777777" w:rsidR="00E505A7" w:rsidRPr="00F07141" w:rsidRDefault="00672791" w:rsidP="00A03C72">
            <w:pPr>
              <w:spacing w:after="0" w:line="240" w:lineRule="auto"/>
              <w:jc w:val="both"/>
              <w:rPr>
                <w:rFonts w:ascii="Book Antiqua" w:eastAsia="Times New Roman" w:hAnsi="Book Antiqua" w:cs="Calibri"/>
                <w:sz w:val="24"/>
                <w:szCs w:val="24"/>
                <w:lang w:eastAsia="es-CL"/>
              </w:rPr>
            </w:pPr>
            <w:r>
              <w:rPr>
                <w:rFonts w:ascii="Book Antiqua" w:eastAsia="Times New Roman" w:hAnsi="Book Antiqua" w:cs="Calibri"/>
                <w:sz w:val="24"/>
                <w:szCs w:val="24"/>
                <w:lang w:eastAsia="es-CL"/>
              </w:rPr>
              <w:t>Profesora</w:t>
            </w:r>
          </w:p>
        </w:tc>
        <w:tc>
          <w:tcPr>
            <w:tcW w:w="2268" w:type="dxa"/>
            <w:tcBorders>
              <w:top w:val="nil"/>
              <w:left w:val="nil"/>
              <w:bottom w:val="single" w:sz="8" w:space="0" w:color="auto"/>
              <w:right w:val="single" w:sz="8" w:space="0" w:color="auto"/>
            </w:tcBorders>
            <w:shd w:val="clear" w:color="auto" w:fill="auto"/>
            <w:vAlign w:val="center"/>
            <w:hideMark/>
          </w:tcPr>
          <w:p w14:paraId="282583D8"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Monitor o coordinador de seguridad escolar del colegio</w:t>
            </w:r>
          </w:p>
        </w:tc>
        <w:tc>
          <w:tcPr>
            <w:tcW w:w="3184" w:type="dxa"/>
            <w:tcBorders>
              <w:top w:val="nil"/>
              <w:left w:val="nil"/>
              <w:bottom w:val="single" w:sz="8" w:space="0" w:color="auto"/>
              <w:right w:val="single" w:sz="8" w:space="0" w:color="auto"/>
            </w:tcBorders>
            <w:shd w:val="clear" w:color="auto" w:fill="auto"/>
            <w:vAlign w:val="center"/>
            <w:hideMark/>
          </w:tcPr>
          <w:p w14:paraId="423FC258" w14:textId="77777777" w:rsidR="00E505A7" w:rsidRPr="00F07141" w:rsidRDefault="00E505A7" w:rsidP="00672791">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En Representación del</w:t>
            </w:r>
            <w:r w:rsidR="00672791">
              <w:rPr>
                <w:rFonts w:ascii="Book Antiqua" w:eastAsia="Times New Roman" w:hAnsi="Book Antiqua" w:cs="Calibri"/>
                <w:sz w:val="24"/>
                <w:szCs w:val="24"/>
                <w:lang w:eastAsia="es-CL"/>
              </w:rPr>
              <w:t xml:space="preserve"> Director</w:t>
            </w:r>
            <w:r w:rsidRPr="00F07141">
              <w:rPr>
                <w:rFonts w:ascii="Book Antiqua" w:eastAsia="Times New Roman" w:hAnsi="Book Antiqua" w:cs="Calibri"/>
                <w:sz w:val="24"/>
                <w:szCs w:val="24"/>
                <w:lang w:eastAsia="es-CL"/>
              </w:rPr>
              <w:t>, coordinará todas las actividades que efectúe el Comité.</w:t>
            </w:r>
          </w:p>
        </w:tc>
      </w:tr>
      <w:tr w:rsidR="00F07141" w:rsidRPr="00F07141" w14:paraId="77839C3C" w14:textId="77777777" w:rsidTr="00DF1596">
        <w:trPr>
          <w:trHeight w:val="824"/>
        </w:trPr>
        <w:tc>
          <w:tcPr>
            <w:tcW w:w="1985" w:type="dxa"/>
            <w:tcBorders>
              <w:top w:val="nil"/>
              <w:left w:val="single" w:sz="8" w:space="0" w:color="auto"/>
              <w:bottom w:val="single" w:sz="8" w:space="0" w:color="auto"/>
              <w:right w:val="single" w:sz="8" w:space="0" w:color="auto"/>
            </w:tcBorders>
            <w:shd w:val="clear" w:color="000000" w:fill="FFFFFF"/>
            <w:hideMark/>
          </w:tcPr>
          <w:p w14:paraId="275715D1"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Symbol" w:hAnsi="Book Antiqua" w:cs="Symbol"/>
                <w:sz w:val="24"/>
                <w:szCs w:val="24"/>
                <w:lang w:eastAsia="es-CL"/>
              </w:rPr>
              <w:t>Profesores Jefes de cada curso</w:t>
            </w:r>
          </w:p>
        </w:tc>
        <w:tc>
          <w:tcPr>
            <w:tcW w:w="2203" w:type="dxa"/>
            <w:tcBorders>
              <w:top w:val="nil"/>
              <w:left w:val="nil"/>
              <w:bottom w:val="single" w:sz="8" w:space="0" w:color="auto"/>
              <w:right w:val="single" w:sz="8" w:space="0" w:color="auto"/>
            </w:tcBorders>
            <w:shd w:val="clear" w:color="000000" w:fill="FFFFFF"/>
            <w:hideMark/>
          </w:tcPr>
          <w:p w14:paraId="52ECCD10"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Profesores Jefes de cada curso</w:t>
            </w:r>
          </w:p>
        </w:tc>
        <w:tc>
          <w:tcPr>
            <w:tcW w:w="2268" w:type="dxa"/>
            <w:tcBorders>
              <w:top w:val="nil"/>
              <w:left w:val="nil"/>
              <w:bottom w:val="single" w:sz="8" w:space="0" w:color="auto"/>
              <w:right w:val="single" w:sz="8" w:space="0" w:color="auto"/>
            </w:tcBorders>
            <w:shd w:val="clear" w:color="auto" w:fill="auto"/>
            <w:hideMark/>
          </w:tcPr>
          <w:p w14:paraId="6183CC5B"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Monitores  apoyo o coordinadores de área colegio.</w:t>
            </w:r>
          </w:p>
        </w:tc>
        <w:tc>
          <w:tcPr>
            <w:tcW w:w="3184" w:type="dxa"/>
            <w:tcBorders>
              <w:top w:val="nil"/>
              <w:left w:val="nil"/>
              <w:bottom w:val="single" w:sz="8" w:space="0" w:color="auto"/>
              <w:right w:val="single" w:sz="8" w:space="0" w:color="auto"/>
            </w:tcBorders>
            <w:shd w:val="clear" w:color="auto" w:fill="auto"/>
            <w:hideMark/>
          </w:tcPr>
          <w:p w14:paraId="1843AE54"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Responsable del alumnado  y colaboradores   por curso.</w:t>
            </w:r>
          </w:p>
        </w:tc>
      </w:tr>
      <w:tr w:rsidR="00F07141" w:rsidRPr="00F07141" w14:paraId="32A0D316" w14:textId="77777777" w:rsidTr="00DF1596">
        <w:trPr>
          <w:trHeight w:val="822"/>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F0DB431" w14:textId="77777777" w:rsidR="00E505A7" w:rsidRPr="00F07141" w:rsidRDefault="00672791" w:rsidP="00DF1596">
            <w:pPr>
              <w:spacing w:after="0" w:line="240" w:lineRule="auto"/>
              <w:jc w:val="both"/>
              <w:rPr>
                <w:rFonts w:ascii="Book Antiqua" w:eastAsia="Times New Roman" w:hAnsi="Book Antiqua" w:cs="Calibri"/>
                <w:sz w:val="24"/>
                <w:szCs w:val="24"/>
                <w:lang w:eastAsia="es-CL"/>
              </w:rPr>
            </w:pPr>
            <w:r>
              <w:rPr>
                <w:rFonts w:ascii="Book Antiqua" w:eastAsia="Times New Roman" w:hAnsi="Book Antiqua" w:cs="Calibri"/>
                <w:sz w:val="24"/>
                <w:szCs w:val="24"/>
                <w:lang w:eastAsia="es-CL"/>
              </w:rPr>
              <w:t xml:space="preserve">Valeria </w:t>
            </w:r>
            <w:r w:rsidR="00443653">
              <w:rPr>
                <w:rFonts w:ascii="Book Antiqua" w:eastAsia="Times New Roman" w:hAnsi="Book Antiqua" w:cs="Calibri"/>
                <w:sz w:val="24"/>
                <w:szCs w:val="24"/>
                <w:lang w:eastAsia="es-CL"/>
              </w:rPr>
              <w:t>Álamos</w:t>
            </w:r>
            <w:r w:rsidR="00DF1596">
              <w:rPr>
                <w:rFonts w:ascii="Book Antiqua" w:eastAsia="Times New Roman" w:hAnsi="Book Antiqua" w:cs="Calibri"/>
                <w:sz w:val="24"/>
                <w:szCs w:val="24"/>
                <w:lang w:eastAsia="es-CL"/>
              </w:rPr>
              <w:t xml:space="preserve"> ,</w:t>
            </w:r>
            <w:r>
              <w:rPr>
                <w:rFonts w:ascii="Book Antiqua" w:eastAsia="Times New Roman" w:hAnsi="Book Antiqua" w:cs="Calibri"/>
                <w:sz w:val="24"/>
                <w:szCs w:val="24"/>
                <w:lang w:eastAsia="es-CL"/>
              </w:rPr>
              <w:t xml:space="preserve">Aylin </w:t>
            </w:r>
            <w:r w:rsidR="00DF1596">
              <w:rPr>
                <w:rFonts w:ascii="Book Antiqua" w:eastAsia="Times New Roman" w:hAnsi="Book Antiqua" w:cs="Calibri"/>
                <w:sz w:val="24"/>
                <w:szCs w:val="24"/>
                <w:lang w:eastAsia="es-CL"/>
              </w:rPr>
              <w:t>S</w:t>
            </w:r>
            <w:r>
              <w:rPr>
                <w:rFonts w:ascii="Book Antiqua" w:eastAsia="Times New Roman" w:hAnsi="Book Antiqua" w:cs="Calibri"/>
                <w:sz w:val="24"/>
                <w:szCs w:val="24"/>
                <w:lang w:eastAsia="es-CL"/>
              </w:rPr>
              <w:t>aavedra</w:t>
            </w:r>
          </w:p>
        </w:tc>
        <w:tc>
          <w:tcPr>
            <w:tcW w:w="2203" w:type="dxa"/>
            <w:tcBorders>
              <w:top w:val="nil"/>
              <w:left w:val="nil"/>
              <w:bottom w:val="single" w:sz="8" w:space="0" w:color="auto"/>
              <w:right w:val="single" w:sz="8" w:space="0" w:color="auto"/>
            </w:tcBorders>
            <w:shd w:val="clear" w:color="auto" w:fill="auto"/>
            <w:vAlign w:val="center"/>
            <w:hideMark/>
          </w:tcPr>
          <w:p w14:paraId="1BC68229" w14:textId="77777777" w:rsidR="00E505A7" w:rsidRPr="00F07141" w:rsidRDefault="00E505A7" w:rsidP="00672791">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Rep.</w:t>
            </w:r>
            <w:r w:rsidR="00672791">
              <w:rPr>
                <w:rFonts w:ascii="Book Antiqua" w:eastAsia="Times New Roman" w:hAnsi="Book Antiqua" w:cs="Calibri"/>
                <w:sz w:val="24"/>
                <w:szCs w:val="24"/>
                <w:lang w:eastAsia="es-CL"/>
              </w:rPr>
              <w:t xml:space="preserve"> Asistentes de la educación</w:t>
            </w:r>
          </w:p>
        </w:tc>
        <w:tc>
          <w:tcPr>
            <w:tcW w:w="2268" w:type="dxa"/>
            <w:tcBorders>
              <w:top w:val="nil"/>
              <w:left w:val="nil"/>
              <w:bottom w:val="single" w:sz="8" w:space="0" w:color="auto"/>
              <w:right w:val="single" w:sz="8" w:space="0" w:color="auto"/>
            </w:tcBorders>
            <w:shd w:val="clear" w:color="auto" w:fill="auto"/>
            <w:vAlign w:val="center"/>
            <w:hideMark/>
          </w:tcPr>
          <w:p w14:paraId="297C27E0"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Grupo de Emergencia</w:t>
            </w:r>
          </w:p>
        </w:tc>
        <w:tc>
          <w:tcPr>
            <w:tcW w:w="3184" w:type="dxa"/>
            <w:tcBorders>
              <w:top w:val="nil"/>
              <w:left w:val="nil"/>
              <w:bottom w:val="single" w:sz="8" w:space="0" w:color="auto"/>
              <w:right w:val="single" w:sz="8" w:space="0" w:color="auto"/>
            </w:tcBorders>
            <w:shd w:val="clear" w:color="auto" w:fill="auto"/>
            <w:vAlign w:val="center"/>
            <w:hideMark/>
          </w:tcPr>
          <w:p w14:paraId="1B129312"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Serán quienes guíen hacia la zona de seguridad  en caso de evacuación.</w:t>
            </w:r>
          </w:p>
        </w:tc>
      </w:tr>
      <w:tr w:rsidR="00F07141" w:rsidRPr="00F07141" w14:paraId="17DBDD22" w14:textId="77777777" w:rsidTr="00DF1596">
        <w:trPr>
          <w:trHeight w:val="140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ECEB9A6" w14:textId="77777777" w:rsidR="00E505A7" w:rsidRPr="00F07141" w:rsidRDefault="00672791" w:rsidP="00672791">
            <w:pPr>
              <w:spacing w:after="0" w:line="240" w:lineRule="auto"/>
              <w:jc w:val="both"/>
              <w:rPr>
                <w:rFonts w:ascii="Book Antiqua" w:eastAsia="Times New Roman" w:hAnsi="Book Antiqua" w:cs="Calibri"/>
                <w:sz w:val="24"/>
                <w:szCs w:val="24"/>
                <w:lang w:eastAsia="es-CL"/>
              </w:rPr>
            </w:pPr>
            <w:r>
              <w:rPr>
                <w:rFonts w:ascii="Book Antiqua" w:eastAsia="Symbol" w:hAnsi="Book Antiqua" w:cs="Symbol"/>
                <w:sz w:val="24"/>
                <w:szCs w:val="24"/>
                <w:lang w:eastAsia="es-CL"/>
              </w:rPr>
              <w:t>Felipe Mondaca</w:t>
            </w:r>
          </w:p>
        </w:tc>
        <w:tc>
          <w:tcPr>
            <w:tcW w:w="2203" w:type="dxa"/>
            <w:tcBorders>
              <w:top w:val="nil"/>
              <w:left w:val="nil"/>
              <w:bottom w:val="single" w:sz="8" w:space="0" w:color="auto"/>
              <w:right w:val="single" w:sz="8" w:space="0" w:color="auto"/>
            </w:tcBorders>
            <w:shd w:val="clear" w:color="auto" w:fill="auto"/>
            <w:vAlign w:val="center"/>
            <w:hideMark/>
          </w:tcPr>
          <w:p w14:paraId="3BB4FA29" w14:textId="77777777" w:rsidR="00E505A7" w:rsidRPr="00F07141" w:rsidRDefault="00672791" w:rsidP="00A03C72">
            <w:pPr>
              <w:spacing w:after="0" w:line="240" w:lineRule="auto"/>
              <w:jc w:val="both"/>
              <w:rPr>
                <w:rFonts w:ascii="Book Antiqua" w:eastAsia="Times New Roman" w:hAnsi="Book Antiqua" w:cs="Calibri"/>
                <w:sz w:val="24"/>
                <w:szCs w:val="24"/>
                <w:lang w:eastAsia="es-CL"/>
              </w:rPr>
            </w:pPr>
            <w:r>
              <w:rPr>
                <w:rFonts w:ascii="Book Antiqua" w:eastAsia="Times New Roman" w:hAnsi="Book Antiqua" w:cs="Calibri"/>
                <w:sz w:val="24"/>
                <w:szCs w:val="24"/>
                <w:lang w:eastAsia="es-CL"/>
              </w:rPr>
              <w:t>Docente</w:t>
            </w:r>
          </w:p>
        </w:tc>
        <w:tc>
          <w:tcPr>
            <w:tcW w:w="2268" w:type="dxa"/>
            <w:tcBorders>
              <w:top w:val="nil"/>
              <w:left w:val="nil"/>
              <w:bottom w:val="single" w:sz="8" w:space="0" w:color="auto"/>
              <w:right w:val="single" w:sz="8" w:space="0" w:color="auto"/>
            </w:tcBorders>
            <w:shd w:val="clear" w:color="auto" w:fill="auto"/>
            <w:vAlign w:val="center"/>
            <w:hideMark/>
          </w:tcPr>
          <w:p w14:paraId="28EDBD1B"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Representantes Profesorado</w:t>
            </w:r>
          </w:p>
        </w:tc>
        <w:tc>
          <w:tcPr>
            <w:tcW w:w="3184" w:type="dxa"/>
            <w:tcBorders>
              <w:top w:val="nil"/>
              <w:left w:val="nil"/>
              <w:bottom w:val="single" w:sz="8" w:space="0" w:color="auto"/>
              <w:right w:val="single" w:sz="8" w:space="0" w:color="auto"/>
            </w:tcBorders>
            <w:shd w:val="clear" w:color="auto" w:fill="auto"/>
            <w:vAlign w:val="center"/>
            <w:hideMark/>
          </w:tcPr>
          <w:p w14:paraId="437C6FDA"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 xml:space="preserve">Será quien aporte su visión desde su correspondiente rol en materia de </w:t>
            </w:r>
            <w:r w:rsidR="00BE186C" w:rsidRPr="00F07141">
              <w:rPr>
                <w:rFonts w:ascii="Book Antiqua" w:eastAsia="Times New Roman" w:hAnsi="Book Antiqua" w:cs="Calibri"/>
                <w:sz w:val="24"/>
                <w:szCs w:val="24"/>
                <w:lang w:eastAsia="es-CL"/>
              </w:rPr>
              <w:t>seguridad,</w:t>
            </w:r>
            <w:r w:rsidRPr="00F07141">
              <w:rPr>
                <w:rFonts w:ascii="Book Antiqua" w:eastAsia="Times New Roman" w:hAnsi="Book Antiqua" w:cs="Calibri"/>
                <w:sz w:val="24"/>
                <w:szCs w:val="24"/>
                <w:lang w:eastAsia="es-CL"/>
              </w:rPr>
              <w:t xml:space="preserve"> participando en las reuniones del comité.</w:t>
            </w:r>
          </w:p>
        </w:tc>
      </w:tr>
      <w:tr w:rsidR="00F07141" w:rsidRPr="00F07141" w14:paraId="40D156FA" w14:textId="77777777" w:rsidTr="00DF1596">
        <w:trPr>
          <w:trHeight w:val="1393"/>
        </w:trPr>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14:paraId="68BF1A25" w14:textId="77777777" w:rsidR="00E505A7" w:rsidRPr="00F07141" w:rsidRDefault="00B6275F" w:rsidP="00A03C72">
            <w:pPr>
              <w:spacing w:after="0" w:line="240" w:lineRule="auto"/>
              <w:jc w:val="both"/>
              <w:rPr>
                <w:rFonts w:ascii="Book Antiqua" w:eastAsia="Times New Roman" w:hAnsi="Book Antiqua" w:cs="Calibri"/>
                <w:sz w:val="24"/>
                <w:szCs w:val="24"/>
                <w:lang w:eastAsia="es-CL"/>
              </w:rPr>
            </w:pPr>
            <w:r>
              <w:rPr>
                <w:rFonts w:ascii="Book Antiqua" w:eastAsia="Symbol" w:hAnsi="Book Antiqua" w:cs="Symbol"/>
                <w:sz w:val="24"/>
                <w:szCs w:val="24"/>
                <w:lang w:eastAsia="es-CL"/>
              </w:rPr>
              <w:t xml:space="preserve"> </w:t>
            </w:r>
            <w:r w:rsidR="00E505A7" w:rsidRPr="00F07141">
              <w:rPr>
                <w:rFonts w:ascii="Book Antiqua" w:eastAsia="Symbol" w:hAnsi="Book Antiqua" w:cs="Symbol"/>
                <w:sz w:val="24"/>
                <w:szCs w:val="24"/>
                <w:lang w:eastAsia="es-CL"/>
              </w:rPr>
              <w:t xml:space="preserve"> </w:t>
            </w:r>
          </w:p>
        </w:tc>
        <w:tc>
          <w:tcPr>
            <w:tcW w:w="2203" w:type="dxa"/>
            <w:tcBorders>
              <w:top w:val="nil"/>
              <w:left w:val="nil"/>
              <w:bottom w:val="nil"/>
              <w:right w:val="single" w:sz="8" w:space="0" w:color="auto"/>
            </w:tcBorders>
            <w:shd w:val="clear" w:color="auto" w:fill="auto"/>
            <w:vAlign w:val="center"/>
            <w:hideMark/>
          </w:tcPr>
          <w:p w14:paraId="065AF182"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Alumnos</w:t>
            </w:r>
          </w:p>
        </w:tc>
        <w:tc>
          <w:tcPr>
            <w:tcW w:w="2268" w:type="dxa"/>
            <w:tcBorders>
              <w:top w:val="nil"/>
              <w:left w:val="nil"/>
              <w:bottom w:val="nil"/>
              <w:right w:val="single" w:sz="8" w:space="0" w:color="auto"/>
            </w:tcBorders>
            <w:shd w:val="clear" w:color="auto" w:fill="auto"/>
            <w:vAlign w:val="center"/>
            <w:hideMark/>
          </w:tcPr>
          <w:p w14:paraId="69EFC990"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Representantes Centro Alumnos</w:t>
            </w:r>
          </w:p>
        </w:tc>
        <w:tc>
          <w:tcPr>
            <w:tcW w:w="3184" w:type="dxa"/>
            <w:tcBorders>
              <w:top w:val="nil"/>
              <w:left w:val="nil"/>
              <w:bottom w:val="single" w:sz="8" w:space="0" w:color="auto"/>
              <w:right w:val="single" w:sz="8" w:space="0" w:color="auto"/>
            </w:tcBorders>
            <w:shd w:val="clear" w:color="auto" w:fill="auto"/>
            <w:vAlign w:val="center"/>
            <w:hideMark/>
          </w:tcPr>
          <w:p w14:paraId="2F148223"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Será quien aporte su visión desde su correspondiente rol en materia de seguridad , participando en las reuniones del comité</w:t>
            </w:r>
          </w:p>
        </w:tc>
      </w:tr>
      <w:tr w:rsidR="00F07141" w:rsidRPr="00F07141" w14:paraId="71DB15F1" w14:textId="77777777" w:rsidTr="00DF1596">
        <w:trPr>
          <w:trHeight w:val="151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A027BA1" w14:textId="77777777" w:rsidR="00E505A7" w:rsidRPr="00F07141" w:rsidRDefault="00672791" w:rsidP="00A03C72">
            <w:pPr>
              <w:spacing w:after="0" w:line="240" w:lineRule="auto"/>
              <w:jc w:val="both"/>
              <w:rPr>
                <w:rFonts w:ascii="Book Antiqua" w:eastAsia="Times New Roman" w:hAnsi="Book Antiqua" w:cs="Calibri"/>
                <w:sz w:val="24"/>
                <w:szCs w:val="24"/>
                <w:lang w:eastAsia="es-CL"/>
              </w:rPr>
            </w:pPr>
            <w:r>
              <w:rPr>
                <w:rFonts w:ascii="Book Antiqua" w:eastAsia="Symbol" w:hAnsi="Book Antiqua" w:cs="Symbol"/>
                <w:sz w:val="24"/>
                <w:szCs w:val="24"/>
                <w:lang w:eastAsia="es-CL"/>
              </w:rPr>
              <w:t>Antonella Bahamondes</w:t>
            </w:r>
            <w:r w:rsidR="00E505A7" w:rsidRPr="00F07141">
              <w:rPr>
                <w:rFonts w:ascii="Book Antiqua" w:eastAsia="Symbol" w:hAnsi="Book Antiqua" w:cs="Symbol"/>
                <w:sz w:val="24"/>
                <w:szCs w:val="24"/>
                <w:lang w:eastAsia="es-CL"/>
              </w:rPr>
              <w:t xml:space="preserve"> </w:t>
            </w:r>
          </w:p>
        </w:tc>
        <w:tc>
          <w:tcPr>
            <w:tcW w:w="2203" w:type="dxa"/>
            <w:tcBorders>
              <w:top w:val="single" w:sz="8" w:space="0" w:color="auto"/>
              <w:left w:val="nil"/>
              <w:bottom w:val="single" w:sz="8" w:space="0" w:color="auto"/>
              <w:right w:val="single" w:sz="8" w:space="0" w:color="auto"/>
            </w:tcBorders>
            <w:shd w:val="clear" w:color="auto" w:fill="auto"/>
            <w:vAlign w:val="center"/>
            <w:hideMark/>
          </w:tcPr>
          <w:p w14:paraId="0C4D9BEB"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Padres/Apoderados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8634457"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Representantes Centro Padres</w:t>
            </w:r>
          </w:p>
        </w:tc>
        <w:tc>
          <w:tcPr>
            <w:tcW w:w="3184" w:type="dxa"/>
            <w:tcBorders>
              <w:top w:val="nil"/>
              <w:left w:val="nil"/>
              <w:bottom w:val="nil"/>
              <w:right w:val="single" w:sz="8" w:space="0" w:color="auto"/>
            </w:tcBorders>
            <w:shd w:val="clear" w:color="auto" w:fill="auto"/>
            <w:vAlign w:val="center"/>
            <w:hideMark/>
          </w:tcPr>
          <w:p w14:paraId="33417966"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Será quien aporte su visión desde su correspondiente rol en materia de seguridad , participando en las reuniones del comité</w:t>
            </w:r>
          </w:p>
        </w:tc>
      </w:tr>
      <w:tr w:rsidR="00F07141" w:rsidRPr="00F07141" w14:paraId="2146DE55" w14:textId="77777777" w:rsidTr="00DF1596">
        <w:trPr>
          <w:trHeight w:val="2115"/>
        </w:trPr>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14:paraId="7CE5C139"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Symbol" w:hAnsi="Book Antiqua" w:cs="Symbol"/>
                <w:sz w:val="24"/>
                <w:szCs w:val="24"/>
                <w:lang w:eastAsia="es-CL"/>
              </w:rPr>
              <w:t> </w:t>
            </w:r>
          </w:p>
        </w:tc>
        <w:tc>
          <w:tcPr>
            <w:tcW w:w="2203" w:type="dxa"/>
            <w:tcBorders>
              <w:top w:val="nil"/>
              <w:left w:val="nil"/>
              <w:bottom w:val="single" w:sz="8" w:space="0" w:color="auto"/>
              <w:right w:val="single" w:sz="8" w:space="0" w:color="auto"/>
            </w:tcBorders>
            <w:shd w:val="clear" w:color="auto" w:fill="auto"/>
            <w:vAlign w:val="center"/>
            <w:hideMark/>
          </w:tcPr>
          <w:p w14:paraId="15329F85"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Organismos de Protección</w:t>
            </w:r>
          </w:p>
        </w:tc>
        <w:tc>
          <w:tcPr>
            <w:tcW w:w="2268" w:type="dxa"/>
            <w:tcBorders>
              <w:top w:val="nil"/>
              <w:left w:val="nil"/>
              <w:bottom w:val="single" w:sz="8" w:space="0" w:color="auto"/>
              <w:right w:val="single" w:sz="8" w:space="0" w:color="auto"/>
            </w:tcBorders>
            <w:shd w:val="clear" w:color="auto" w:fill="auto"/>
            <w:vAlign w:val="center"/>
            <w:hideMark/>
          </w:tcPr>
          <w:p w14:paraId="521E75E0"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Carabineros, Bomberos, Salud</w:t>
            </w:r>
          </w:p>
        </w:tc>
        <w:tc>
          <w:tcPr>
            <w:tcW w:w="3184" w:type="dxa"/>
            <w:tcBorders>
              <w:top w:val="single" w:sz="8" w:space="0" w:color="auto"/>
              <w:left w:val="nil"/>
              <w:bottom w:val="single" w:sz="8" w:space="0" w:color="auto"/>
              <w:right w:val="single" w:sz="8" w:space="0" w:color="auto"/>
            </w:tcBorders>
            <w:shd w:val="clear" w:color="auto" w:fill="auto"/>
            <w:vAlign w:val="center"/>
            <w:hideMark/>
          </w:tcPr>
          <w:p w14:paraId="759CF3EE" w14:textId="77777777" w:rsidR="00E505A7" w:rsidRPr="00F07141" w:rsidRDefault="00E505A7" w:rsidP="00A03C72">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Serán invitados a formar parte del comité, para su aporte Técnico  a las diversas acciones y tareas que se acuerden, pueden asistir 2 veces en el año a participar a reunión o simulacros</w:t>
            </w:r>
          </w:p>
        </w:tc>
      </w:tr>
      <w:tr w:rsidR="00F07141" w:rsidRPr="00F07141" w14:paraId="409FF0E5" w14:textId="77777777" w:rsidTr="00DF1596">
        <w:trPr>
          <w:trHeight w:val="707"/>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6CC39DF" w14:textId="77777777" w:rsidR="00E505A7" w:rsidRPr="00F07141" w:rsidRDefault="00DF1596" w:rsidP="0010466B">
            <w:pPr>
              <w:spacing w:after="0" w:line="240" w:lineRule="auto"/>
              <w:jc w:val="both"/>
              <w:rPr>
                <w:rFonts w:ascii="Book Antiqua" w:eastAsia="Times New Roman" w:hAnsi="Book Antiqua" w:cs="Calibri"/>
                <w:sz w:val="24"/>
                <w:szCs w:val="24"/>
                <w:lang w:eastAsia="es-CL"/>
              </w:rPr>
            </w:pPr>
            <w:r>
              <w:rPr>
                <w:rFonts w:ascii="Book Antiqua" w:eastAsia="Symbol" w:hAnsi="Book Antiqua" w:cs="Symbol"/>
                <w:sz w:val="24"/>
                <w:szCs w:val="24"/>
                <w:lang w:eastAsia="es-CL"/>
              </w:rPr>
              <w:t>Mari</w:t>
            </w:r>
            <w:r w:rsidR="00E505A7" w:rsidRPr="00F07141">
              <w:rPr>
                <w:rFonts w:ascii="Book Antiqua" w:eastAsia="Symbol" w:hAnsi="Book Antiqua" w:cs="Symbol"/>
                <w:sz w:val="24"/>
                <w:szCs w:val="24"/>
                <w:lang w:eastAsia="es-CL"/>
              </w:rPr>
              <w:t>sel Bermúdez</w:t>
            </w:r>
          </w:p>
        </w:tc>
        <w:tc>
          <w:tcPr>
            <w:tcW w:w="2203" w:type="dxa"/>
            <w:tcBorders>
              <w:top w:val="nil"/>
              <w:left w:val="nil"/>
              <w:bottom w:val="single" w:sz="8" w:space="0" w:color="auto"/>
              <w:right w:val="nil"/>
            </w:tcBorders>
            <w:shd w:val="clear" w:color="auto" w:fill="auto"/>
            <w:vAlign w:val="center"/>
            <w:hideMark/>
          </w:tcPr>
          <w:p w14:paraId="53D4F56E" w14:textId="77777777" w:rsidR="00E505A7" w:rsidRPr="00F07141" w:rsidRDefault="00E505A7" w:rsidP="0010466B">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Apoyo Técnico</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2BD85980" w14:textId="77777777" w:rsidR="00E505A7" w:rsidRPr="00F07141" w:rsidRDefault="00E505A7" w:rsidP="0010466B">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Experto en Prevención Riesgos</w:t>
            </w:r>
          </w:p>
        </w:tc>
        <w:tc>
          <w:tcPr>
            <w:tcW w:w="3184" w:type="dxa"/>
            <w:tcBorders>
              <w:top w:val="nil"/>
              <w:left w:val="nil"/>
              <w:bottom w:val="single" w:sz="8" w:space="0" w:color="auto"/>
              <w:right w:val="single" w:sz="8" w:space="0" w:color="auto"/>
            </w:tcBorders>
            <w:shd w:val="clear" w:color="auto" w:fill="auto"/>
            <w:vAlign w:val="center"/>
            <w:hideMark/>
          </w:tcPr>
          <w:p w14:paraId="25EE437E" w14:textId="77777777" w:rsidR="00E505A7" w:rsidRPr="00F07141" w:rsidRDefault="00E505A7" w:rsidP="0010466B">
            <w:pPr>
              <w:spacing w:after="0" w:line="240" w:lineRule="auto"/>
              <w:jc w:val="both"/>
              <w:rPr>
                <w:rFonts w:ascii="Book Antiqua" w:eastAsia="Times New Roman" w:hAnsi="Book Antiqua" w:cs="Calibri"/>
                <w:sz w:val="24"/>
                <w:szCs w:val="24"/>
                <w:lang w:eastAsia="es-CL"/>
              </w:rPr>
            </w:pPr>
            <w:r w:rsidRPr="00F07141">
              <w:rPr>
                <w:rFonts w:ascii="Book Antiqua" w:eastAsia="Times New Roman" w:hAnsi="Book Antiqua" w:cs="Calibri"/>
                <w:sz w:val="24"/>
                <w:szCs w:val="24"/>
                <w:lang w:eastAsia="es-CL"/>
              </w:rPr>
              <w:t>Será quién apoye en materia técnica al colegio</w:t>
            </w:r>
          </w:p>
        </w:tc>
      </w:tr>
    </w:tbl>
    <w:p w14:paraId="52E95CE7" w14:textId="77777777" w:rsidR="00E505A7" w:rsidRPr="00F07141" w:rsidRDefault="00E505A7" w:rsidP="00363E17">
      <w:pPr>
        <w:pStyle w:val="Ttulo1"/>
      </w:pPr>
      <w:bookmarkStart w:id="137" w:name="_Toc3530990"/>
      <w:r w:rsidRPr="00F07141">
        <w:rPr>
          <w:rStyle w:val="Ttulo1Car"/>
        </w:rPr>
        <w:lastRenderedPageBreak/>
        <w:t>ANEXO 2</w:t>
      </w:r>
      <w:r w:rsidRPr="00F07141">
        <w:t xml:space="preserve">    SERVICIOS DE EMERGENCIA DE AYUDA EXTERNA</w:t>
      </w:r>
      <w:bookmarkEnd w:id="137"/>
    </w:p>
    <w:p w14:paraId="5D9DF058" w14:textId="77777777" w:rsidR="00E505A7" w:rsidRPr="00F07141" w:rsidRDefault="00E505A7" w:rsidP="0010466B">
      <w:pPr>
        <w:spacing w:after="200" w:line="276" w:lineRule="auto"/>
        <w:jc w:val="both"/>
        <w:rPr>
          <w:rFonts w:ascii="Book Antiqua" w:eastAsia="Times New Roman" w:hAnsi="Book Antiqua" w:cs="Times New Roman"/>
          <w:b/>
          <w:sz w:val="24"/>
          <w:szCs w:val="24"/>
          <w:lang w:eastAsia="es-CL"/>
        </w:rPr>
      </w:pPr>
    </w:p>
    <w:p w14:paraId="0F1A456D" w14:textId="77777777" w:rsidR="00E505A7" w:rsidRPr="00F07141" w:rsidRDefault="00E505A7" w:rsidP="0010466B">
      <w:pPr>
        <w:spacing w:after="200" w:line="276" w:lineRule="auto"/>
        <w:jc w:val="both"/>
        <w:rPr>
          <w:rFonts w:ascii="Book Antiqua" w:eastAsia="Times New Roman" w:hAnsi="Book Antiqua" w:cs="Times New Roman"/>
          <w:b/>
          <w:sz w:val="24"/>
          <w:szCs w:val="24"/>
          <w:lang w:eastAsia="es-CL"/>
        </w:rPr>
      </w:pPr>
    </w:p>
    <w:tbl>
      <w:tblPr>
        <w:tblStyle w:val="Tablaconcuadrcula7"/>
        <w:tblpPr w:leftFromText="141" w:rightFromText="141" w:vertAnchor="page" w:horzAnchor="margin" w:tblpXSpec="center" w:tblpY="2656"/>
        <w:tblW w:w="0" w:type="auto"/>
        <w:tblLook w:val="04A0" w:firstRow="1" w:lastRow="0" w:firstColumn="1" w:lastColumn="0" w:noHBand="0" w:noVBand="1"/>
      </w:tblPr>
      <w:tblGrid>
        <w:gridCol w:w="3936"/>
        <w:gridCol w:w="3357"/>
      </w:tblGrid>
      <w:tr w:rsidR="00A03C72" w:rsidRPr="00F07141" w14:paraId="77ABA412" w14:textId="77777777" w:rsidTr="00A03C72">
        <w:tc>
          <w:tcPr>
            <w:tcW w:w="3936" w:type="dxa"/>
          </w:tcPr>
          <w:p w14:paraId="7DE617D2" w14:textId="77777777" w:rsidR="00A03C72" w:rsidRPr="00F07141" w:rsidRDefault="00A03C72" w:rsidP="00A03C72">
            <w:pPr>
              <w:jc w:val="both"/>
              <w:rPr>
                <w:rFonts w:ascii="Book Antiqua" w:eastAsia="Times New Roman" w:hAnsi="Book Antiqua" w:cs="Times New Roman"/>
                <w:b/>
                <w:sz w:val="24"/>
                <w:szCs w:val="24"/>
                <w:lang w:eastAsia="es-CL"/>
              </w:rPr>
            </w:pPr>
            <w:r w:rsidRPr="00F07141">
              <w:rPr>
                <w:rFonts w:ascii="Book Antiqua" w:eastAsia="Times New Roman" w:hAnsi="Book Antiqua" w:cs="Times New Roman"/>
                <w:b/>
                <w:sz w:val="24"/>
                <w:szCs w:val="24"/>
                <w:lang w:eastAsia="es-CL"/>
              </w:rPr>
              <w:t>INSTITUCIÓN</w:t>
            </w:r>
          </w:p>
        </w:tc>
        <w:tc>
          <w:tcPr>
            <w:tcW w:w="3357" w:type="dxa"/>
          </w:tcPr>
          <w:p w14:paraId="7F2CE073" w14:textId="77777777" w:rsidR="00A03C72" w:rsidRPr="00F07141" w:rsidRDefault="00A03C72" w:rsidP="00A03C72">
            <w:pPr>
              <w:jc w:val="both"/>
              <w:rPr>
                <w:rFonts w:ascii="Book Antiqua" w:eastAsia="Times New Roman" w:hAnsi="Book Antiqua" w:cs="Times New Roman"/>
                <w:b/>
                <w:sz w:val="24"/>
                <w:szCs w:val="24"/>
                <w:lang w:eastAsia="es-CL"/>
              </w:rPr>
            </w:pPr>
            <w:r w:rsidRPr="00F07141">
              <w:rPr>
                <w:rFonts w:ascii="Book Antiqua" w:eastAsia="Times New Roman" w:hAnsi="Book Antiqua" w:cs="Times New Roman"/>
                <w:b/>
                <w:sz w:val="24"/>
                <w:szCs w:val="24"/>
                <w:lang w:eastAsia="es-CL"/>
              </w:rPr>
              <w:t>TELÉFONO</w:t>
            </w:r>
          </w:p>
        </w:tc>
      </w:tr>
      <w:tr w:rsidR="00A03C72" w:rsidRPr="00F07141" w14:paraId="1F7855A7" w14:textId="77777777" w:rsidTr="00A03C72">
        <w:tc>
          <w:tcPr>
            <w:tcW w:w="3936" w:type="dxa"/>
          </w:tcPr>
          <w:p w14:paraId="0EC22FF7"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ACHS LA CALERA</w:t>
            </w:r>
          </w:p>
          <w:p w14:paraId="4AB6E016" w14:textId="77777777" w:rsidR="00A03C72" w:rsidRPr="00F07141" w:rsidRDefault="00A03C72" w:rsidP="00A03C72">
            <w:pPr>
              <w:jc w:val="both"/>
              <w:rPr>
                <w:rFonts w:ascii="Book Antiqua" w:eastAsia="Times New Roman" w:hAnsi="Book Antiqua" w:cs="Times New Roman"/>
                <w:sz w:val="24"/>
                <w:szCs w:val="24"/>
                <w:lang w:eastAsia="es-CL"/>
              </w:rPr>
            </w:pPr>
          </w:p>
          <w:p w14:paraId="64BF7F29"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Experto ACHS: Danilo Aravena</w:t>
            </w:r>
          </w:p>
          <w:p w14:paraId="217E3990" w14:textId="77777777" w:rsidR="00A03C72" w:rsidRPr="00F07141" w:rsidRDefault="00A03C72" w:rsidP="00A03C72">
            <w:pPr>
              <w:jc w:val="both"/>
              <w:rPr>
                <w:rFonts w:ascii="Book Antiqua" w:eastAsia="Times New Roman" w:hAnsi="Book Antiqua" w:cs="Times New Roman"/>
                <w:sz w:val="24"/>
                <w:szCs w:val="24"/>
                <w:lang w:eastAsia="es-CL"/>
              </w:rPr>
            </w:pPr>
          </w:p>
          <w:p w14:paraId="027311D9"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Ambulancia ACHS:</w:t>
            </w:r>
          </w:p>
        </w:tc>
        <w:tc>
          <w:tcPr>
            <w:tcW w:w="3357" w:type="dxa"/>
          </w:tcPr>
          <w:p w14:paraId="13805EB8"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6006002247</w:t>
            </w:r>
          </w:p>
          <w:p w14:paraId="3EBE64C1" w14:textId="77777777" w:rsidR="00A03C72" w:rsidRPr="00F07141" w:rsidRDefault="00A03C72" w:rsidP="00A03C72">
            <w:pPr>
              <w:jc w:val="both"/>
              <w:rPr>
                <w:rFonts w:ascii="Book Antiqua" w:eastAsia="Times New Roman" w:hAnsi="Book Antiqua" w:cs="Times New Roman"/>
                <w:sz w:val="24"/>
                <w:szCs w:val="24"/>
                <w:lang w:eastAsia="es-CL"/>
              </w:rPr>
            </w:pPr>
          </w:p>
          <w:p w14:paraId="292C1B87"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957496753</w:t>
            </w:r>
          </w:p>
          <w:p w14:paraId="1C28D499" w14:textId="77777777" w:rsidR="00A03C72" w:rsidRPr="00F07141" w:rsidRDefault="00A03C72" w:rsidP="00A03C72">
            <w:pPr>
              <w:jc w:val="both"/>
              <w:rPr>
                <w:rFonts w:ascii="Book Antiqua" w:eastAsia="Times New Roman" w:hAnsi="Book Antiqua" w:cs="Times New Roman"/>
                <w:sz w:val="24"/>
                <w:szCs w:val="24"/>
                <w:lang w:eastAsia="es-CL"/>
              </w:rPr>
            </w:pPr>
          </w:p>
          <w:p w14:paraId="6570C127"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1404</w:t>
            </w:r>
          </w:p>
          <w:p w14:paraId="31AEF1A0"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1A1FD0A2" w14:textId="77777777" w:rsidTr="00A03C72">
        <w:tc>
          <w:tcPr>
            <w:tcW w:w="3936" w:type="dxa"/>
          </w:tcPr>
          <w:p w14:paraId="667AA8EE"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AMBULANCIA</w:t>
            </w:r>
          </w:p>
        </w:tc>
        <w:tc>
          <w:tcPr>
            <w:tcW w:w="3357" w:type="dxa"/>
          </w:tcPr>
          <w:p w14:paraId="0AAF9452"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131</w:t>
            </w:r>
          </w:p>
          <w:p w14:paraId="0CD9C9CF"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0AA39C4C" w14:textId="77777777" w:rsidTr="00A03C72">
        <w:tc>
          <w:tcPr>
            <w:tcW w:w="3936" w:type="dxa"/>
          </w:tcPr>
          <w:p w14:paraId="5193A6CD"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BOMBEROS</w:t>
            </w:r>
          </w:p>
        </w:tc>
        <w:tc>
          <w:tcPr>
            <w:tcW w:w="3357" w:type="dxa"/>
          </w:tcPr>
          <w:p w14:paraId="2872D90C"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132</w:t>
            </w:r>
          </w:p>
          <w:p w14:paraId="58FD5B47"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1BFF2114" w14:textId="77777777" w:rsidTr="00A03C72">
        <w:tc>
          <w:tcPr>
            <w:tcW w:w="3936" w:type="dxa"/>
          </w:tcPr>
          <w:p w14:paraId="41AFB97F"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CARABINEROS</w:t>
            </w:r>
          </w:p>
        </w:tc>
        <w:tc>
          <w:tcPr>
            <w:tcW w:w="3357" w:type="dxa"/>
          </w:tcPr>
          <w:p w14:paraId="0D6C0539"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133</w:t>
            </w:r>
          </w:p>
          <w:p w14:paraId="04110525"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03B8820F" w14:textId="77777777" w:rsidTr="00A03C72">
        <w:tc>
          <w:tcPr>
            <w:tcW w:w="3936" w:type="dxa"/>
          </w:tcPr>
          <w:p w14:paraId="25A4BE6E"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 xml:space="preserve">PLAN CUADRANTE </w:t>
            </w:r>
          </w:p>
        </w:tc>
        <w:tc>
          <w:tcPr>
            <w:tcW w:w="3357" w:type="dxa"/>
          </w:tcPr>
          <w:p w14:paraId="3C2A4459"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962287271</w:t>
            </w:r>
          </w:p>
          <w:p w14:paraId="3C8CE1A0"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07AE9EEC" w14:textId="77777777" w:rsidTr="00A03C72">
        <w:tc>
          <w:tcPr>
            <w:tcW w:w="3936" w:type="dxa"/>
          </w:tcPr>
          <w:p w14:paraId="58621F23"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INFORMACIONES POLICIALES</w:t>
            </w:r>
          </w:p>
        </w:tc>
        <w:tc>
          <w:tcPr>
            <w:tcW w:w="3357" w:type="dxa"/>
          </w:tcPr>
          <w:p w14:paraId="47516991"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139</w:t>
            </w:r>
          </w:p>
          <w:p w14:paraId="194BB014"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5E16B612" w14:textId="77777777" w:rsidTr="00A03C72">
        <w:tc>
          <w:tcPr>
            <w:tcW w:w="3936" w:type="dxa"/>
          </w:tcPr>
          <w:p w14:paraId="51138B4A"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PDI</w:t>
            </w:r>
          </w:p>
        </w:tc>
        <w:tc>
          <w:tcPr>
            <w:tcW w:w="3357" w:type="dxa"/>
          </w:tcPr>
          <w:p w14:paraId="75D381A0"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134</w:t>
            </w:r>
          </w:p>
          <w:p w14:paraId="4E20DEF8"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5E5C7D98" w14:textId="77777777" w:rsidTr="00A03C72">
        <w:tc>
          <w:tcPr>
            <w:tcW w:w="3936" w:type="dxa"/>
          </w:tcPr>
          <w:p w14:paraId="2853B28C"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FONO NIÑOS (CARABINEROS)</w:t>
            </w:r>
          </w:p>
        </w:tc>
        <w:tc>
          <w:tcPr>
            <w:tcW w:w="3357" w:type="dxa"/>
          </w:tcPr>
          <w:p w14:paraId="2DF56ED1"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147</w:t>
            </w:r>
          </w:p>
          <w:p w14:paraId="3BA9061E"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298DB6FC" w14:textId="77777777" w:rsidTr="00A03C72">
        <w:tc>
          <w:tcPr>
            <w:tcW w:w="3936" w:type="dxa"/>
          </w:tcPr>
          <w:p w14:paraId="1D4B221D"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CHILQUINTA</w:t>
            </w:r>
          </w:p>
        </w:tc>
        <w:tc>
          <w:tcPr>
            <w:tcW w:w="3357" w:type="dxa"/>
          </w:tcPr>
          <w:p w14:paraId="6668699B"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6006005000</w:t>
            </w:r>
          </w:p>
          <w:p w14:paraId="4EA84C8E" w14:textId="77777777" w:rsidR="00A03C72" w:rsidRPr="00F07141" w:rsidRDefault="00A03C72" w:rsidP="00A03C72">
            <w:pPr>
              <w:jc w:val="both"/>
              <w:rPr>
                <w:rFonts w:ascii="Book Antiqua" w:eastAsia="Times New Roman" w:hAnsi="Book Antiqua" w:cs="Times New Roman"/>
                <w:sz w:val="24"/>
                <w:szCs w:val="24"/>
                <w:lang w:eastAsia="es-CL"/>
              </w:rPr>
            </w:pPr>
          </w:p>
        </w:tc>
      </w:tr>
      <w:tr w:rsidR="00A03C72" w:rsidRPr="00F07141" w14:paraId="0323254C" w14:textId="77777777" w:rsidTr="00A03C72">
        <w:tc>
          <w:tcPr>
            <w:tcW w:w="3936" w:type="dxa"/>
          </w:tcPr>
          <w:p w14:paraId="3CB19B64"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CHILQUINTA DESDE CELULARES</w:t>
            </w:r>
          </w:p>
        </w:tc>
        <w:tc>
          <w:tcPr>
            <w:tcW w:w="3357" w:type="dxa"/>
          </w:tcPr>
          <w:p w14:paraId="04A32DDD"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322265300</w:t>
            </w:r>
          </w:p>
        </w:tc>
      </w:tr>
      <w:tr w:rsidR="00A03C72" w:rsidRPr="00F07141" w14:paraId="336A11B0" w14:textId="77777777" w:rsidTr="00A03C72">
        <w:tc>
          <w:tcPr>
            <w:tcW w:w="3936" w:type="dxa"/>
          </w:tcPr>
          <w:p w14:paraId="765A75F3" w14:textId="77777777" w:rsidR="00A03C72" w:rsidRPr="00F07141" w:rsidRDefault="00A03C72" w:rsidP="00A03C72">
            <w:pPr>
              <w:jc w:val="both"/>
              <w:rPr>
                <w:rFonts w:ascii="Book Antiqua" w:eastAsia="Times New Roman" w:hAnsi="Book Antiqua" w:cs="Times New Roman"/>
                <w:sz w:val="24"/>
                <w:szCs w:val="24"/>
                <w:lang w:eastAsia="es-CL"/>
              </w:rPr>
            </w:pPr>
          </w:p>
          <w:p w14:paraId="076BE4F8"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ESVAL</w:t>
            </w:r>
          </w:p>
        </w:tc>
        <w:tc>
          <w:tcPr>
            <w:tcW w:w="3357" w:type="dxa"/>
          </w:tcPr>
          <w:p w14:paraId="513BA1AF" w14:textId="77777777" w:rsidR="00A03C72" w:rsidRPr="00F07141" w:rsidRDefault="00A03C72" w:rsidP="00A03C72">
            <w:pPr>
              <w:jc w:val="both"/>
              <w:rPr>
                <w:rFonts w:ascii="Book Antiqua" w:eastAsia="Times New Roman" w:hAnsi="Book Antiqua" w:cs="Times New Roman"/>
                <w:sz w:val="24"/>
                <w:szCs w:val="24"/>
                <w:lang w:eastAsia="es-CL"/>
              </w:rPr>
            </w:pPr>
          </w:p>
          <w:p w14:paraId="77B69B20" w14:textId="77777777" w:rsidR="00A03C72" w:rsidRPr="00F07141" w:rsidRDefault="00A03C72" w:rsidP="00A03C72">
            <w:pPr>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t>6006006060</w:t>
            </w:r>
          </w:p>
        </w:tc>
      </w:tr>
    </w:tbl>
    <w:p w14:paraId="0735588B" w14:textId="77777777" w:rsidR="00E505A7" w:rsidRPr="00F07141" w:rsidRDefault="00E505A7" w:rsidP="0010466B">
      <w:pPr>
        <w:spacing w:after="200" w:line="276" w:lineRule="auto"/>
        <w:jc w:val="both"/>
        <w:rPr>
          <w:rFonts w:ascii="Book Antiqua" w:eastAsia="Times New Roman" w:hAnsi="Book Antiqua" w:cs="Times New Roman"/>
          <w:b/>
          <w:sz w:val="24"/>
          <w:szCs w:val="24"/>
          <w:lang w:eastAsia="es-CL"/>
        </w:rPr>
      </w:pPr>
    </w:p>
    <w:p w14:paraId="24928A8A"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24D992E5"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49E52EF6"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7847700D"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67A29702"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63882455"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78E6AD56"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4494C1FD"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19E2E998"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3128282A"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6C9992B8"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5A9E9746"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111E5124"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531B9D75"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65746100"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3CBA327D"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4E2FB80E"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17B4D857"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0FDC40A0"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0FA7E463" w14:textId="77777777" w:rsidR="00363E17" w:rsidRPr="00F07141" w:rsidRDefault="00363E17" w:rsidP="0010466B">
      <w:pPr>
        <w:spacing w:after="200" w:line="276" w:lineRule="auto"/>
        <w:jc w:val="both"/>
        <w:rPr>
          <w:rFonts w:ascii="Book Antiqua" w:eastAsia="Times New Roman" w:hAnsi="Book Antiqua" w:cs="Times New Roman"/>
          <w:sz w:val="24"/>
          <w:szCs w:val="24"/>
          <w:lang w:eastAsia="es-CL"/>
        </w:rPr>
      </w:pPr>
    </w:p>
    <w:p w14:paraId="36F16E86" w14:textId="77777777" w:rsidR="00E505A7" w:rsidRPr="00F07141" w:rsidRDefault="00E505A7" w:rsidP="0010466B">
      <w:pPr>
        <w:spacing w:after="200" w:line="276" w:lineRule="auto"/>
        <w:jc w:val="both"/>
        <w:rPr>
          <w:rFonts w:ascii="Book Antiqua" w:eastAsia="Times New Roman" w:hAnsi="Book Antiqua" w:cs="Times New Roman"/>
          <w:b/>
          <w:sz w:val="24"/>
          <w:szCs w:val="24"/>
          <w:lang w:eastAsia="es-CL"/>
        </w:rPr>
      </w:pPr>
    </w:p>
    <w:p w14:paraId="6729EC3C" w14:textId="77777777" w:rsidR="00E505A7" w:rsidRPr="00F07141" w:rsidRDefault="00E505A7" w:rsidP="00363E17">
      <w:pPr>
        <w:pStyle w:val="Ttulo1"/>
      </w:pPr>
      <w:bookmarkStart w:id="138" w:name="_Toc3530991"/>
      <w:r w:rsidRPr="00F07141">
        <w:lastRenderedPageBreak/>
        <w:t>ANEXO 3</w:t>
      </w:r>
      <w:r w:rsidRPr="00F07141">
        <w:tab/>
      </w:r>
      <w:r w:rsidRPr="00F07141">
        <w:tab/>
      </w:r>
      <w:r w:rsidRPr="00F07141">
        <w:tab/>
        <w:t>EXTINTORES DE INCENDIOS</w:t>
      </w:r>
      <w:bookmarkEnd w:id="138"/>
    </w:p>
    <w:bookmarkStart w:id="139" w:name="_MON_1587800232"/>
    <w:bookmarkEnd w:id="139"/>
    <w:p w14:paraId="4E58A6AB" w14:textId="77777777" w:rsidR="00E505A7" w:rsidRPr="00F07141" w:rsidRDefault="00331F7A" w:rsidP="0010466B">
      <w:pPr>
        <w:spacing w:after="200" w:line="276" w:lineRule="auto"/>
        <w:jc w:val="both"/>
        <w:rPr>
          <w:rFonts w:ascii="Book Antiqua" w:eastAsia="Times New Roman" w:hAnsi="Book Antiqua" w:cs="Times New Roman"/>
          <w:sz w:val="24"/>
          <w:szCs w:val="24"/>
          <w:lang w:eastAsia="es-CL"/>
        </w:rPr>
      </w:pPr>
      <w:r w:rsidRPr="00F07141">
        <w:rPr>
          <w:rFonts w:ascii="Book Antiqua" w:eastAsia="Times New Roman" w:hAnsi="Book Antiqua" w:cs="Times New Roman"/>
          <w:sz w:val="24"/>
          <w:szCs w:val="24"/>
          <w:lang w:eastAsia="es-CL"/>
        </w:rPr>
        <w:object w:dxaOrig="9379" w:dyaOrig="5340" w14:anchorId="2F718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67pt" o:ole="">
            <v:imagedata r:id="rId16" o:title=""/>
          </v:shape>
          <o:OLEObject Type="Embed" ProgID="Word.Document.12" ShapeID="_x0000_i1025" DrawAspect="Content" ObjectID="_1618412170" r:id="rId17">
            <o:FieldCodes>\s</o:FieldCodes>
          </o:OLEObject>
        </w:object>
      </w:r>
    </w:p>
    <w:p w14:paraId="39FEC50A"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7DD9DF14"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2A50094A" w14:textId="77777777" w:rsidR="00E505A7" w:rsidRDefault="00E505A7" w:rsidP="0010466B">
      <w:pPr>
        <w:spacing w:after="200" w:line="276" w:lineRule="auto"/>
        <w:jc w:val="both"/>
        <w:rPr>
          <w:rFonts w:ascii="Book Antiqua" w:eastAsia="Times New Roman" w:hAnsi="Book Antiqua" w:cs="Times New Roman"/>
          <w:sz w:val="24"/>
          <w:szCs w:val="24"/>
          <w:lang w:eastAsia="es-CL"/>
        </w:rPr>
      </w:pPr>
    </w:p>
    <w:p w14:paraId="5B811BA5"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030E78E3"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5D405E2D"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0969C9A8"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3A69EC53"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0C9C1222"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5A705DFE"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23D2C998" w14:textId="77777777" w:rsidR="002C0AB3" w:rsidRDefault="002C0AB3" w:rsidP="0010466B">
      <w:pPr>
        <w:spacing w:after="200" w:line="276" w:lineRule="auto"/>
        <w:jc w:val="both"/>
        <w:rPr>
          <w:rFonts w:ascii="Book Antiqua" w:eastAsia="Times New Roman" w:hAnsi="Book Antiqua" w:cs="Times New Roman"/>
          <w:sz w:val="24"/>
          <w:szCs w:val="24"/>
          <w:lang w:eastAsia="es-CL"/>
        </w:rPr>
      </w:pPr>
    </w:p>
    <w:p w14:paraId="688C8A68" w14:textId="77777777" w:rsidR="002C0AB3" w:rsidRPr="00F07141" w:rsidRDefault="002C0AB3" w:rsidP="0010466B">
      <w:pPr>
        <w:spacing w:after="200" w:line="276" w:lineRule="auto"/>
        <w:jc w:val="both"/>
        <w:rPr>
          <w:rFonts w:ascii="Book Antiqua" w:eastAsia="Times New Roman" w:hAnsi="Book Antiqua" w:cs="Times New Roman"/>
          <w:sz w:val="24"/>
          <w:szCs w:val="24"/>
          <w:lang w:eastAsia="es-CL"/>
        </w:rPr>
      </w:pPr>
    </w:p>
    <w:p w14:paraId="72A6AED7" w14:textId="77777777" w:rsidR="00E505A7" w:rsidRPr="00F07141" w:rsidRDefault="00E505A7" w:rsidP="0010466B">
      <w:pPr>
        <w:spacing w:after="200" w:line="276" w:lineRule="auto"/>
        <w:jc w:val="both"/>
        <w:rPr>
          <w:rFonts w:ascii="Book Antiqua" w:eastAsia="Times New Roman" w:hAnsi="Book Antiqua" w:cs="Times New Roman"/>
          <w:sz w:val="24"/>
          <w:szCs w:val="24"/>
          <w:lang w:eastAsia="es-CL"/>
        </w:rPr>
      </w:pPr>
    </w:p>
    <w:p w14:paraId="7F8E5FFE" w14:textId="77777777" w:rsidR="00E505A7" w:rsidRPr="00F07141" w:rsidRDefault="002C0AB3" w:rsidP="00363E17">
      <w:pPr>
        <w:pStyle w:val="Ttulo1"/>
      </w:pPr>
      <w:bookmarkStart w:id="140" w:name="_Toc3530992"/>
      <w:r>
        <w:rPr>
          <w:noProof/>
          <w:lang w:val="es-CL" w:eastAsia="es-CL"/>
        </w:rPr>
        <w:lastRenderedPageBreak/>
        <w:drawing>
          <wp:anchor distT="0" distB="0" distL="114300" distR="114300" simplePos="0" relativeHeight="251888640" behindDoc="1" locked="0" layoutInCell="1" allowOverlap="1" wp14:anchorId="3122464B" wp14:editId="0AEF7C2C">
            <wp:simplePos x="0" y="0"/>
            <wp:positionH relativeFrom="column">
              <wp:posOffset>258011</wp:posOffset>
            </wp:positionH>
            <wp:positionV relativeFrom="paragraph">
              <wp:posOffset>193644</wp:posOffset>
            </wp:positionV>
            <wp:extent cx="5363737" cy="8574784"/>
            <wp:effectExtent l="0" t="0" r="889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4612" t="8346" r="66166" b="8582"/>
                    <a:stretch/>
                  </pic:blipFill>
                  <pic:spPr bwMode="auto">
                    <a:xfrm>
                      <a:off x="0" y="0"/>
                      <a:ext cx="5363098" cy="857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5A7" w:rsidRPr="00F07141">
        <w:t>ANEXO 4</w:t>
      </w:r>
      <w:r w:rsidR="00FE0089" w:rsidRPr="00F07141">
        <w:t xml:space="preserve"> </w:t>
      </w:r>
      <w:r w:rsidR="00FE0089" w:rsidRPr="00F07141">
        <w:tab/>
      </w:r>
      <w:r w:rsidR="00FE0089" w:rsidRPr="00F07141">
        <w:tab/>
      </w:r>
      <w:r w:rsidR="00FE0089" w:rsidRPr="00F07141">
        <w:tab/>
      </w:r>
      <w:r w:rsidR="00FE0089" w:rsidRPr="00F07141">
        <w:tab/>
        <w:t>PLANO DE COLEGIO</w:t>
      </w:r>
      <w:bookmarkEnd w:id="140"/>
    </w:p>
    <w:p w14:paraId="14059713" w14:textId="77777777" w:rsidR="00FE0089" w:rsidRPr="00F07141" w:rsidRDefault="00FE0089" w:rsidP="0010466B">
      <w:pPr>
        <w:spacing w:after="200" w:line="276" w:lineRule="auto"/>
        <w:jc w:val="both"/>
        <w:rPr>
          <w:rFonts w:ascii="Book Antiqua" w:eastAsia="Times New Roman" w:hAnsi="Book Antiqua" w:cs="Times New Roman"/>
          <w:sz w:val="24"/>
          <w:szCs w:val="24"/>
          <w:lang w:eastAsia="es-CL"/>
        </w:rPr>
      </w:pPr>
    </w:p>
    <w:p w14:paraId="35817ADC" w14:textId="77777777" w:rsidR="00FE0089" w:rsidRPr="00F07141" w:rsidRDefault="00FE0089" w:rsidP="0010466B">
      <w:pPr>
        <w:spacing w:after="200" w:line="276" w:lineRule="auto"/>
        <w:jc w:val="both"/>
        <w:rPr>
          <w:rFonts w:ascii="Book Antiqua" w:eastAsia="Times New Roman" w:hAnsi="Book Antiqua" w:cs="Times New Roman"/>
          <w:sz w:val="24"/>
          <w:szCs w:val="24"/>
          <w:lang w:eastAsia="es-CL"/>
        </w:rPr>
      </w:pPr>
    </w:p>
    <w:p w14:paraId="43532449" w14:textId="77777777" w:rsidR="009351C2" w:rsidRPr="00F07141" w:rsidRDefault="009351C2">
      <w:pPr>
        <w:rPr>
          <w:rFonts w:ascii="Book Antiqua" w:eastAsia="Times New Roman" w:hAnsi="Book Antiqua" w:cs="Times New Roman"/>
          <w:sz w:val="24"/>
          <w:szCs w:val="24"/>
          <w:lang w:eastAsia="es-CL"/>
        </w:rPr>
        <w:sectPr w:rsidR="009351C2" w:rsidRPr="00F07141" w:rsidSect="009B7086">
          <w:headerReference w:type="default" r:id="rId19"/>
          <w:footerReference w:type="default" r:id="rId20"/>
          <w:pgSz w:w="12240" w:h="15840" w:code="1"/>
          <w:pgMar w:top="851" w:right="1701" w:bottom="1417" w:left="1701" w:header="708" w:footer="708" w:gutter="0"/>
          <w:cols w:space="708"/>
          <w:titlePg/>
          <w:docGrid w:linePitch="360"/>
        </w:sectPr>
      </w:pPr>
      <w:r w:rsidRPr="00F07141">
        <w:rPr>
          <w:rFonts w:ascii="Book Antiqua" w:eastAsia="Times New Roman" w:hAnsi="Book Antiqua" w:cs="Times New Roman"/>
          <w:sz w:val="24"/>
          <w:szCs w:val="24"/>
          <w:lang w:eastAsia="es-CL"/>
        </w:rPr>
        <w:br w:type="page"/>
      </w:r>
    </w:p>
    <w:p w14:paraId="67A3E09B" w14:textId="77777777" w:rsidR="000E0F06" w:rsidRDefault="000E0F06" w:rsidP="00331F7A">
      <w:pPr>
        <w:rPr>
          <w:rFonts w:ascii="Book Antiqua" w:eastAsia="Times New Roman" w:hAnsi="Book Antiqua" w:cs="Times New Roman"/>
          <w:sz w:val="24"/>
          <w:szCs w:val="24"/>
          <w:lang w:eastAsia="es-CL"/>
        </w:rPr>
      </w:pPr>
    </w:p>
    <w:p w14:paraId="14EC7D38" w14:textId="77777777" w:rsidR="00FE0089" w:rsidRPr="00F07141" w:rsidRDefault="003C4EB1" w:rsidP="00331F7A">
      <w:pPr>
        <w:rPr>
          <w:rFonts w:ascii="Book Antiqua" w:eastAsia="Times New Roman" w:hAnsi="Book Antiqua" w:cs="Times New Roman"/>
          <w:sz w:val="24"/>
          <w:szCs w:val="24"/>
          <w:lang w:eastAsia="es-CL"/>
        </w:rPr>
      </w:pPr>
      <w:r>
        <w:rPr>
          <w:noProof/>
          <w:lang w:eastAsia="es-CL"/>
        </w:rPr>
        <w:drawing>
          <wp:anchor distT="0" distB="0" distL="114300" distR="114300" simplePos="0" relativeHeight="251889664" behindDoc="1" locked="0" layoutInCell="1" allowOverlap="1" wp14:anchorId="207B5E0E" wp14:editId="37D41029">
            <wp:simplePos x="0" y="0"/>
            <wp:positionH relativeFrom="column">
              <wp:posOffset>-1152745</wp:posOffset>
            </wp:positionH>
            <wp:positionV relativeFrom="paragraph">
              <wp:posOffset>1603781</wp:posOffset>
            </wp:positionV>
            <wp:extent cx="8631297" cy="4604948"/>
            <wp:effectExtent l="0" t="6033" r="0" b="0"/>
            <wp:wrapNone/>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5524" t="7817" r="11413" b="13363"/>
                    <a:stretch/>
                  </pic:blipFill>
                  <pic:spPr bwMode="auto">
                    <a:xfrm rot="5400000">
                      <a:off x="0" y="0"/>
                      <a:ext cx="8632245" cy="4605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51C2" w:rsidRPr="00F07141">
        <w:rPr>
          <w:rFonts w:ascii="Book Antiqua" w:eastAsia="Times New Roman" w:hAnsi="Book Antiqua" w:cs="Times New Roman"/>
          <w:noProof/>
          <w:sz w:val="24"/>
          <w:szCs w:val="24"/>
          <w:lang w:eastAsia="es-CL"/>
        </w:rPr>
        <mc:AlternateContent>
          <mc:Choice Requires="wps">
            <w:drawing>
              <wp:anchor distT="45720" distB="45720" distL="114300" distR="114300" simplePos="0" relativeHeight="251728896" behindDoc="0" locked="0" layoutInCell="1" allowOverlap="1" wp14:anchorId="5D7CBCE6" wp14:editId="1567B2C0">
                <wp:simplePos x="0" y="0"/>
                <wp:positionH relativeFrom="column">
                  <wp:posOffset>-3541395</wp:posOffset>
                </wp:positionH>
                <wp:positionV relativeFrom="paragraph">
                  <wp:posOffset>124460</wp:posOffset>
                </wp:positionV>
                <wp:extent cx="655320" cy="3070225"/>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70225"/>
                        </a:xfrm>
                        <a:prstGeom prst="rect">
                          <a:avLst/>
                        </a:prstGeom>
                        <a:solidFill>
                          <a:srgbClr val="FFFFFF"/>
                        </a:solidFill>
                        <a:ln w="9525">
                          <a:noFill/>
                          <a:miter lim="800000"/>
                          <a:headEnd/>
                          <a:tailEnd/>
                        </a:ln>
                      </wps:spPr>
                      <wps:txbx>
                        <w:txbxContent>
                          <w:p w14:paraId="094943F8" w14:textId="77777777" w:rsidR="005C3E86" w:rsidRDefault="005C3E86" w:rsidP="00935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CBCE6" id="Cuadro de texto 328" o:spid="_x0000_s1028" type="#_x0000_t202" style="position:absolute;margin-left:-278.85pt;margin-top:9.8pt;width:51.6pt;height:241.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" stroked="f">
                <v:textbox>
                  <w:txbxContent>
                    <w:p w14:paraId="094943F8" w14:textId="77777777" w:rsidR="005C3E86" w:rsidRDefault="005C3E86" w:rsidP="009351C2"/>
                  </w:txbxContent>
                </v:textbox>
              </v:shape>
            </w:pict>
          </mc:Fallback>
        </mc:AlternateContent>
      </w:r>
    </w:p>
    <w:sectPr w:rsidR="00FE0089" w:rsidRPr="00F07141" w:rsidSect="003C4EB1">
      <w:headerReference w:type="default" r:id="rId22"/>
      <w:pgSz w:w="12240" w:h="15840" w:code="1"/>
      <w:pgMar w:top="1417" w:right="1701" w:bottom="851"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 w:author="toshiba" w:date="2018-12-20T13:56:00Z" w:initials="t">
    <w:p w14:paraId="6DE4AB66" w14:textId="77777777" w:rsidR="005C3E86" w:rsidRDefault="005C3E86" w:rsidP="00E659F5">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4AB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3E260" w14:textId="77777777" w:rsidR="005C3E86" w:rsidRDefault="005C3E86" w:rsidP="00C6110C">
      <w:pPr>
        <w:spacing w:after="0" w:line="240" w:lineRule="auto"/>
      </w:pPr>
      <w:r>
        <w:separator/>
      </w:r>
    </w:p>
  </w:endnote>
  <w:endnote w:type="continuationSeparator" w:id="0">
    <w:p w14:paraId="0ECEE8F5" w14:textId="77777777" w:rsidR="005C3E86" w:rsidRDefault="005C3E86" w:rsidP="00C6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77109"/>
      <w:docPartObj>
        <w:docPartGallery w:val="Page Numbers (Bottom of Page)"/>
        <w:docPartUnique/>
      </w:docPartObj>
    </w:sdtPr>
    <w:sdtContent>
      <w:p w14:paraId="6601634F" w14:textId="77777777" w:rsidR="005C3E86" w:rsidRDefault="005C3E86">
        <w:pPr>
          <w:pStyle w:val="Piedepgina"/>
          <w:jc w:val="right"/>
        </w:pPr>
        <w:r>
          <w:fldChar w:fldCharType="begin"/>
        </w:r>
        <w:r>
          <w:instrText>PAGE   \* MERGEFORMAT</w:instrText>
        </w:r>
        <w:r>
          <w:fldChar w:fldCharType="separate"/>
        </w:r>
        <w:r w:rsidR="001E1E67" w:rsidRPr="001E1E67">
          <w:rPr>
            <w:noProof/>
            <w:lang w:val="es-ES"/>
          </w:rPr>
          <w:t>6</w:t>
        </w:r>
        <w:r>
          <w:fldChar w:fldCharType="end"/>
        </w:r>
      </w:p>
    </w:sdtContent>
  </w:sdt>
  <w:p w14:paraId="5E4BBA62" w14:textId="77777777" w:rsidR="005C3E86" w:rsidRDefault="005C3E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C906" w14:textId="77777777" w:rsidR="005C3E86" w:rsidRDefault="005C3E86" w:rsidP="00C6110C">
      <w:pPr>
        <w:spacing w:after="0" w:line="240" w:lineRule="auto"/>
      </w:pPr>
      <w:r>
        <w:separator/>
      </w:r>
    </w:p>
  </w:footnote>
  <w:footnote w:type="continuationSeparator" w:id="0">
    <w:p w14:paraId="1D085B5E" w14:textId="77777777" w:rsidR="005C3E86" w:rsidRDefault="005C3E86" w:rsidP="00C61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AC8F" w14:textId="77777777" w:rsidR="005C3E86" w:rsidRDefault="005C3E86" w:rsidP="002203AC">
    <w:pPr>
      <w:pStyle w:val="Encabezado"/>
      <w:tabs>
        <w:tab w:val="clear" w:pos="4419"/>
        <w:tab w:val="clear" w:pos="8838"/>
        <w:tab w:val="left" w:pos="309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71AA" w14:textId="77777777" w:rsidR="005C3E86" w:rsidRPr="002203AC" w:rsidRDefault="005C3E86" w:rsidP="002203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E07"/>
    <w:multiLevelType w:val="hybridMultilevel"/>
    <w:tmpl w:val="A15CB25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0A574A"/>
    <w:multiLevelType w:val="hybridMultilevel"/>
    <w:tmpl w:val="BD2257CC"/>
    <w:lvl w:ilvl="0" w:tplc="B606B8E8">
      <w:start w:val="1"/>
      <w:numFmt w:val="bullet"/>
      <w:pStyle w:val="listanumerada"/>
      <w:lvlText w:val="·"/>
      <w:lvlJc w:val="left"/>
      <w:pPr>
        <w:tabs>
          <w:tab w:val="num" w:pos="734"/>
        </w:tabs>
        <w:ind w:left="374" w:firstLine="0"/>
      </w:pPr>
      <w:rPr>
        <w:rFonts w:ascii="Lucida Console" w:hAnsi="Lucida Console"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2204084"/>
    <w:multiLevelType w:val="hybridMultilevel"/>
    <w:tmpl w:val="949A7810"/>
    <w:lvl w:ilvl="0" w:tplc="340A0009">
      <w:start w:val="1"/>
      <w:numFmt w:val="bullet"/>
      <w:lvlText w:val=""/>
      <w:lvlJc w:val="left"/>
      <w:pPr>
        <w:ind w:left="795" w:hanging="360"/>
      </w:pPr>
      <w:rPr>
        <w:rFonts w:ascii="Wingdings" w:hAnsi="Wingdings"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3">
    <w:nsid w:val="023C7355"/>
    <w:multiLevelType w:val="hybridMultilevel"/>
    <w:tmpl w:val="BF2A23CE"/>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526420B"/>
    <w:multiLevelType w:val="hybridMultilevel"/>
    <w:tmpl w:val="A03CCA5C"/>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BD0AAE"/>
    <w:multiLevelType w:val="hybridMultilevel"/>
    <w:tmpl w:val="18D06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9D72FA"/>
    <w:multiLevelType w:val="hybridMultilevel"/>
    <w:tmpl w:val="7EC0102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9AB0B79"/>
    <w:multiLevelType w:val="hybridMultilevel"/>
    <w:tmpl w:val="4C6052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A185D55"/>
    <w:multiLevelType w:val="hybridMultilevel"/>
    <w:tmpl w:val="C0AC24C8"/>
    <w:lvl w:ilvl="0" w:tplc="340A0009">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B062635"/>
    <w:multiLevelType w:val="hybridMultilevel"/>
    <w:tmpl w:val="5858A136"/>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F45020A"/>
    <w:multiLevelType w:val="hybridMultilevel"/>
    <w:tmpl w:val="4140B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0262763"/>
    <w:multiLevelType w:val="hybridMultilevel"/>
    <w:tmpl w:val="206EA0CA"/>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0F11F0A"/>
    <w:multiLevelType w:val="hybridMultilevel"/>
    <w:tmpl w:val="F05C7EE2"/>
    <w:lvl w:ilvl="0" w:tplc="340A0017">
      <w:start w:val="1"/>
      <w:numFmt w:val="lowerLetter"/>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2A75507"/>
    <w:multiLevelType w:val="hybridMultilevel"/>
    <w:tmpl w:val="7700B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2C37182"/>
    <w:multiLevelType w:val="hybridMultilevel"/>
    <w:tmpl w:val="BBF2B7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45D679A"/>
    <w:multiLevelType w:val="hybridMultilevel"/>
    <w:tmpl w:val="81A6579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A015082"/>
    <w:multiLevelType w:val="hybridMultilevel"/>
    <w:tmpl w:val="BABE8A06"/>
    <w:lvl w:ilvl="0" w:tplc="A3488066">
      <w:start w:val="1"/>
      <w:numFmt w:val="decimal"/>
      <w:lvlText w:val="%1."/>
      <w:lvlJc w:val="left"/>
      <w:pPr>
        <w:tabs>
          <w:tab w:val="num" w:pos="360"/>
        </w:tabs>
        <w:ind w:left="36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1C2748D4"/>
    <w:multiLevelType w:val="singleLevel"/>
    <w:tmpl w:val="44BC767A"/>
    <w:lvl w:ilvl="0">
      <w:start w:val="1"/>
      <w:numFmt w:val="lowerLetter"/>
      <w:lvlText w:val="%1)"/>
      <w:lvlJc w:val="left"/>
      <w:pPr>
        <w:tabs>
          <w:tab w:val="num" w:pos="1211"/>
        </w:tabs>
        <w:ind w:left="1211" w:hanging="360"/>
      </w:pPr>
      <w:rPr>
        <w:rFonts w:hint="default"/>
      </w:rPr>
    </w:lvl>
  </w:abstractNum>
  <w:abstractNum w:abstractNumId="18">
    <w:nsid w:val="1D2D6E26"/>
    <w:multiLevelType w:val="hybridMultilevel"/>
    <w:tmpl w:val="0388C0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E7F1D76"/>
    <w:multiLevelType w:val="hybridMultilevel"/>
    <w:tmpl w:val="FE58388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1F552F75"/>
    <w:multiLevelType w:val="singleLevel"/>
    <w:tmpl w:val="8EF6090C"/>
    <w:lvl w:ilvl="0">
      <w:start w:val="1"/>
      <w:numFmt w:val="bullet"/>
      <w:lvlText w:val="-"/>
      <w:lvlJc w:val="left"/>
      <w:pPr>
        <w:tabs>
          <w:tab w:val="num" w:pos="1950"/>
        </w:tabs>
        <w:ind w:left="1950" w:hanging="360"/>
      </w:pPr>
      <w:rPr>
        <w:rFonts w:ascii="Times New Roman" w:hAnsi="Times New Roman" w:cs="Times New Roman" w:hint="default"/>
      </w:rPr>
    </w:lvl>
  </w:abstractNum>
  <w:abstractNum w:abstractNumId="21">
    <w:nsid w:val="1FEE18B3"/>
    <w:multiLevelType w:val="hybridMultilevel"/>
    <w:tmpl w:val="8A0EE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11D0687"/>
    <w:multiLevelType w:val="hybridMultilevel"/>
    <w:tmpl w:val="1CE615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3675242"/>
    <w:multiLevelType w:val="hybridMultilevel"/>
    <w:tmpl w:val="FBD26F9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272F6E39"/>
    <w:multiLevelType w:val="hybridMultilevel"/>
    <w:tmpl w:val="78249A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8BF6958"/>
    <w:multiLevelType w:val="hybridMultilevel"/>
    <w:tmpl w:val="3A22B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D5B3452"/>
    <w:multiLevelType w:val="hybridMultilevel"/>
    <w:tmpl w:val="BFB64F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2FFE71A8"/>
    <w:multiLevelType w:val="hybridMultilevel"/>
    <w:tmpl w:val="2B12D6EC"/>
    <w:styleLink w:val="Letra"/>
    <w:lvl w:ilvl="0" w:tplc="D0F03846">
      <w:start w:val="1"/>
      <w:numFmt w:val="lowerLetter"/>
      <w:lvlText w:val="%1)"/>
      <w:lvlJc w:val="left"/>
      <w:pPr>
        <w:ind w:left="5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66846">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CE2D2">
      <w:start w:val="1"/>
      <w:numFmt w:val="low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AFCA8">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9042FE">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A6EBE2">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DE995C">
      <w:start w:val="1"/>
      <w:numFmt w:val="low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568C1A">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23ED0">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07E0C23"/>
    <w:multiLevelType w:val="hybridMultilevel"/>
    <w:tmpl w:val="BAFCC4F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30865319"/>
    <w:multiLevelType w:val="hybridMultilevel"/>
    <w:tmpl w:val="58F64114"/>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31572064"/>
    <w:multiLevelType w:val="hybridMultilevel"/>
    <w:tmpl w:val="C860AD70"/>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3451458F"/>
    <w:multiLevelType w:val="hybridMultilevel"/>
    <w:tmpl w:val="7960BA24"/>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35E01B3B"/>
    <w:multiLevelType w:val="hybridMultilevel"/>
    <w:tmpl w:val="1A20C50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360B7792"/>
    <w:multiLevelType w:val="hybridMultilevel"/>
    <w:tmpl w:val="3A342ED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3764425B"/>
    <w:multiLevelType w:val="hybridMultilevel"/>
    <w:tmpl w:val="BAF866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37FB4D2D"/>
    <w:multiLevelType w:val="hybridMultilevel"/>
    <w:tmpl w:val="0DDC36C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382175DE"/>
    <w:multiLevelType w:val="hybridMultilevel"/>
    <w:tmpl w:val="0E6238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39640252"/>
    <w:multiLevelType w:val="hybridMultilevel"/>
    <w:tmpl w:val="7E96A72E"/>
    <w:lvl w:ilvl="0" w:tplc="0C0A0001">
      <w:start w:val="1"/>
      <w:numFmt w:val="bullet"/>
      <w:lvlText w:val=""/>
      <w:lvlJc w:val="left"/>
      <w:pPr>
        <w:tabs>
          <w:tab w:val="num" w:pos="2216"/>
        </w:tabs>
        <w:ind w:left="221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3C832779"/>
    <w:multiLevelType w:val="hybridMultilevel"/>
    <w:tmpl w:val="304AD35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3CC500CE"/>
    <w:multiLevelType w:val="hybridMultilevel"/>
    <w:tmpl w:val="3D401D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D6E75E2"/>
    <w:multiLevelType w:val="hybridMultilevel"/>
    <w:tmpl w:val="B31A90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E255A8E"/>
    <w:multiLevelType w:val="hybridMultilevel"/>
    <w:tmpl w:val="62BE8CE2"/>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3E8E161C"/>
    <w:multiLevelType w:val="multilevel"/>
    <w:tmpl w:val="E904FCF2"/>
    <w:lvl w:ilvl="0">
      <w:start w:val="15"/>
      <w:numFmt w:val="decimal"/>
      <w:lvlText w:val="%1"/>
      <w:lvlJc w:val="left"/>
      <w:pPr>
        <w:ind w:left="420" w:hanging="420"/>
      </w:pPr>
      <w:rPr>
        <w:rFonts w:hint="default"/>
        <w:b w:val="0"/>
      </w:rPr>
    </w:lvl>
    <w:lvl w:ilvl="1">
      <w:start w:val="1"/>
      <w:numFmt w:val="decimal"/>
      <w:lvlText w:val="%1.%2"/>
      <w:lvlJc w:val="left"/>
      <w:pPr>
        <w:ind w:left="1554"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3">
    <w:nsid w:val="408D282D"/>
    <w:multiLevelType w:val="hybridMultilevel"/>
    <w:tmpl w:val="279039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1273230"/>
    <w:multiLevelType w:val="hybridMultilevel"/>
    <w:tmpl w:val="52FE584E"/>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42C66E21"/>
    <w:multiLevelType w:val="hybridMultilevel"/>
    <w:tmpl w:val="F09A0AD6"/>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6">
    <w:nsid w:val="43265A40"/>
    <w:multiLevelType w:val="hybridMultilevel"/>
    <w:tmpl w:val="11B22172"/>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nsid w:val="44E42D85"/>
    <w:multiLevelType w:val="hybridMultilevel"/>
    <w:tmpl w:val="2A542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70B4774"/>
    <w:multiLevelType w:val="hybridMultilevel"/>
    <w:tmpl w:val="EF4A89EC"/>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9800491"/>
    <w:multiLevelType w:val="hybridMultilevel"/>
    <w:tmpl w:val="AD22A1F4"/>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9AF09BA"/>
    <w:multiLevelType w:val="hybridMultilevel"/>
    <w:tmpl w:val="8B3AAE0A"/>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4B3F6512"/>
    <w:multiLevelType w:val="hybridMultilevel"/>
    <w:tmpl w:val="8E3639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4C354160"/>
    <w:multiLevelType w:val="multilevel"/>
    <w:tmpl w:val="335240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nsid w:val="4CC85DE6"/>
    <w:multiLevelType w:val="hybridMultilevel"/>
    <w:tmpl w:val="BE94EA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4D3D51B5"/>
    <w:multiLevelType w:val="hybridMultilevel"/>
    <w:tmpl w:val="591853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07A25E5"/>
    <w:multiLevelType w:val="hybridMultilevel"/>
    <w:tmpl w:val="31ECB1C4"/>
    <w:lvl w:ilvl="0" w:tplc="8538176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55D46B36"/>
    <w:multiLevelType w:val="hybridMultilevel"/>
    <w:tmpl w:val="01686A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575B0B68"/>
    <w:multiLevelType w:val="hybridMultilevel"/>
    <w:tmpl w:val="6B1A390E"/>
    <w:lvl w:ilvl="0" w:tplc="3DAEBAC6">
      <w:start w:val="1"/>
      <w:numFmt w:val="upperLetter"/>
      <w:lvlText w:val="%1)"/>
      <w:lvlJc w:val="left"/>
      <w:pPr>
        <w:tabs>
          <w:tab w:val="num" w:pos="851"/>
        </w:tabs>
        <w:ind w:left="851" w:hanging="567"/>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58">
    <w:nsid w:val="57E77D90"/>
    <w:multiLevelType w:val="hybridMultilevel"/>
    <w:tmpl w:val="053E98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864332E"/>
    <w:multiLevelType w:val="multilevel"/>
    <w:tmpl w:val="78ACC11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DBD53E0"/>
    <w:multiLevelType w:val="hybridMultilevel"/>
    <w:tmpl w:val="0B10B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5E3863AE"/>
    <w:multiLevelType w:val="hybridMultilevel"/>
    <w:tmpl w:val="A89C11E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ECE5986"/>
    <w:multiLevelType w:val="hybridMultilevel"/>
    <w:tmpl w:val="57222906"/>
    <w:lvl w:ilvl="0" w:tplc="33A8190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EF65651"/>
    <w:multiLevelType w:val="hybridMultilevel"/>
    <w:tmpl w:val="6C30F25E"/>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613459CE"/>
    <w:multiLevelType w:val="hybridMultilevel"/>
    <w:tmpl w:val="173CB744"/>
    <w:lvl w:ilvl="0" w:tplc="9000E68E">
      <w:numFmt w:val="bullet"/>
      <w:lvlText w:val="-"/>
      <w:lvlJc w:val="left"/>
      <w:pPr>
        <w:ind w:left="720" w:hanging="360"/>
      </w:pPr>
      <w:rPr>
        <w:rFonts w:ascii="Calibri" w:eastAsiaTheme="minorHAns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62FC1A22"/>
    <w:multiLevelType w:val="hybridMultilevel"/>
    <w:tmpl w:val="15C234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4BD675C"/>
    <w:multiLevelType w:val="hybridMultilevel"/>
    <w:tmpl w:val="FDEA7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674D4AB7"/>
    <w:multiLevelType w:val="hybridMultilevel"/>
    <w:tmpl w:val="47422B9A"/>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677003D7"/>
    <w:multiLevelType w:val="hybridMultilevel"/>
    <w:tmpl w:val="5B8EEF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688A3891"/>
    <w:multiLevelType w:val="multilevel"/>
    <w:tmpl w:val="35F8CF9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697C1170"/>
    <w:multiLevelType w:val="hybridMultilevel"/>
    <w:tmpl w:val="4ADC5B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6AD132B3"/>
    <w:multiLevelType w:val="multilevel"/>
    <w:tmpl w:val="51D2613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72">
    <w:nsid w:val="6BB602D1"/>
    <w:multiLevelType w:val="hybridMultilevel"/>
    <w:tmpl w:val="92A8C7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C037317"/>
    <w:multiLevelType w:val="hybridMultilevel"/>
    <w:tmpl w:val="34F2829E"/>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C4C6C32"/>
    <w:multiLevelType w:val="hybridMultilevel"/>
    <w:tmpl w:val="31B2FA7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nsid w:val="6D2C7567"/>
    <w:multiLevelType w:val="hybridMultilevel"/>
    <w:tmpl w:val="4DE269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70CB64DC"/>
    <w:multiLevelType w:val="hybridMultilevel"/>
    <w:tmpl w:val="3340993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3347471"/>
    <w:multiLevelType w:val="hybridMultilevel"/>
    <w:tmpl w:val="E72E52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73472F7E"/>
    <w:multiLevelType w:val="singleLevel"/>
    <w:tmpl w:val="78F26B96"/>
    <w:lvl w:ilvl="0">
      <w:start w:val="1"/>
      <w:numFmt w:val="lowerLetter"/>
      <w:lvlText w:val="%1)"/>
      <w:lvlJc w:val="left"/>
      <w:pPr>
        <w:tabs>
          <w:tab w:val="num" w:pos="1069"/>
        </w:tabs>
        <w:ind w:left="1069" w:hanging="360"/>
      </w:pPr>
      <w:rPr>
        <w:rFonts w:hint="default"/>
      </w:rPr>
    </w:lvl>
  </w:abstractNum>
  <w:abstractNum w:abstractNumId="79">
    <w:nsid w:val="75AC2B7D"/>
    <w:multiLevelType w:val="hybridMultilevel"/>
    <w:tmpl w:val="4014A066"/>
    <w:lvl w:ilvl="0" w:tplc="3FD4384C">
      <w:start w:val="6"/>
      <w:numFmt w:val="bullet"/>
      <w:lvlText w:val="-"/>
      <w:lvlJc w:val="left"/>
      <w:pPr>
        <w:ind w:left="720" w:hanging="360"/>
      </w:pPr>
      <w:rPr>
        <w:rFonts w:ascii="Book Antiqua" w:eastAsiaTheme="minorHAnsi" w:hAnsi="Book Antiqu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nsid w:val="75B33343"/>
    <w:multiLevelType w:val="hybridMultilevel"/>
    <w:tmpl w:val="9D82EF86"/>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nsid w:val="761F41E3"/>
    <w:multiLevelType w:val="hybridMultilevel"/>
    <w:tmpl w:val="B7B422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7251EB9"/>
    <w:multiLevelType w:val="hybridMultilevel"/>
    <w:tmpl w:val="CFB6F8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75B345A"/>
    <w:multiLevelType w:val="hybridMultilevel"/>
    <w:tmpl w:val="4D285C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nsid w:val="78397DB9"/>
    <w:multiLevelType w:val="hybridMultilevel"/>
    <w:tmpl w:val="E24288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79185927"/>
    <w:multiLevelType w:val="hybridMultilevel"/>
    <w:tmpl w:val="EF7CEE76"/>
    <w:lvl w:ilvl="0" w:tplc="0C0A0001">
      <w:start w:val="1"/>
      <w:numFmt w:val="bullet"/>
      <w:lvlText w:val=""/>
      <w:lvlJc w:val="left"/>
      <w:pPr>
        <w:tabs>
          <w:tab w:val="num" w:pos="2216"/>
        </w:tabs>
        <w:ind w:left="221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485C1C"/>
    <w:multiLevelType w:val="hybridMultilevel"/>
    <w:tmpl w:val="A9C0B5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7C49420A"/>
    <w:multiLevelType w:val="hybridMultilevel"/>
    <w:tmpl w:val="582E55C6"/>
    <w:lvl w:ilvl="0" w:tplc="9000E68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nsid w:val="7D4346D6"/>
    <w:multiLevelType w:val="hybridMultilevel"/>
    <w:tmpl w:val="8E0C0AD4"/>
    <w:lvl w:ilvl="0" w:tplc="0C0A0001">
      <w:start w:val="1"/>
      <w:numFmt w:val="bullet"/>
      <w:lvlText w:val=""/>
      <w:lvlJc w:val="left"/>
      <w:pPr>
        <w:ind w:left="1582" w:hanging="360"/>
      </w:pPr>
      <w:rPr>
        <w:rFonts w:ascii="Symbol" w:hAnsi="Symbol"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89">
    <w:nsid w:val="7D690A61"/>
    <w:multiLevelType w:val="hybridMultilevel"/>
    <w:tmpl w:val="004CB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7FF93B89"/>
    <w:multiLevelType w:val="hybridMultilevel"/>
    <w:tmpl w:val="E4CE38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62"/>
  </w:num>
  <w:num w:numId="10">
    <w:abstractNumId w:val="12"/>
  </w:num>
  <w:num w:numId="11">
    <w:abstractNumId w:val="8"/>
  </w:num>
  <w:num w:numId="12">
    <w:abstractNumId w:val="19"/>
  </w:num>
  <w:num w:numId="13">
    <w:abstractNumId w:val="28"/>
  </w:num>
  <w:num w:numId="14">
    <w:abstractNumId w:val="74"/>
  </w:num>
  <w:num w:numId="15">
    <w:abstractNumId w:val="15"/>
  </w:num>
  <w:num w:numId="16">
    <w:abstractNumId w:val="2"/>
  </w:num>
  <w:num w:numId="17">
    <w:abstractNumId w:val="55"/>
  </w:num>
  <w:num w:numId="18">
    <w:abstractNumId w:val="4"/>
  </w:num>
  <w:num w:numId="19">
    <w:abstractNumId w:val="49"/>
  </w:num>
  <w:num w:numId="20">
    <w:abstractNumId w:val="30"/>
  </w:num>
  <w:num w:numId="21">
    <w:abstractNumId w:val="80"/>
  </w:num>
  <w:num w:numId="22">
    <w:abstractNumId w:val="13"/>
  </w:num>
  <w:num w:numId="23">
    <w:abstractNumId w:val="25"/>
  </w:num>
  <w:num w:numId="24">
    <w:abstractNumId w:val="0"/>
  </w:num>
  <w:num w:numId="25">
    <w:abstractNumId w:val="23"/>
  </w:num>
  <w:num w:numId="26">
    <w:abstractNumId w:val="52"/>
  </w:num>
  <w:num w:numId="27">
    <w:abstractNumId w:val="87"/>
  </w:num>
  <w:num w:numId="28">
    <w:abstractNumId w:val="29"/>
  </w:num>
  <w:num w:numId="29">
    <w:abstractNumId w:val="41"/>
  </w:num>
  <w:num w:numId="30">
    <w:abstractNumId w:val="63"/>
  </w:num>
  <w:num w:numId="31">
    <w:abstractNumId w:val="46"/>
  </w:num>
  <w:num w:numId="32">
    <w:abstractNumId w:val="3"/>
  </w:num>
  <w:num w:numId="33">
    <w:abstractNumId w:val="11"/>
  </w:num>
  <w:num w:numId="34">
    <w:abstractNumId w:val="79"/>
  </w:num>
  <w:num w:numId="35">
    <w:abstractNumId w:val="44"/>
  </w:num>
  <w:num w:numId="36">
    <w:abstractNumId w:val="27"/>
  </w:num>
  <w:num w:numId="37">
    <w:abstractNumId w:val="53"/>
  </w:num>
  <w:num w:numId="38">
    <w:abstractNumId w:val="40"/>
  </w:num>
  <w:num w:numId="39">
    <w:abstractNumId w:val="85"/>
  </w:num>
  <w:num w:numId="40">
    <w:abstractNumId w:val="47"/>
  </w:num>
  <w:num w:numId="41">
    <w:abstractNumId w:val="89"/>
  </w:num>
  <w:num w:numId="42">
    <w:abstractNumId w:val="21"/>
  </w:num>
  <w:num w:numId="43">
    <w:abstractNumId w:val="22"/>
  </w:num>
  <w:num w:numId="44">
    <w:abstractNumId w:val="77"/>
  </w:num>
  <w:num w:numId="45">
    <w:abstractNumId w:val="36"/>
  </w:num>
  <w:num w:numId="46">
    <w:abstractNumId w:val="90"/>
  </w:num>
  <w:num w:numId="47">
    <w:abstractNumId w:val="70"/>
  </w:num>
  <w:num w:numId="48">
    <w:abstractNumId w:val="72"/>
  </w:num>
  <w:num w:numId="49">
    <w:abstractNumId w:val="68"/>
  </w:num>
  <w:num w:numId="50">
    <w:abstractNumId w:val="66"/>
  </w:num>
  <w:num w:numId="51">
    <w:abstractNumId w:val="24"/>
  </w:num>
  <w:num w:numId="52">
    <w:abstractNumId w:val="82"/>
  </w:num>
  <w:num w:numId="53">
    <w:abstractNumId w:val="34"/>
  </w:num>
  <w:num w:numId="54">
    <w:abstractNumId w:val="10"/>
  </w:num>
  <w:num w:numId="55">
    <w:abstractNumId w:val="51"/>
  </w:num>
  <w:num w:numId="56">
    <w:abstractNumId w:val="7"/>
  </w:num>
  <w:num w:numId="57">
    <w:abstractNumId w:val="67"/>
  </w:num>
  <w:num w:numId="58">
    <w:abstractNumId w:val="31"/>
  </w:num>
  <w:num w:numId="59">
    <w:abstractNumId w:val="50"/>
  </w:num>
  <w:num w:numId="60">
    <w:abstractNumId w:val="64"/>
  </w:num>
  <w:num w:numId="61">
    <w:abstractNumId w:val="48"/>
  </w:num>
  <w:num w:numId="62">
    <w:abstractNumId w:val="42"/>
  </w:num>
  <w:num w:numId="63">
    <w:abstractNumId w:val="61"/>
  </w:num>
  <w:num w:numId="64">
    <w:abstractNumId w:val="59"/>
  </w:num>
  <w:num w:numId="65">
    <w:abstractNumId w:val="17"/>
  </w:num>
  <w:num w:numId="66">
    <w:abstractNumId w:val="78"/>
  </w:num>
  <w:num w:numId="67">
    <w:abstractNumId w:val="71"/>
  </w:num>
  <w:num w:numId="68">
    <w:abstractNumId w:val="69"/>
  </w:num>
  <w:num w:numId="69">
    <w:abstractNumId w:val="32"/>
  </w:num>
  <w:num w:numId="70">
    <w:abstractNumId w:val="33"/>
  </w:num>
  <w:num w:numId="71">
    <w:abstractNumId w:val="60"/>
  </w:num>
  <w:num w:numId="72">
    <w:abstractNumId w:val="65"/>
  </w:num>
  <w:num w:numId="73">
    <w:abstractNumId w:val="35"/>
  </w:num>
  <w:num w:numId="74">
    <w:abstractNumId w:val="38"/>
  </w:num>
  <w:num w:numId="75">
    <w:abstractNumId w:val="6"/>
  </w:num>
  <w:num w:numId="76">
    <w:abstractNumId w:val="83"/>
  </w:num>
  <w:num w:numId="77">
    <w:abstractNumId w:val="26"/>
  </w:num>
  <w:num w:numId="78">
    <w:abstractNumId w:val="5"/>
  </w:num>
  <w:num w:numId="79">
    <w:abstractNumId w:val="76"/>
  </w:num>
  <w:num w:numId="80">
    <w:abstractNumId w:val="18"/>
  </w:num>
  <w:num w:numId="81">
    <w:abstractNumId w:val="81"/>
  </w:num>
  <w:num w:numId="82">
    <w:abstractNumId w:val="75"/>
  </w:num>
  <w:num w:numId="83">
    <w:abstractNumId w:val="58"/>
  </w:num>
  <w:num w:numId="84">
    <w:abstractNumId w:val="43"/>
  </w:num>
  <w:num w:numId="85">
    <w:abstractNumId w:val="56"/>
  </w:num>
  <w:num w:numId="86">
    <w:abstractNumId w:val="45"/>
  </w:num>
  <w:num w:numId="87">
    <w:abstractNumId w:val="88"/>
  </w:num>
  <w:num w:numId="88">
    <w:abstractNumId w:val="86"/>
  </w:num>
  <w:num w:numId="89">
    <w:abstractNumId w:val="84"/>
  </w:num>
  <w:num w:numId="90">
    <w:abstractNumId w:val="39"/>
  </w:num>
  <w:num w:numId="91">
    <w:abstractNumId w:val="14"/>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L" w:vendorID="64" w:dllVersion="6" w:nlCheck="1" w:checkStyle="0"/>
  <w:activeWritingStyle w:appName="MSWord" w:lang="es-ES" w:vendorID="64" w:dllVersion="6" w:nlCheck="1" w:checkStyle="0"/>
  <w:activeWritingStyle w:appName="MSWord" w:lang="es-CL"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02"/>
    <w:rsid w:val="000018C4"/>
    <w:rsid w:val="00023A9D"/>
    <w:rsid w:val="00032ED9"/>
    <w:rsid w:val="0003513E"/>
    <w:rsid w:val="000428E0"/>
    <w:rsid w:val="00043941"/>
    <w:rsid w:val="00055DC7"/>
    <w:rsid w:val="00067593"/>
    <w:rsid w:val="00077398"/>
    <w:rsid w:val="00093A60"/>
    <w:rsid w:val="00095F5C"/>
    <w:rsid w:val="000A203F"/>
    <w:rsid w:val="000A2C70"/>
    <w:rsid w:val="000B18F7"/>
    <w:rsid w:val="000B2E49"/>
    <w:rsid w:val="000B4DB0"/>
    <w:rsid w:val="000C0309"/>
    <w:rsid w:val="000E080B"/>
    <w:rsid w:val="000E0F06"/>
    <w:rsid w:val="000E1DC0"/>
    <w:rsid w:val="00100805"/>
    <w:rsid w:val="0010466B"/>
    <w:rsid w:val="00113161"/>
    <w:rsid w:val="0011580C"/>
    <w:rsid w:val="00122338"/>
    <w:rsid w:val="00127221"/>
    <w:rsid w:val="001300A1"/>
    <w:rsid w:val="001325F6"/>
    <w:rsid w:val="00143A6F"/>
    <w:rsid w:val="0014653C"/>
    <w:rsid w:val="00164009"/>
    <w:rsid w:val="00167C49"/>
    <w:rsid w:val="001704D4"/>
    <w:rsid w:val="00172CDB"/>
    <w:rsid w:val="00177AFF"/>
    <w:rsid w:val="00185DAA"/>
    <w:rsid w:val="00193DBA"/>
    <w:rsid w:val="001A395B"/>
    <w:rsid w:val="001A3EE1"/>
    <w:rsid w:val="001A6215"/>
    <w:rsid w:val="001A64BE"/>
    <w:rsid w:val="001A75F1"/>
    <w:rsid w:val="001B0FB3"/>
    <w:rsid w:val="001B4D42"/>
    <w:rsid w:val="001B5B09"/>
    <w:rsid w:val="001D286C"/>
    <w:rsid w:val="001D6793"/>
    <w:rsid w:val="001D6BF6"/>
    <w:rsid w:val="001E1DE1"/>
    <w:rsid w:val="001E1DEE"/>
    <w:rsid w:val="001E1E67"/>
    <w:rsid w:val="001E5360"/>
    <w:rsid w:val="001F266E"/>
    <w:rsid w:val="001F5F6B"/>
    <w:rsid w:val="001F73EE"/>
    <w:rsid w:val="00203B19"/>
    <w:rsid w:val="00211FD1"/>
    <w:rsid w:val="002203AC"/>
    <w:rsid w:val="0022094E"/>
    <w:rsid w:val="002212C7"/>
    <w:rsid w:val="00235936"/>
    <w:rsid w:val="00236191"/>
    <w:rsid w:val="00242692"/>
    <w:rsid w:val="00244F05"/>
    <w:rsid w:val="00245F5A"/>
    <w:rsid w:val="00253385"/>
    <w:rsid w:val="00260063"/>
    <w:rsid w:val="00263238"/>
    <w:rsid w:val="00274690"/>
    <w:rsid w:val="00274B54"/>
    <w:rsid w:val="0027604C"/>
    <w:rsid w:val="00285555"/>
    <w:rsid w:val="00287BB7"/>
    <w:rsid w:val="002A0ACF"/>
    <w:rsid w:val="002A413D"/>
    <w:rsid w:val="002A77AD"/>
    <w:rsid w:val="002C0AB3"/>
    <w:rsid w:val="002D0096"/>
    <w:rsid w:val="002E1D3D"/>
    <w:rsid w:val="002E469B"/>
    <w:rsid w:val="002E5475"/>
    <w:rsid w:val="002E738B"/>
    <w:rsid w:val="002F4FF7"/>
    <w:rsid w:val="003043DA"/>
    <w:rsid w:val="003109AE"/>
    <w:rsid w:val="0031465D"/>
    <w:rsid w:val="0031587B"/>
    <w:rsid w:val="0032457F"/>
    <w:rsid w:val="00324682"/>
    <w:rsid w:val="00331F7A"/>
    <w:rsid w:val="00343C58"/>
    <w:rsid w:val="00351B22"/>
    <w:rsid w:val="00361E65"/>
    <w:rsid w:val="00363E17"/>
    <w:rsid w:val="00397129"/>
    <w:rsid w:val="003A01F9"/>
    <w:rsid w:val="003A19EB"/>
    <w:rsid w:val="003B0DC6"/>
    <w:rsid w:val="003B3FEB"/>
    <w:rsid w:val="003B5EFF"/>
    <w:rsid w:val="003B6A43"/>
    <w:rsid w:val="003C0C42"/>
    <w:rsid w:val="003C28E9"/>
    <w:rsid w:val="003C34B6"/>
    <w:rsid w:val="003C3B0E"/>
    <w:rsid w:val="003C4EB1"/>
    <w:rsid w:val="003C59AD"/>
    <w:rsid w:val="003C620C"/>
    <w:rsid w:val="003D26E2"/>
    <w:rsid w:val="003D2F3A"/>
    <w:rsid w:val="003D3726"/>
    <w:rsid w:val="003E1181"/>
    <w:rsid w:val="003E1DEF"/>
    <w:rsid w:val="003E1EB5"/>
    <w:rsid w:val="003E46F0"/>
    <w:rsid w:val="003F37F5"/>
    <w:rsid w:val="00400D86"/>
    <w:rsid w:val="00405D72"/>
    <w:rsid w:val="0040611F"/>
    <w:rsid w:val="00424CA5"/>
    <w:rsid w:val="004307BD"/>
    <w:rsid w:val="00430D99"/>
    <w:rsid w:val="00436347"/>
    <w:rsid w:val="00436B8B"/>
    <w:rsid w:val="00443653"/>
    <w:rsid w:val="00450174"/>
    <w:rsid w:val="00453F1B"/>
    <w:rsid w:val="00462009"/>
    <w:rsid w:val="0046344B"/>
    <w:rsid w:val="00466002"/>
    <w:rsid w:val="0047221F"/>
    <w:rsid w:val="00475ACD"/>
    <w:rsid w:val="00476198"/>
    <w:rsid w:val="00491CA0"/>
    <w:rsid w:val="00492FCA"/>
    <w:rsid w:val="00493C64"/>
    <w:rsid w:val="004948E6"/>
    <w:rsid w:val="004977B7"/>
    <w:rsid w:val="00497D8C"/>
    <w:rsid w:val="004A1A90"/>
    <w:rsid w:val="004A2026"/>
    <w:rsid w:val="004B0E48"/>
    <w:rsid w:val="004B3547"/>
    <w:rsid w:val="004B5F76"/>
    <w:rsid w:val="004B6036"/>
    <w:rsid w:val="004B6765"/>
    <w:rsid w:val="004C0B1A"/>
    <w:rsid w:val="004C0D42"/>
    <w:rsid w:val="004C18C6"/>
    <w:rsid w:val="004C30DD"/>
    <w:rsid w:val="004D5EBF"/>
    <w:rsid w:val="004D6189"/>
    <w:rsid w:val="00502D07"/>
    <w:rsid w:val="00504AD6"/>
    <w:rsid w:val="00507FD2"/>
    <w:rsid w:val="00510612"/>
    <w:rsid w:val="00516259"/>
    <w:rsid w:val="00520195"/>
    <w:rsid w:val="005303C2"/>
    <w:rsid w:val="00531DE3"/>
    <w:rsid w:val="005372AB"/>
    <w:rsid w:val="005414E9"/>
    <w:rsid w:val="00542C73"/>
    <w:rsid w:val="00552165"/>
    <w:rsid w:val="00556487"/>
    <w:rsid w:val="00556EA6"/>
    <w:rsid w:val="00557B22"/>
    <w:rsid w:val="00563A14"/>
    <w:rsid w:val="0056636D"/>
    <w:rsid w:val="005718DE"/>
    <w:rsid w:val="005758AD"/>
    <w:rsid w:val="0057738C"/>
    <w:rsid w:val="0058096C"/>
    <w:rsid w:val="00582616"/>
    <w:rsid w:val="005858D5"/>
    <w:rsid w:val="005879D9"/>
    <w:rsid w:val="00595C79"/>
    <w:rsid w:val="005A6C74"/>
    <w:rsid w:val="005A72CA"/>
    <w:rsid w:val="005C3218"/>
    <w:rsid w:val="005C3E86"/>
    <w:rsid w:val="005C475E"/>
    <w:rsid w:val="005C4E0F"/>
    <w:rsid w:val="005D09BB"/>
    <w:rsid w:val="005D7AB4"/>
    <w:rsid w:val="005E037E"/>
    <w:rsid w:val="005E5320"/>
    <w:rsid w:val="005E67F5"/>
    <w:rsid w:val="00602F48"/>
    <w:rsid w:val="006032C9"/>
    <w:rsid w:val="00611FE5"/>
    <w:rsid w:val="0062190D"/>
    <w:rsid w:val="00622234"/>
    <w:rsid w:val="00623826"/>
    <w:rsid w:val="006260EB"/>
    <w:rsid w:val="00630A0A"/>
    <w:rsid w:val="0063403E"/>
    <w:rsid w:val="00636D2A"/>
    <w:rsid w:val="00660673"/>
    <w:rsid w:val="00661DB1"/>
    <w:rsid w:val="006667C3"/>
    <w:rsid w:val="00671EB4"/>
    <w:rsid w:val="00672791"/>
    <w:rsid w:val="0067572A"/>
    <w:rsid w:val="00677850"/>
    <w:rsid w:val="006808AD"/>
    <w:rsid w:val="00680CDA"/>
    <w:rsid w:val="0068482C"/>
    <w:rsid w:val="006877CF"/>
    <w:rsid w:val="006949B0"/>
    <w:rsid w:val="006A1BF6"/>
    <w:rsid w:val="006A22C7"/>
    <w:rsid w:val="006A2EF1"/>
    <w:rsid w:val="006A661A"/>
    <w:rsid w:val="006A7984"/>
    <w:rsid w:val="006B2A7D"/>
    <w:rsid w:val="006B5BF6"/>
    <w:rsid w:val="006B7FF8"/>
    <w:rsid w:val="006C37BA"/>
    <w:rsid w:val="006D025B"/>
    <w:rsid w:val="006D68A1"/>
    <w:rsid w:val="006E0643"/>
    <w:rsid w:val="006E0B42"/>
    <w:rsid w:val="006E1157"/>
    <w:rsid w:val="006F3D71"/>
    <w:rsid w:val="00701036"/>
    <w:rsid w:val="00701074"/>
    <w:rsid w:val="00701A83"/>
    <w:rsid w:val="00732AB5"/>
    <w:rsid w:val="007342DF"/>
    <w:rsid w:val="00736068"/>
    <w:rsid w:val="007366DE"/>
    <w:rsid w:val="00742C73"/>
    <w:rsid w:val="00744890"/>
    <w:rsid w:val="007501AD"/>
    <w:rsid w:val="007537ED"/>
    <w:rsid w:val="0075733E"/>
    <w:rsid w:val="00760150"/>
    <w:rsid w:val="007622A1"/>
    <w:rsid w:val="007648BE"/>
    <w:rsid w:val="00771AD8"/>
    <w:rsid w:val="007720E9"/>
    <w:rsid w:val="007868F0"/>
    <w:rsid w:val="007A66D1"/>
    <w:rsid w:val="007C44EA"/>
    <w:rsid w:val="007C6EFD"/>
    <w:rsid w:val="007C727D"/>
    <w:rsid w:val="007E1105"/>
    <w:rsid w:val="007F313A"/>
    <w:rsid w:val="00800713"/>
    <w:rsid w:val="00800F5F"/>
    <w:rsid w:val="00803412"/>
    <w:rsid w:val="00812885"/>
    <w:rsid w:val="0081377D"/>
    <w:rsid w:val="0083128C"/>
    <w:rsid w:val="00840B43"/>
    <w:rsid w:val="0084386A"/>
    <w:rsid w:val="00844C10"/>
    <w:rsid w:val="00846D43"/>
    <w:rsid w:val="008603DC"/>
    <w:rsid w:val="00861AF0"/>
    <w:rsid w:val="00865739"/>
    <w:rsid w:val="00871303"/>
    <w:rsid w:val="00872840"/>
    <w:rsid w:val="0087287B"/>
    <w:rsid w:val="008759BF"/>
    <w:rsid w:val="0088490D"/>
    <w:rsid w:val="008901CA"/>
    <w:rsid w:val="00891537"/>
    <w:rsid w:val="008A3E0A"/>
    <w:rsid w:val="008A42F1"/>
    <w:rsid w:val="008B7387"/>
    <w:rsid w:val="008C53FD"/>
    <w:rsid w:val="008E2819"/>
    <w:rsid w:val="008E2ABD"/>
    <w:rsid w:val="008F155A"/>
    <w:rsid w:val="008F1576"/>
    <w:rsid w:val="008F1BBB"/>
    <w:rsid w:val="008F59E1"/>
    <w:rsid w:val="00903403"/>
    <w:rsid w:val="009119EC"/>
    <w:rsid w:val="00911C2A"/>
    <w:rsid w:val="00916E9F"/>
    <w:rsid w:val="0093194A"/>
    <w:rsid w:val="009327A2"/>
    <w:rsid w:val="00934986"/>
    <w:rsid w:val="00934F97"/>
    <w:rsid w:val="009351C2"/>
    <w:rsid w:val="0094420A"/>
    <w:rsid w:val="009575B2"/>
    <w:rsid w:val="009658EB"/>
    <w:rsid w:val="00966D3E"/>
    <w:rsid w:val="00967C10"/>
    <w:rsid w:val="009718A7"/>
    <w:rsid w:val="009735E2"/>
    <w:rsid w:val="00973756"/>
    <w:rsid w:val="0097643E"/>
    <w:rsid w:val="009858E1"/>
    <w:rsid w:val="00992FC0"/>
    <w:rsid w:val="009A16F9"/>
    <w:rsid w:val="009B0483"/>
    <w:rsid w:val="009B2843"/>
    <w:rsid w:val="009B5575"/>
    <w:rsid w:val="009B7086"/>
    <w:rsid w:val="009C1ECE"/>
    <w:rsid w:val="009C2C2B"/>
    <w:rsid w:val="009D1CCC"/>
    <w:rsid w:val="009E7503"/>
    <w:rsid w:val="009F5006"/>
    <w:rsid w:val="00A00D9E"/>
    <w:rsid w:val="00A03C72"/>
    <w:rsid w:val="00A06C69"/>
    <w:rsid w:val="00A1038D"/>
    <w:rsid w:val="00A22106"/>
    <w:rsid w:val="00A43A4A"/>
    <w:rsid w:val="00A43D0B"/>
    <w:rsid w:val="00A45C6C"/>
    <w:rsid w:val="00A514D2"/>
    <w:rsid w:val="00A5513B"/>
    <w:rsid w:val="00A56925"/>
    <w:rsid w:val="00A64FC3"/>
    <w:rsid w:val="00A72C74"/>
    <w:rsid w:val="00A770E8"/>
    <w:rsid w:val="00A94F94"/>
    <w:rsid w:val="00A94FF8"/>
    <w:rsid w:val="00A9505E"/>
    <w:rsid w:val="00AA24AA"/>
    <w:rsid w:val="00AA7537"/>
    <w:rsid w:val="00AB0867"/>
    <w:rsid w:val="00AB09F6"/>
    <w:rsid w:val="00AB4DEB"/>
    <w:rsid w:val="00AC2B8D"/>
    <w:rsid w:val="00AD1227"/>
    <w:rsid w:val="00AD39F5"/>
    <w:rsid w:val="00AD5A9A"/>
    <w:rsid w:val="00AE032C"/>
    <w:rsid w:val="00AE5DB1"/>
    <w:rsid w:val="00AF0913"/>
    <w:rsid w:val="00AF5FB2"/>
    <w:rsid w:val="00B05EE5"/>
    <w:rsid w:val="00B06781"/>
    <w:rsid w:val="00B06E01"/>
    <w:rsid w:val="00B1400B"/>
    <w:rsid w:val="00B337EC"/>
    <w:rsid w:val="00B338EF"/>
    <w:rsid w:val="00B3414E"/>
    <w:rsid w:val="00B36490"/>
    <w:rsid w:val="00B374AF"/>
    <w:rsid w:val="00B4103E"/>
    <w:rsid w:val="00B44543"/>
    <w:rsid w:val="00B47513"/>
    <w:rsid w:val="00B51224"/>
    <w:rsid w:val="00B55766"/>
    <w:rsid w:val="00B6275F"/>
    <w:rsid w:val="00B63805"/>
    <w:rsid w:val="00B708E3"/>
    <w:rsid w:val="00B81E8B"/>
    <w:rsid w:val="00B92DF3"/>
    <w:rsid w:val="00B93DE6"/>
    <w:rsid w:val="00B955CB"/>
    <w:rsid w:val="00BA575A"/>
    <w:rsid w:val="00BB6ABD"/>
    <w:rsid w:val="00BB6E90"/>
    <w:rsid w:val="00BE186C"/>
    <w:rsid w:val="00BE3197"/>
    <w:rsid w:val="00BE527E"/>
    <w:rsid w:val="00BE5AE6"/>
    <w:rsid w:val="00BE60F2"/>
    <w:rsid w:val="00BF08B7"/>
    <w:rsid w:val="00BF17E2"/>
    <w:rsid w:val="00BF465F"/>
    <w:rsid w:val="00C07362"/>
    <w:rsid w:val="00C162C6"/>
    <w:rsid w:val="00C34820"/>
    <w:rsid w:val="00C34915"/>
    <w:rsid w:val="00C6110C"/>
    <w:rsid w:val="00C62605"/>
    <w:rsid w:val="00C62B9B"/>
    <w:rsid w:val="00C72679"/>
    <w:rsid w:val="00C9014D"/>
    <w:rsid w:val="00C914B8"/>
    <w:rsid w:val="00C9703C"/>
    <w:rsid w:val="00CA1385"/>
    <w:rsid w:val="00CA3C99"/>
    <w:rsid w:val="00CA57E6"/>
    <w:rsid w:val="00CA6273"/>
    <w:rsid w:val="00CA62B9"/>
    <w:rsid w:val="00CC029F"/>
    <w:rsid w:val="00CD1D00"/>
    <w:rsid w:val="00CD398E"/>
    <w:rsid w:val="00CE1210"/>
    <w:rsid w:val="00CE2B15"/>
    <w:rsid w:val="00CF00F9"/>
    <w:rsid w:val="00CF0364"/>
    <w:rsid w:val="00CF33E2"/>
    <w:rsid w:val="00D1543D"/>
    <w:rsid w:val="00D23DC8"/>
    <w:rsid w:val="00D30283"/>
    <w:rsid w:val="00D32FD1"/>
    <w:rsid w:val="00D331BA"/>
    <w:rsid w:val="00D36843"/>
    <w:rsid w:val="00D47025"/>
    <w:rsid w:val="00D47FC0"/>
    <w:rsid w:val="00D50ED1"/>
    <w:rsid w:val="00D66F98"/>
    <w:rsid w:val="00D747CC"/>
    <w:rsid w:val="00D753D3"/>
    <w:rsid w:val="00D77ABC"/>
    <w:rsid w:val="00D864EC"/>
    <w:rsid w:val="00DA12AE"/>
    <w:rsid w:val="00DA1C53"/>
    <w:rsid w:val="00DA26A6"/>
    <w:rsid w:val="00DA3179"/>
    <w:rsid w:val="00DA74D0"/>
    <w:rsid w:val="00DD7074"/>
    <w:rsid w:val="00DE43F8"/>
    <w:rsid w:val="00DE60BC"/>
    <w:rsid w:val="00DE62A7"/>
    <w:rsid w:val="00DE7E0B"/>
    <w:rsid w:val="00DF1596"/>
    <w:rsid w:val="00DF3725"/>
    <w:rsid w:val="00DF7B00"/>
    <w:rsid w:val="00E01AE1"/>
    <w:rsid w:val="00E02D73"/>
    <w:rsid w:val="00E02E5C"/>
    <w:rsid w:val="00E043A9"/>
    <w:rsid w:val="00E1317A"/>
    <w:rsid w:val="00E13BE3"/>
    <w:rsid w:val="00E21FBD"/>
    <w:rsid w:val="00E27A87"/>
    <w:rsid w:val="00E31835"/>
    <w:rsid w:val="00E35931"/>
    <w:rsid w:val="00E36CC2"/>
    <w:rsid w:val="00E5040C"/>
    <w:rsid w:val="00E505A7"/>
    <w:rsid w:val="00E543F5"/>
    <w:rsid w:val="00E578B6"/>
    <w:rsid w:val="00E615ED"/>
    <w:rsid w:val="00E659F5"/>
    <w:rsid w:val="00E66BC0"/>
    <w:rsid w:val="00E70463"/>
    <w:rsid w:val="00E7149A"/>
    <w:rsid w:val="00E96274"/>
    <w:rsid w:val="00EA3D79"/>
    <w:rsid w:val="00EA651D"/>
    <w:rsid w:val="00EC0C1D"/>
    <w:rsid w:val="00EC1C73"/>
    <w:rsid w:val="00EC2064"/>
    <w:rsid w:val="00EC4D59"/>
    <w:rsid w:val="00ED6732"/>
    <w:rsid w:val="00EE28DD"/>
    <w:rsid w:val="00EF1A90"/>
    <w:rsid w:val="00EF2688"/>
    <w:rsid w:val="00F04739"/>
    <w:rsid w:val="00F06654"/>
    <w:rsid w:val="00F0675C"/>
    <w:rsid w:val="00F07141"/>
    <w:rsid w:val="00F137D9"/>
    <w:rsid w:val="00F20B71"/>
    <w:rsid w:val="00F22E50"/>
    <w:rsid w:val="00F41A8D"/>
    <w:rsid w:val="00F4416E"/>
    <w:rsid w:val="00F46BD4"/>
    <w:rsid w:val="00F51224"/>
    <w:rsid w:val="00F514D6"/>
    <w:rsid w:val="00F52DAA"/>
    <w:rsid w:val="00F55DE9"/>
    <w:rsid w:val="00F57949"/>
    <w:rsid w:val="00F634D2"/>
    <w:rsid w:val="00F67D95"/>
    <w:rsid w:val="00F70E44"/>
    <w:rsid w:val="00F80158"/>
    <w:rsid w:val="00F80424"/>
    <w:rsid w:val="00F85352"/>
    <w:rsid w:val="00F90421"/>
    <w:rsid w:val="00FA480C"/>
    <w:rsid w:val="00FB083B"/>
    <w:rsid w:val="00FB12D4"/>
    <w:rsid w:val="00FB3DEB"/>
    <w:rsid w:val="00FC6694"/>
    <w:rsid w:val="00FD1F3B"/>
    <w:rsid w:val="00FE0089"/>
    <w:rsid w:val="00FE35C2"/>
    <w:rsid w:val="00FE61FC"/>
    <w:rsid w:val="00FF075F"/>
    <w:rsid w:val="00FF2D11"/>
    <w:rsid w:val="00FF56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310CE970"/>
  <w15:docId w15:val="{32D598D3-ECC7-456D-B593-CF6CD3D6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92DF3"/>
    <w:pPr>
      <w:keepNext/>
      <w:spacing w:before="240" w:after="60" w:line="240" w:lineRule="auto"/>
      <w:outlineLvl w:val="0"/>
    </w:pPr>
    <w:rPr>
      <w:rFonts w:ascii="Book Antiqua" w:eastAsia="Times New Roman" w:hAnsi="Book Antiqua" w:cs="Arial"/>
      <w:b/>
      <w:bCs/>
      <w:kern w:val="32"/>
      <w:sz w:val="24"/>
      <w:szCs w:val="32"/>
      <w:lang w:val="es-ES" w:eastAsia="es-ES"/>
    </w:rPr>
  </w:style>
  <w:style w:type="paragraph" w:styleId="Ttulo2">
    <w:name w:val="heading 2"/>
    <w:basedOn w:val="Normal"/>
    <w:next w:val="Normal"/>
    <w:link w:val="Ttulo2Car"/>
    <w:unhideWhenUsed/>
    <w:qFormat/>
    <w:rsid w:val="00B92DF3"/>
    <w:pPr>
      <w:keepNext/>
      <w:spacing w:before="240" w:after="60" w:line="240" w:lineRule="auto"/>
      <w:outlineLvl w:val="1"/>
    </w:pPr>
    <w:rPr>
      <w:rFonts w:ascii="Book Antiqua" w:eastAsia="Times New Roman" w:hAnsi="Book Antiqua" w:cs="Arial"/>
      <w:b/>
      <w:bCs/>
      <w:iCs/>
      <w:sz w:val="24"/>
      <w:szCs w:val="28"/>
      <w:lang w:val="es-ES" w:eastAsia="es-ES"/>
    </w:rPr>
  </w:style>
  <w:style w:type="paragraph" w:styleId="Ttulo3">
    <w:name w:val="heading 3"/>
    <w:basedOn w:val="Normal"/>
    <w:next w:val="Normal"/>
    <w:link w:val="Ttulo3Car"/>
    <w:unhideWhenUsed/>
    <w:qFormat/>
    <w:rsid w:val="0055216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semiHidden/>
    <w:unhideWhenUsed/>
    <w:qFormat/>
    <w:rsid w:val="0055216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semiHidden/>
    <w:unhideWhenUsed/>
    <w:qFormat/>
    <w:rsid w:val="00552165"/>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nhideWhenUsed/>
    <w:qFormat/>
    <w:rsid w:val="00552165"/>
    <w:pPr>
      <w:keepNext/>
      <w:shd w:val="clear" w:color="auto" w:fill="FFDDBB"/>
      <w:spacing w:after="0" w:line="240" w:lineRule="auto"/>
      <w:jc w:val="both"/>
      <w:outlineLvl w:val="5"/>
    </w:pPr>
    <w:rPr>
      <w:rFonts w:ascii="Comic Sans MS" w:eastAsia="Times New Roman" w:hAnsi="Comic Sans MS" w:cs="Times New Roman"/>
      <w:b/>
      <w:bCs/>
      <w:sz w:val="26"/>
      <w:szCs w:val="24"/>
      <w:lang w:val="es-ES" w:eastAsia="es-ES"/>
    </w:rPr>
  </w:style>
  <w:style w:type="paragraph" w:styleId="Ttulo7">
    <w:name w:val="heading 7"/>
    <w:basedOn w:val="Normal"/>
    <w:next w:val="Normal"/>
    <w:link w:val="Ttulo7Car"/>
    <w:semiHidden/>
    <w:unhideWhenUsed/>
    <w:qFormat/>
    <w:rsid w:val="00552165"/>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semiHidden/>
    <w:unhideWhenUsed/>
    <w:qFormat/>
    <w:rsid w:val="00552165"/>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semiHidden/>
    <w:unhideWhenUsed/>
    <w:qFormat/>
    <w:rsid w:val="00552165"/>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6DE"/>
    <w:pPr>
      <w:ind w:left="720"/>
      <w:contextualSpacing/>
    </w:pPr>
  </w:style>
  <w:style w:type="paragraph" w:styleId="Encabezado">
    <w:name w:val="header"/>
    <w:basedOn w:val="Normal"/>
    <w:link w:val="EncabezadoCar"/>
    <w:uiPriority w:val="99"/>
    <w:unhideWhenUsed/>
    <w:rsid w:val="00C61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10C"/>
  </w:style>
  <w:style w:type="paragraph" w:styleId="Piedepgina">
    <w:name w:val="footer"/>
    <w:basedOn w:val="Normal"/>
    <w:link w:val="PiedepginaCar"/>
    <w:uiPriority w:val="99"/>
    <w:unhideWhenUsed/>
    <w:rsid w:val="00C61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10C"/>
  </w:style>
  <w:style w:type="table" w:customStyle="1" w:styleId="Listamedia21">
    <w:name w:val="Lista media 21"/>
    <w:basedOn w:val="Tablanormal"/>
    <w:next w:val="Listamedia2"/>
    <w:uiPriority w:val="66"/>
    <w:rsid w:val="00C6110C"/>
    <w:pPr>
      <w:spacing w:after="0" w:line="240" w:lineRule="auto"/>
    </w:pPr>
    <w:rPr>
      <w:rFonts w:ascii="Cambria" w:eastAsia="Times New Roman" w:hAnsi="Cambria" w:cs="Times New Roman"/>
      <w:color w:val="000000"/>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
    <w:name w:val="Medium List 2"/>
    <w:basedOn w:val="Tablanormal"/>
    <w:uiPriority w:val="66"/>
    <w:semiHidden/>
    <w:unhideWhenUsed/>
    <w:rsid w:val="00C6110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
    <w:name w:val="Título 1 Car"/>
    <w:basedOn w:val="Fuentedeprrafopredeter"/>
    <w:link w:val="Ttulo1"/>
    <w:rsid w:val="00B92DF3"/>
    <w:rPr>
      <w:rFonts w:ascii="Book Antiqua" w:eastAsia="Times New Roman" w:hAnsi="Book Antiqua" w:cs="Arial"/>
      <w:b/>
      <w:bCs/>
      <w:kern w:val="32"/>
      <w:sz w:val="24"/>
      <w:szCs w:val="32"/>
      <w:lang w:val="es-ES" w:eastAsia="es-ES"/>
    </w:rPr>
  </w:style>
  <w:style w:type="character" w:customStyle="1" w:styleId="Ttulo2Car">
    <w:name w:val="Título 2 Car"/>
    <w:basedOn w:val="Fuentedeprrafopredeter"/>
    <w:link w:val="Ttulo2"/>
    <w:rsid w:val="00B92DF3"/>
    <w:rPr>
      <w:rFonts w:ascii="Book Antiqua" w:eastAsia="Times New Roman" w:hAnsi="Book Antiqua" w:cs="Arial"/>
      <w:b/>
      <w:bCs/>
      <w:iCs/>
      <w:sz w:val="24"/>
      <w:szCs w:val="28"/>
      <w:lang w:val="es-ES" w:eastAsia="es-ES"/>
    </w:rPr>
  </w:style>
  <w:style w:type="character" w:customStyle="1" w:styleId="Ttulo3Car">
    <w:name w:val="Título 3 Car"/>
    <w:basedOn w:val="Fuentedeprrafopredeter"/>
    <w:link w:val="Ttulo3"/>
    <w:rsid w:val="00552165"/>
    <w:rPr>
      <w:rFonts w:ascii="Arial" w:eastAsia="Times New Roman" w:hAnsi="Arial" w:cs="Arial"/>
      <w:b/>
      <w:bCs/>
      <w:sz w:val="26"/>
      <w:szCs w:val="26"/>
      <w:lang w:val="es-ES" w:eastAsia="es-ES"/>
    </w:rPr>
  </w:style>
  <w:style w:type="character" w:customStyle="1" w:styleId="Ttulo4Car">
    <w:name w:val="Título 4 Car"/>
    <w:basedOn w:val="Fuentedeprrafopredeter"/>
    <w:link w:val="Ttulo4"/>
    <w:semiHidden/>
    <w:rsid w:val="0055216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semiHidden/>
    <w:rsid w:val="00552165"/>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552165"/>
    <w:rPr>
      <w:rFonts w:ascii="Comic Sans MS" w:eastAsia="Times New Roman" w:hAnsi="Comic Sans MS" w:cs="Times New Roman"/>
      <w:b/>
      <w:bCs/>
      <w:sz w:val="26"/>
      <w:szCs w:val="24"/>
      <w:shd w:val="clear" w:color="auto" w:fill="FFDDBB"/>
      <w:lang w:val="es-ES" w:eastAsia="es-ES"/>
    </w:rPr>
  </w:style>
  <w:style w:type="character" w:customStyle="1" w:styleId="Ttulo7Car">
    <w:name w:val="Título 7 Car"/>
    <w:basedOn w:val="Fuentedeprrafopredeter"/>
    <w:link w:val="Ttulo7"/>
    <w:semiHidden/>
    <w:rsid w:val="0055216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semiHidden/>
    <w:rsid w:val="0055216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semiHidden/>
    <w:rsid w:val="00552165"/>
    <w:rPr>
      <w:rFonts w:ascii="Arial" w:eastAsia="Times New Roman" w:hAnsi="Arial" w:cs="Arial"/>
      <w:lang w:val="es-ES" w:eastAsia="es-ES"/>
    </w:rPr>
  </w:style>
  <w:style w:type="numbering" w:customStyle="1" w:styleId="Sinlista1">
    <w:name w:val="Sin lista1"/>
    <w:next w:val="Sinlista"/>
    <w:uiPriority w:val="99"/>
    <w:semiHidden/>
    <w:unhideWhenUsed/>
    <w:rsid w:val="00552165"/>
  </w:style>
  <w:style w:type="table" w:styleId="Tablaconcuadrcula">
    <w:name w:val="Table Grid"/>
    <w:basedOn w:val="Tablanormal"/>
    <w:uiPriority w:val="39"/>
    <w:rsid w:val="0055216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552165"/>
  </w:style>
  <w:style w:type="paragraph" w:styleId="NormalWeb">
    <w:name w:val="Normal (Web)"/>
    <w:basedOn w:val="Normal"/>
    <w:uiPriority w:val="99"/>
    <w:unhideWhenUsed/>
    <w:rsid w:val="00552165"/>
    <w:pPr>
      <w:spacing w:before="100" w:beforeAutospacing="1" w:after="100" w:afterAutospacing="1" w:line="240" w:lineRule="auto"/>
    </w:pPr>
    <w:rPr>
      <w:rFonts w:ascii="Trebuchet MS" w:eastAsia="Times New Roman" w:hAnsi="Trebuchet MS" w:cs="Times New Roman"/>
      <w:lang w:val="es-ES" w:eastAsia="es-ES"/>
    </w:rPr>
  </w:style>
  <w:style w:type="paragraph" w:styleId="Lista">
    <w:name w:val="List"/>
    <w:basedOn w:val="Normal"/>
    <w:semiHidden/>
    <w:unhideWhenUsed/>
    <w:rsid w:val="00552165"/>
    <w:pPr>
      <w:spacing w:after="0" w:line="240" w:lineRule="auto"/>
      <w:ind w:left="283" w:hanging="283"/>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552165"/>
    <w:pPr>
      <w:spacing w:after="0" w:line="240" w:lineRule="auto"/>
      <w:jc w:val="center"/>
    </w:pPr>
    <w:rPr>
      <w:rFonts w:ascii="Century Gothic" w:eastAsia="Times New Roman" w:hAnsi="Century Gothic" w:cs="Arial"/>
      <w:b/>
      <w:sz w:val="28"/>
      <w:szCs w:val="28"/>
      <w:lang w:val="es-ES" w:eastAsia="es-ES"/>
    </w:rPr>
  </w:style>
  <w:style w:type="character" w:customStyle="1" w:styleId="PuestoCar">
    <w:name w:val="Puesto Car"/>
    <w:basedOn w:val="Fuentedeprrafopredeter"/>
    <w:link w:val="Puesto"/>
    <w:rsid w:val="00552165"/>
    <w:rPr>
      <w:rFonts w:ascii="Century Gothic" w:eastAsia="Times New Roman" w:hAnsi="Century Gothic" w:cs="Arial"/>
      <w:b/>
      <w:sz w:val="28"/>
      <w:szCs w:val="28"/>
      <w:lang w:val="es-ES" w:eastAsia="es-ES"/>
    </w:rPr>
  </w:style>
  <w:style w:type="paragraph" w:styleId="Textoindependiente">
    <w:name w:val="Body Text"/>
    <w:basedOn w:val="Normal"/>
    <w:link w:val="TextoindependienteCar"/>
    <w:unhideWhenUsed/>
    <w:rsid w:val="00552165"/>
    <w:pPr>
      <w:spacing w:after="0" w:line="240" w:lineRule="auto"/>
      <w:jc w:val="both"/>
    </w:pPr>
    <w:rPr>
      <w:rFonts w:ascii="Comic Sans MS" w:eastAsia="Times New Roman" w:hAnsi="Comic Sans MS" w:cs="Times New Roman"/>
      <w:sz w:val="24"/>
      <w:szCs w:val="24"/>
      <w:lang w:val="es-ES" w:eastAsia="es-ES"/>
    </w:rPr>
  </w:style>
  <w:style w:type="character" w:customStyle="1" w:styleId="TextoindependienteCar">
    <w:name w:val="Texto independiente Car"/>
    <w:basedOn w:val="Fuentedeprrafopredeter"/>
    <w:link w:val="Textoindependiente"/>
    <w:rsid w:val="00552165"/>
    <w:rPr>
      <w:rFonts w:ascii="Comic Sans MS" w:eastAsia="Times New Roman" w:hAnsi="Comic Sans MS" w:cs="Times New Roman"/>
      <w:sz w:val="24"/>
      <w:szCs w:val="24"/>
      <w:lang w:val="es-ES" w:eastAsia="es-ES"/>
    </w:rPr>
  </w:style>
  <w:style w:type="paragraph" w:styleId="Sangradetextonormal">
    <w:name w:val="Body Text Indent"/>
    <w:basedOn w:val="Normal"/>
    <w:link w:val="SangradetextonormalCar"/>
    <w:unhideWhenUsed/>
    <w:rsid w:val="0055216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52165"/>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55216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552165"/>
    <w:pPr>
      <w:spacing w:after="120" w:line="480" w:lineRule="auto"/>
    </w:pPr>
    <w:rPr>
      <w:rFonts w:ascii="Times New Roman" w:eastAsia="Times New Roman" w:hAnsi="Times New Roman" w:cs="Times New Roman"/>
      <w:sz w:val="24"/>
      <w:szCs w:val="24"/>
      <w:lang w:eastAsia="es-ES"/>
    </w:rPr>
  </w:style>
  <w:style w:type="character" w:customStyle="1" w:styleId="Textoindependiente2Car1">
    <w:name w:val="Texto independiente 2 Car1"/>
    <w:basedOn w:val="Fuentedeprrafopredeter"/>
    <w:uiPriority w:val="99"/>
    <w:semiHidden/>
    <w:rsid w:val="00552165"/>
  </w:style>
  <w:style w:type="character" w:customStyle="1" w:styleId="Textoindependiente3Car">
    <w:name w:val="Texto independiente 3 Car"/>
    <w:basedOn w:val="Fuentedeprrafopredeter"/>
    <w:link w:val="Textoindependiente3"/>
    <w:semiHidden/>
    <w:rsid w:val="00552165"/>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semiHidden/>
    <w:unhideWhenUsed/>
    <w:rsid w:val="00552165"/>
    <w:pPr>
      <w:spacing w:after="120" w:line="240" w:lineRule="auto"/>
    </w:pPr>
    <w:rPr>
      <w:rFonts w:ascii="Times New Roman" w:eastAsia="Times New Roman" w:hAnsi="Times New Roman" w:cs="Times New Roman"/>
      <w:sz w:val="16"/>
      <w:szCs w:val="16"/>
      <w:lang w:eastAsia="es-ES"/>
    </w:rPr>
  </w:style>
  <w:style w:type="character" w:customStyle="1" w:styleId="Textoindependiente3Car1">
    <w:name w:val="Texto independiente 3 Car1"/>
    <w:basedOn w:val="Fuentedeprrafopredeter"/>
    <w:uiPriority w:val="99"/>
    <w:semiHidden/>
    <w:rsid w:val="00552165"/>
    <w:rPr>
      <w:sz w:val="16"/>
      <w:szCs w:val="16"/>
    </w:rPr>
  </w:style>
  <w:style w:type="paragraph" w:styleId="Sangra2detindependiente">
    <w:name w:val="Body Text Indent 2"/>
    <w:basedOn w:val="Normal"/>
    <w:link w:val="Sangra2detindependienteCar"/>
    <w:unhideWhenUsed/>
    <w:rsid w:val="0055216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552165"/>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552165"/>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semiHidden/>
    <w:unhideWhenUsed/>
    <w:rsid w:val="0055216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1">
    <w:name w:val="Sangría 3 de t. independiente Car1"/>
    <w:basedOn w:val="Fuentedeprrafopredeter"/>
    <w:uiPriority w:val="99"/>
    <w:semiHidden/>
    <w:rsid w:val="00552165"/>
    <w:rPr>
      <w:sz w:val="16"/>
      <w:szCs w:val="16"/>
    </w:rPr>
  </w:style>
  <w:style w:type="paragraph" w:customStyle="1" w:styleId="listanumerada">
    <w:name w:val="lista numerada"/>
    <w:basedOn w:val="Lista"/>
    <w:autoRedefine/>
    <w:semiHidden/>
    <w:rsid w:val="00552165"/>
    <w:pPr>
      <w:numPr>
        <w:numId w:val="2"/>
      </w:numPr>
      <w:spacing w:after="120"/>
      <w:jc w:val="both"/>
    </w:pPr>
    <w:rPr>
      <w:rFonts w:ascii="Century Gothic" w:hAnsi="Century Gothic"/>
      <w:iCs/>
      <w:sz w:val="22"/>
      <w:lang w:val="es-PR"/>
    </w:rPr>
  </w:style>
  <w:style w:type="paragraph" w:styleId="Textodeglobo">
    <w:name w:val="Balloon Text"/>
    <w:basedOn w:val="Normal"/>
    <w:link w:val="TextodegloboCar"/>
    <w:uiPriority w:val="99"/>
    <w:semiHidden/>
    <w:unhideWhenUsed/>
    <w:rsid w:val="0055216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52165"/>
    <w:rPr>
      <w:rFonts w:ascii="Tahoma" w:eastAsia="Times New Roman" w:hAnsi="Tahoma" w:cs="Tahoma"/>
      <w:sz w:val="16"/>
      <w:szCs w:val="16"/>
      <w:lang w:val="es-ES" w:eastAsia="es-ES"/>
    </w:rPr>
  </w:style>
  <w:style w:type="character" w:styleId="Textoennegrita">
    <w:name w:val="Strong"/>
    <w:basedOn w:val="Fuentedeprrafopredeter"/>
    <w:uiPriority w:val="22"/>
    <w:qFormat/>
    <w:rsid w:val="00552165"/>
    <w:rPr>
      <w:b/>
      <w:bCs/>
    </w:rPr>
  </w:style>
  <w:style w:type="character" w:styleId="Hipervnculo">
    <w:name w:val="Hyperlink"/>
    <w:basedOn w:val="Fuentedeprrafopredeter"/>
    <w:uiPriority w:val="99"/>
    <w:unhideWhenUsed/>
    <w:rsid w:val="00552165"/>
    <w:rPr>
      <w:color w:val="0000FF"/>
      <w:u w:val="single"/>
    </w:rPr>
  </w:style>
  <w:style w:type="paragraph" w:styleId="Textonotapie">
    <w:name w:val="footnote text"/>
    <w:basedOn w:val="Normal"/>
    <w:link w:val="TextonotapieCar"/>
    <w:uiPriority w:val="99"/>
    <w:semiHidden/>
    <w:unhideWhenUsed/>
    <w:rsid w:val="00552165"/>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552165"/>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552165"/>
    <w:rPr>
      <w:vertAlign w:val="superscript"/>
    </w:rPr>
  </w:style>
  <w:style w:type="table" w:customStyle="1" w:styleId="Tablaconcuadrcula1">
    <w:name w:val="Tabla con cuadrícula1"/>
    <w:basedOn w:val="Tablanormal"/>
    <w:next w:val="Tablaconcuadrcula"/>
    <w:uiPriority w:val="59"/>
    <w:rsid w:val="00552165"/>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61">
    <w:name w:val="Lista clara - Énfasis 61"/>
    <w:basedOn w:val="Tablanormal"/>
    <w:next w:val="Listaclara-nfasis6"/>
    <w:uiPriority w:val="61"/>
    <w:rsid w:val="00552165"/>
    <w:pPr>
      <w:spacing w:after="0" w:line="240" w:lineRule="auto"/>
    </w:pPr>
    <w:rPr>
      <w:lang w:val="es-E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ombreadoclaro-nfasis61">
    <w:name w:val="Sombreado claro - Énfasis 61"/>
    <w:basedOn w:val="Tablanormal"/>
    <w:next w:val="Sombreadoclaro-nfasis6"/>
    <w:uiPriority w:val="60"/>
    <w:rsid w:val="00552165"/>
    <w:pPr>
      <w:spacing w:after="0" w:line="240" w:lineRule="auto"/>
    </w:pPr>
    <w:rPr>
      <w:color w:val="E36C0A"/>
      <w:lang w:val="es-E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ombreadomedio2-nfasis51">
    <w:name w:val="Sombreado medio 2 - Énfasis 51"/>
    <w:basedOn w:val="Tablanormal"/>
    <w:next w:val="Sombreadomedio2-nfasis5"/>
    <w:uiPriority w:val="64"/>
    <w:rsid w:val="00552165"/>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basedOn w:val="Tablanormal"/>
    <w:next w:val="Sombreadomedio2"/>
    <w:uiPriority w:val="64"/>
    <w:rsid w:val="00552165"/>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62">
    <w:name w:val="Lista clara - Énfasis 62"/>
    <w:basedOn w:val="Tablanormal"/>
    <w:next w:val="Listaclara-nfasis6"/>
    <w:uiPriority w:val="61"/>
    <w:semiHidden/>
    <w:unhideWhenUsed/>
    <w:rsid w:val="00552165"/>
    <w:pPr>
      <w:spacing w:after="0" w:line="240" w:lineRule="auto"/>
    </w:pPr>
    <w:rPr>
      <w:lang w:val="es-E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ombreadoclaro-nfasis62">
    <w:name w:val="Sombreado claro - Énfasis 62"/>
    <w:basedOn w:val="Tablanormal"/>
    <w:next w:val="Sombreadoclaro-nfasis6"/>
    <w:uiPriority w:val="60"/>
    <w:semiHidden/>
    <w:unhideWhenUsed/>
    <w:rsid w:val="00552165"/>
    <w:pPr>
      <w:spacing w:after="0" w:line="240" w:lineRule="auto"/>
    </w:pPr>
    <w:rPr>
      <w:color w:val="E36C0A"/>
      <w:lang w:val="es-E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ombreadomedio2-nfasis52">
    <w:name w:val="Sombreado medio 2 - Énfasis 52"/>
    <w:basedOn w:val="Tablanormal"/>
    <w:next w:val="Sombreadomedio2-nfasis5"/>
    <w:uiPriority w:val="64"/>
    <w:semiHidden/>
    <w:unhideWhenUsed/>
    <w:rsid w:val="00552165"/>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2">
    <w:name w:val="Sombreado medio 22"/>
    <w:basedOn w:val="Tablanormal"/>
    <w:next w:val="Sombreadomedio2"/>
    <w:uiPriority w:val="64"/>
    <w:semiHidden/>
    <w:unhideWhenUsed/>
    <w:rsid w:val="00552165"/>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2">
    <w:name w:val="Lista media 22"/>
    <w:basedOn w:val="Tablanormal"/>
    <w:next w:val="Listamedia2"/>
    <w:uiPriority w:val="66"/>
    <w:semiHidden/>
    <w:unhideWhenUsed/>
    <w:rsid w:val="00552165"/>
    <w:pPr>
      <w:spacing w:after="0" w:line="240" w:lineRule="auto"/>
    </w:pPr>
    <w:rPr>
      <w:rFonts w:ascii="Cambria" w:eastAsia="Times New Roman" w:hAnsi="Cambria" w:cs="Times New Roman"/>
      <w:color w:val="000000"/>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clara-nfasis6">
    <w:name w:val="Light List Accent 6"/>
    <w:basedOn w:val="Tablanormal"/>
    <w:uiPriority w:val="61"/>
    <w:semiHidden/>
    <w:unhideWhenUsed/>
    <w:rsid w:val="0055216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nfasis6">
    <w:name w:val="Light Shading Accent 6"/>
    <w:basedOn w:val="Tablanormal"/>
    <w:uiPriority w:val="60"/>
    <w:semiHidden/>
    <w:unhideWhenUsed/>
    <w:rsid w:val="00552165"/>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ombreadomedio2-nfasis5">
    <w:name w:val="Medium Shading 2 Accent 5"/>
    <w:basedOn w:val="Tablanormal"/>
    <w:uiPriority w:val="64"/>
    <w:semiHidden/>
    <w:unhideWhenUsed/>
    <w:rsid w:val="005521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
    <w:name w:val="Medium Shading 2"/>
    <w:basedOn w:val="Tablanormal"/>
    <w:uiPriority w:val="64"/>
    <w:semiHidden/>
    <w:unhideWhenUsed/>
    <w:rsid w:val="005521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TMLconformatoprevio">
    <w:name w:val="HTML Preformatted"/>
    <w:basedOn w:val="Normal"/>
    <w:link w:val="HTMLconformatoprevioCar"/>
    <w:uiPriority w:val="99"/>
    <w:semiHidden/>
    <w:unhideWhenUsed/>
    <w:rsid w:val="003043D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043DA"/>
    <w:rPr>
      <w:rFonts w:ascii="Consolas" w:hAnsi="Consolas"/>
      <w:sz w:val="20"/>
      <w:szCs w:val="20"/>
    </w:rPr>
  </w:style>
  <w:style w:type="table" w:customStyle="1" w:styleId="Tablaconcuadrcula2">
    <w:name w:val="Tabla con cuadrícula2"/>
    <w:basedOn w:val="Tablanormal"/>
    <w:next w:val="Tablaconcuadrcula"/>
    <w:uiPriority w:val="59"/>
    <w:rsid w:val="003043D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14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4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D36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16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tra">
    <w:name w:val="Letra"/>
    <w:rsid w:val="00F634D2"/>
    <w:pPr>
      <w:numPr>
        <w:numId w:val="36"/>
      </w:numPr>
    </w:pPr>
  </w:style>
  <w:style w:type="table" w:customStyle="1" w:styleId="Tablaconcuadrcula7">
    <w:name w:val="Tabla con cuadrícula7"/>
    <w:basedOn w:val="Tablanormal"/>
    <w:next w:val="Tablaconcuadrcula"/>
    <w:uiPriority w:val="59"/>
    <w:rsid w:val="00E50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B92DF3"/>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s-CL" w:eastAsia="es-CL"/>
    </w:rPr>
  </w:style>
  <w:style w:type="paragraph" w:styleId="TDC1">
    <w:name w:val="toc 1"/>
    <w:basedOn w:val="Normal"/>
    <w:next w:val="Normal"/>
    <w:autoRedefine/>
    <w:uiPriority w:val="39"/>
    <w:unhideWhenUsed/>
    <w:rsid w:val="00F06654"/>
    <w:pPr>
      <w:tabs>
        <w:tab w:val="right" w:leader="dot" w:pos="8828"/>
      </w:tabs>
      <w:spacing w:after="100"/>
    </w:pPr>
    <w:rPr>
      <w:noProof/>
    </w:rPr>
  </w:style>
  <w:style w:type="paragraph" w:styleId="TDC2">
    <w:name w:val="toc 2"/>
    <w:basedOn w:val="Normal"/>
    <w:next w:val="Normal"/>
    <w:autoRedefine/>
    <w:uiPriority w:val="39"/>
    <w:unhideWhenUsed/>
    <w:rsid w:val="00B92DF3"/>
    <w:pPr>
      <w:spacing w:after="100"/>
      <w:ind w:left="220"/>
    </w:pPr>
  </w:style>
  <w:style w:type="paragraph" w:styleId="TDC3">
    <w:name w:val="toc 3"/>
    <w:basedOn w:val="Normal"/>
    <w:next w:val="Normal"/>
    <w:autoRedefine/>
    <w:uiPriority w:val="39"/>
    <w:unhideWhenUsed/>
    <w:rsid w:val="00F70E44"/>
    <w:pPr>
      <w:spacing w:after="100"/>
      <w:ind w:left="440"/>
    </w:pPr>
    <w:rPr>
      <w:rFonts w:eastAsiaTheme="minorEastAsia"/>
      <w:lang w:eastAsia="es-CL"/>
    </w:rPr>
  </w:style>
  <w:style w:type="paragraph" w:styleId="TDC4">
    <w:name w:val="toc 4"/>
    <w:basedOn w:val="Normal"/>
    <w:next w:val="Normal"/>
    <w:autoRedefine/>
    <w:uiPriority w:val="39"/>
    <w:unhideWhenUsed/>
    <w:rsid w:val="00F70E44"/>
    <w:pPr>
      <w:spacing w:after="100"/>
      <w:ind w:left="660"/>
    </w:pPr>
    <w:rPr>
      <w:rFonts w:eastAsiaTheme="minorEastAsia"/>
      <w:lang w:eastAsia="es-CL"/>
    </w:rPr>
  </w:style>
  <w:style w:type="paragraph" w:styleId="TDC5">
    <w:name w:val="toc 5"/>
    <w:basedOn w:val="Normal"/>
    <w:next w:val="Normal"/>
    <w:autoRedefine/>
    <w:uiPriority w:val="39"/>
    <w:unhideWhenUsed/>
    <w:rsid w:val="00F70E44"/>
    <w:pPr>
      <w:spacing w:after="100"/>
      <w:ind w:left="880"/>
    </w:pPr>
    <w:rPr>
      <w:rFonts w:eastAsiaTheme="minorEastAsia"/>
      <w:lang w:eastAsia="es-CL"/>
    </w:rPr>
  </w:style>
  <w:style w:type="paragraph" w:styleId="TDC6">
    <w:name w:val="toc 6"/>
    <w:basedOn w:val="Normal"/>
    <w:next w:val="Normal"/>
    <w:autoRedefine/>
    <w:uiPriority w:val="39"/>
    <w:unhideWhenUsed/>
    <w:rsid w:val="00F70E44"/>
    <w:pPr>
      <w:spacing w:after="100"/>
      <w:ind w:left="1100"/>
    </w:pPr>
    <w:rPr>
      <w:rFonts w:eastAsiaTheme="minorEastAsia"/>
      <w:lang w:eastAsia="es-CL"/>
    </w:rPr>
  </w:style>
  <w:style w:type="paragraph" w:styleId="TDC7">
    <w:name w:val="toc 7"/>
    <w:basedOn w:val="Normal"/>
    <w:next w:val="Normal"/>
    <w:autoRedefine/>
    <w:uiPriority w:val="39"/>
    <w:unhideWhenUsed/>
    <w:rsid w:val="00F70E44"/>
    <w:pPr>
      <w:spacing w:after="100"/>
      <w:ind w:left="1320"/>
    </w:pPr>
    <w:rPr>
      <w:rFonts w:eastAsiaTheme="minorEastAsia"/>
      <w:lang w:eastAsia="es-CL"/>
    </w:rPr>
  </w:style>
  <w:style w:type="paragraph" w:styleId="TDC8">
    <w:name w:val="toc 8"/>
    <w:basedOn w:val="Normal"/>
    <w:next w:val="Normal"/>
    <w:autoRedefine/>
    <w:uiPriority w:val="39"/>
    <w:unhideWhenUsed/>
    <w:rsid w:val="00F70E44"/>
    <w:pPr>
      <w:spacing w:after="100"/>
      <w:ind w:left="1540"/>
    </w:pPr>
    <w:rPr>
      <w:rFonts w:eastAsiaTheme="minorEastAsia"/>
      <w:lang w:eastAsia="es-CL"/>
    </w:rPr>
  </w:style>
  <w:style w:type="paragraph" w:styleId="TDC9">
    <w:name w:val="toc 9"/>
    <w:basedOn w:val="Normal"/>
    <w:next w:val="Normal"/>
    <w:autoRedefine/>
    <w:uiPriority w:val="39"/>
    <w:unhideWhenUsed/>
    <w:rsid w:val="00F70E44"/>
    <w:pPr>
      <w:spacing w:after="100"/>
      <w:ind w:left="1760"/>
    </w:pPr>
    <w:rPr>
      <w:rFonts w:eastAsiaTheme="minorEastAsia"/>
      <w:lang w:eastAsia="es-CL"/>
    </w:rPr>
  </w:style>
  <w:style w:type="character" w:styleId="Refdecomentario">
    <w:name w:val="annotation reference"/>
    <w:basedOn w:val="Fuentedeprrafopredeter"/>
    <w:uiPriority w:val="99"/>
    <w:semiHidden/>
    <w:unhideWhenUsed/>
    <w:rsid w:val="00E659F5"/>
    <w:rPr>
      <w:sz w:val="16"/>
      <w:szCs w:val="16"/>
    </w:rPr>
  </w:style>
  <w:style w:type="paragraph" w:styleId="Textocomentario">
    <w:name w:val="annotation text"/>
    <w:basedOn w:val="Normal"/>
    <w:link w:val="TextocomentarioCar"/>
    <w:uiPriority w:val="99"/>
    <w:semiHidden/>
    <w:unhideWhenUsed/>
    <w:rsid w:val="00E659F5"/>
    <w:pPr>
      <w:spacing w:after="200" w:line="240" w:lineRule="auto"/>
    </w:pPr>
    <w:rPr>
      <w:rFonts w:ascii="Calibri" w:eastAsia="Times New Roman" w:hAnsi="Calibri" w:cs="Times New Roman"/>
      <w:sz w:val="20"/>
      <w:szCs w:val="20"/>
      <w:lang w:eastAsia="es-CL"/>
    </w:rPr>
  </w:style>
  <w:style w:type="character" w:customStyle="1" w:styleId="TextocomentarioCar">
    <w:name w:val="Texto comentario Car"/>
    <w:basedOn w:val="Fuentedeprrafopredeter"/>
    <w:link w:val="Textocomentario"/>
    <w:uiPriority w:val="99"/>
    <w:semiHidden/>
    <w:rsid w:val="00E659F5"/>
    <w:rPr>
      <w:rFonts w:ascii="Calibri" w:eastAsia="Times New Roman" w:hAnsi="Calibri" w:cs="Times New Roman"/>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2862">
      <w:bodyDiv w:val="1"/>
      <w:marLeft w:val="0"/>
      <w:marRight w:val="0"/>
      <w:marTop w:val="0"/>
      <w:marBottom w:val="0"/>
      <w:divBdr>
        <w:top w:val="none" w:sz="0" w:space="0" w:color="auto"/>
        <w:left w:val="none" w:sz="0" w:space="0" w:color="auto"/>
        <w:bottom w:val="none" w:sz="0" w:space="0" w:color="auto"/>
        <w:right w:val="none" w:sz="0" w:space="0" w:color="auto"/>
      </w:divBdr>
    </w:div>
    <w:div w:id="811560308">
      <w:bodyDiv w:val="1"/>
      <w:marLeft w:val="0"/>
      <w:marRight w:val="0"/>
      <w:marTop w:val="0"/>
      <w:marBottom w:val="0"/>
      <w:divBdr>
        <w:top w:val="none" w:sz="0" w:space="0" w:color="auto"/>
        <w:left w:val="none" w:sz="0" w:space="0" w:color="auto"/>
        <w:bottom w:val="none" w:sz="0" w:space="0" w:color="auto"/>
        <w:right w:val="none" w:sz="0" w:space="0" w:color="auto"/>
      </w:divBdr>
    </w:div>
    <w:div w:id="1130855400">
      <w:bodyDiv w:val="1"/>
      <w:marLeft w:val="0"/>
      <w:marRight w:val="0"/>
      <w:marTop w:val="0"/>
      <w:marBottom w:val="0"/>
      <w:divBdr>
        <w:top w:val="none" w:sz="0" w:space="0" w:color="auto"/>
        <w:left w:val="none" w:sz="0" w:space="0" w:color="auto"/>
        <w:bottom w:val="none" w:sz="0" w:space="0" w:color="auto"/>
        <w:right w:val="none" w:sz="0" w:space="0" w:color="auto"/>
      </w:divBdr>
    </w:div>
    <w:div w:id="1389232325">
      <w:bodyDiv w:val="1"/>
      <w:marLeft w:val="0"/>
      <w:marRight w:val="0"/>
      <w:marTop w:val="0"/>
      <w:marBottom w:val="0"/>
      <w:divBdr>
        <w:top w:val="none" w:sz="0" w:space="0" w:color="auto"/>
        <w:left w:val="none" w:sz="0" w:space="0" w:color="auto"/>
        <w:bottom w:val="none" w:sz="0" w:space="0" w:color="auto"/>
        <w:right w:val="none" w:sz="0" w:space="0" w:color="auto"/>
      </w:divBdr>
    </w:div>
    <w:div w:id="18591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Documento_de_Microsoft_Word1.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deadmisionescolar.cl"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Min17</b:Tag>
    <b:SourceType>InternetSite</b:SourceType>
    <b:Guid>{23C03D9B-921F-4EFE-A4F9-0A4BA91BD3E8}</b:Guid>
    <b:Title>www.convivenciaescolar.cl</b:Title>
    <b:Year>2017</b:Year>
    <b:LCID>es-CL</b:LCID>
    <b:Author>
      <b:Author>
        <b:Corporate>Ministerio de Educación </b:Corporate>
      </b:Author>
    </b:Author>
    <b:InternetSiteTitle>www.convivenciaescolar.cl</b:InternetSiteTitle>
    <b:Month>agosto</b:Month>
    <b:Day>07</b:Day>
    <b:URL>http://www.convivenciaescolar.cl/index2.php?id_portal=50&amp;id_seccion=4010&amp;id_contenido=17916</b:URL>
    <b:RefOrder>1</b:RefOrder>
  </b:Source>
  <b:Source>
    <b:Tag>Chi17</b:Tag>
    <b:SourceType>DocumentFromInternetSite</b:SourceType>
    <b:Guid>{2EEF7592-5271-4155-8F99-76A76BCD3B54}</b:Guid>
    <b:Title>ley 20845</b:Title>
    <b:Year>2017</b:Year>
    <b:City>Valparaiso</b:City>
    <b:LCID>es-CL</b:LCID>
    <b:Author>
      <b:Author>
        <b:NameList>
          <b:Person>
            <b:Last>Chile</b:Last>
            <b:First>Biblioteca</b:First>
            <b:Middle>del Congreso Nacional de</b:Middle>
          </b:Person>
        </b:NameList>
      </b:Author>
    </b:Author>
    <b:PublicationTitle>De Inclusión Escolar</b:PublicationTitle>
    <b:Month>enero</b:Month>
    <b:Day>28</b:Day>
    <b:StateProvince>Valparaiso</b:StateProvince>
    <b:CountryRegion>Chile </b:CountryRegion>
    <b:InternetSiteTitle>Biblioteca Nacional</b:InternetSiteTitle>
    <b:URL>https://www.leychile.cl/Navegar?idNorma=1078172</b:URL>
    <b:RefOrder>2</b:RefOrder>
  </b:Source>
  <b:Source>
    <b:Tag>Min15</b:Tag>
    <b:SourceType>DocumentFromInternetSite</b:SourceType>
    <b:Guid>{98A351CA-F847-4E2C-987B-8E443E5446A7}</b:Guid>
    <b:Author>
      <b:Author>
        <b:NameList>
          <b:Person>
            <b:Last>Educación</b:Last>
            <b:First>Ministerio</b:First>
            <b:Middle>de</b:Middle>
          </b:Person>
        </b:NameList>
      </b:Author>
    </b:Author>
    <b:Title>www.mineduc.cl</b:Title>
    <b:InternetSiteTitle>www.mineduc.cl</b:InternetSiteTitle>
    <b:Year>2015</b:Year>
    <b:Month>12</b:Month>
    <b:Day>19</b:Day>
    <b:URL>http://www.mineduc.cl/wp-content/uploads/sites/19/2015/12/politica-noviembre-definitiva.pdf</b:URL>
    <b:RefOrder>3</b:RefOrder>
  </b:Source>
  <b:Source>
    <b:Tag>Min151</b:Tag>
    <b:SourceType>DocumentFromInternetSite</b:SourceType>
    <b:Guid>{D8C93004-5545-4037-A4EF-A19C98EE1E34}</b:Guid>
    <b:Author>
      <b:Author>
        <b:NameList>
          <b:Person>
            <b:Last>Educación</b:Last>
            <b:First>Ministerio</b:First>
            <b:Middle>de</b:Middle>
          </b:Person>
        </b:NameList>
      </b:Author>
    </b:Author>
    <b:Title>Diversificación de la Enseñanza </b:Title>
    <b:InternetSiteTitle>Ley General de Educación Nº 20.370/2009,</b:InternetSiteTitle>
    <b:Year>2015</b:Year>
    <b:Month>junio </b:Month>
    <b:URL>http://especial.mineduc.cl/wp-content/uploads/sites/31/2016/08/Decreto-83-2015.pdf</b:URL>
    <b:RefOrder>4</b:RefOrder>
  </b:Source>
</b:Sources>
</file>

<file path=customXml/itemProps1.xml><?xml version="1.0" encoding="utf-8"?>
<ds:datastoreItem xmlns:ds="http://schemas.openxmlformats.org/officeDocument/2006/customXml" ds:itemID="{7BE5C1FE-E2A8-4BB2-AD95-98B3A889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35463</Words>
  <Characters>195052</Characters>
  <Application>Microsoft Office Word</Application>
  <DocSecurity>0</DocSecurity>
  <Lines>1625</Lines>
  <Paragraphs>460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fredes</dc:creator>
  <cp:lastModifiedBy>JGodoy</cp:lastModifiedBy>
  <cp:revision>2</cp:revision>
  <cp:lastPrinted>2019-04-12T11:27:00Z</cp:lastPrinted>
  <dcterms:created xsi:type="dcterms:W3CDTF">2019-05-03T22:10:00Z</dcterms:created>
  <dcterms:modified xsi:type="dcterms:W3CDTF">2019-05-03T22:10:00Z</dcterms:modified>
</cp:coreProperties>
</file>